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F0" w:rsidRDefault="00442870" w:rsidP="00270A2F">
      <w:pPr>
        <w:jc w:val="center"/>
        <w:rPr>
          <w:rFonts w:ascii="Arial" w:hAnsi="Arial" w:cs="Arial"/>
          <w:b/>
          <w:bCs/>
          <w:sz w:val="24"/>
          <w:szCs w:val="24"/>
        </w:rPr>
      </w:pPr>
      <w:r>
        <w:rPr>
          <w:rFonts w:ascii="Arial" w:hAnsi="Arial" w:cs="Arial"/>
          <w:b/>
          <w:bCs/>
          <w:sz w:val="24"/>
          <w:szCs w:val="24"/>
        </w:rPr>
        <w:t>Rozvojový plán</w:t>
      </w:r>
      <w:r w:rsidR="00E86821">
        <w:rPr>
          <w:rFonts w:ascii="Arial" w:hAnsi="Arial" w:cs="Arial"/>
          <w:b/>
          <w:bCs/>
          <w:sz w:val="24"/>
          <w:szCs w:val="24"/>
        </w:rPr>
        <w:t xml:space="preserve"> </w:t>
      </w:r>
      <w:r>
        <w:rPr>
          <w:rFonts w:ascii="Arial" w:hAnsi="Arial" w:cs="Arial"/>
          <w:b/>
          <w:bCs/>
          <w:sz w:val="24"/>
          <w:szCs w:val="24"/>
        </w:rPr>
        <w:t xml:space="preserve">organizace </w:t>
      </w:r>
    </w:p>
    <w:p w:rsidR="00512BB0" w:rsidRDefault="00512BB0" w:rsidP="00270A2F">
      <w:pPr>
        <w:jc w:val="center"/>
        <w:rPr>
          <w:rFonts w:ascii="Arial" w:hAnsi="Arial" w:cs="Arial"/>
          <w:b/>
          <w:bCs/>
          <w:sz w:val="24"/>
          <w:szCs w:val="24"/>
        </w:rPr>
      </w:pPr>
      <w:r>
        <w:rPr>
          <w:rFonts w:ascii="Arial" w:hAnsi="Arial" w:cs="Arial"/>
          <w:b/>
          <w:bCs/>
          <w:sz w:val="24"/>
          <w:szCs w:val="24"/>
        </w:rPr>
        <w:t>Zahrada, poskytovatel sociálních služeb Kladno</w:t>
      </w:r>
    </w:p>
    <w:p w:rsidR="00B533F0" w:rsidRPr="00743461" w:rsidRDefault="000226E1" w:rsidP="00C66A97">
      <w:pPr>
        <w:spacing w:before="240" w:after="80"/>
        <w:rPr>
          <w:rFonts w:ascii="Arial" w:hAnsi="Arial" w:cs="Arial"/>
          <w:bCs/>
          <w:i/>
          <w:sz w:val="24"/>
          <w:szCs w:val="24"/>
        </w:rPr>
      </w:pPr>
      <w:r>
        <w:rPr>
          <w:rFonts w:ascii="Arial" w:hAnsi="Arial" w:cs="Arial"/>
          <w:b/>
          <w:bCs/>
          <w:sz w:val="24"/>
          <w:szCs w:val="24"/>
        </w:rPr>
        <w:t xml:space="preserve">1. </w:t>
      </w:r>
      <w:r w:rsidR="0029161C">
        <w:rPr>
          <w:rFonts w:ascii="Arial" w:hAnsi="Arial" w:cs="Arial"/>
          <w:b/>
          <w:bCs/>
          <w:sz w:val="24"/>
          <w:szCs w:val="24"/>
        </w:rPr>
        <w:t>„</w:t>
      </w:r>
      <w:r w:rsidR="00F64429">
        <w:rPr>
          <w:rFonts w:ascii="Arial" w:hAnsi="Arial" w:cs="Arial"/>
          <w:b/>
          <w:bCs/>
          <w:sz w:val="24"/>
          <w:szCs w:val="24"/>
        </w:rPr>
        <w:t>S</w:t>
      </w:r>
      <w:r w:rsidR="00743461">
        <w:rPr>
          <w:rFonts w:ascii="Arial" w:hAnsi="Arial" w:cs="Arial"/>
          <w:b/>
          <w:bCs/>
          <w:sz w:val="24"/>
          <w:szCs w:val="24"/>
        </w:rPr>
        <w:t>távající</w:t>
      </w:r>
      <w:r w:rsidR="0029161C">
        <w:rPr>
          <w:rFonts w:ascii="Arial" w:hAnsi="Arial" w:cs="Arial"/>
          <w:b/>
          <w:bCs/>
          <w:sz w:val="24"/>
          <w:szCs w:val="24"/>
        </w:rPr>
        <w:t>“</w:t>
      </w:r>
      <w:r w:rsidR="00743461">
        <w:rPr>
          <w:rFonts w:ascii="Arial" w:hAnsi="Arial" w:cs="Arial"/>
          <w:b/>
          <w:bCs/>
          <w:sz w:val="24"/>
          <w:szCs w:val="24"/>
        </w:rPr>
        <w:t xml:space="preserve"> stav k</w:t>
      </w:r>
      <w:r w:rsidR="0050267C">
        <w:rPr>
          <w:rFonts w:ascii="Arial" w:hAnsi="Arial" w:cs="Arial"/>
          <w:b/>
          <w:bCs/>
          <w:sz w:val="24"/>
          <w:szCs w:val="24"/>
        </w:rPr>
        <w:t> </w:t>
      </w:r>
      <w:r w:rsidR="0009200D">
        <w:rPr>
          <w:rFonts w:ascii="Arial" w:hAnsi="Arial" w:cs="Arial"/>
          <w:b/>
          <w:bCs/>
          <w:sz w:val="24"/>
          <w:szCs w:val="24"/>
        </w:rPr>
        <w:t>31.12.2014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3139"/>
        <w:gridCol w:w="3255"/>
        <w:gridCol w:w="3255"/>
      </w:tblGrid>
      <w:tr w:rsidR="00B533F0" w:rsidRPr="00554B87">
        <w:trPr>
          <w:trHeight w:val="354"/>
        </w:trPr>
        <w:tc>
          <w:tcPr>
            <w:tcW w:w="3139" w:type="dxa"/>
            <w:shd w:val="clear" w:color="auto" w:fill="F2F2F2"/>
          </w:tcPr>
          <w:p w:rsidR="00B533F0" w:rsidRPr="00554B87" w:rsidRDefault="00B533F0" w:rsidP="00554B87">
            <w:pPr>
              <w:spacing w:before="60"/>
              <w:rPr>
                <w:rFonts w:ascii="Arial" w:hAnsi="Arial" w:cs="Arial"/>
                <w:sz w:val="20"/>
                <w:szCs w:val="20"/>
              </w:rPr>
            </w:pPr>
            <w:r w:rsidRPr="00554B87">
              <w:rPr>
                <w:rFonts w:ascii="Arial" w:hAnsi="Arial" w:cs="Arial"/>
                <w:sz w:val="20"/>
                <w:szCs w:val="20"/>
              </w:rPr>
              <w:t>název zařízení</w:t>
            </w:r>
          </w:p>
        </w:tc>
        <w:tc>
          <w:tcPr>
            <w:tcW w:w="6510" w:type="dxa"/>
            <w:gridSpan w:val="2"/>
          </w:tcPr>
          <w:p w:rsidR="00B533F0" w:rsidRPr="00554B87" w:rsidRDefault="0050267C" w:rsidP="00554B87">
            <w:pPr>
              <w:spacing w:before="60"/>
              <w:rPr>
                <w:rFonts w:ascii="Arial" w:hAnsi="Arial" w:cs="Arial"/>
                <w:sz w:val="20"/>
                <w:szCs w:val="20"/>
              </w:rPr>
            </w:pPr>
            <w:r>
              <w:rPr>
                <w:rFonts w:ascii="Arial" w:hAnsi="Arial" w:cs="Arial"/>
                <w:sz w:val="20"/>
                <w:szCs w:val="20"/>
              </w:rPr>
              <w:t>Zahrada, poskytovatel sociálních služeb Kladno</w:t>
            </w:r>
          </w:p>
        </w:tc>
      </w:tr>
      <w:tr w:rsidR="00B533F0" w:rsidRPr="00554B87">
        <w:trPr>
          <w:trHeight w:val="354"/>
        </w:trPr>
        <w:tc>
          <w:tcPr>
            <w:tcW w:w="3139" w:type="dxa"/>
            <w:shd w:val="clear" w:color="auto" w:fill="F2F2F2"/>
          </w:tcPr>
          <w:p w:rsidR="00B533F0" w:rsidRPr="00554B87" w:rsidRDefault="000226E1" w:rsidP="00554B87">
            <w:pPr>
              <w:spacing w:before="60"/>
              <w:rPr>
                <w:rFonts w:ascii="Arial" w:hAnsi="Arial" w:cs="Arial"/>
                <w:sz w:val="20"/>
                <w:szCs w:val="20"/>
              </w:rPr>
            </w:pPr>
            <w:r>
              <w:rPr>
                <w:rFonts w:ascii="Arial" w:hAnsi="Arial" w:cs="Arial"/>
                <w:sz w:val="20"/>
                <w:szCs w:val="20"/>
              </w:rPr>
              <w:t>ředitel</w:t>
            </w:r>
            <w:r w:rsidR="00B533F0" w:rsidRPr="00554B87">
              <w:rPr>
                <w:rFonts w:ascii="Arial" w:hAnsi="Arial" w:cs="Arial"/>
                <w:sz w:val="20"/>
                <w:szCs w:val="20"/>
              </w:rPr>
              <w:t xml:space="preserve"> zařízení</w:t>
            </w:r>
          </w:p>
        </w:tc>
        <w:tc>
          <w:tcPr>
            <w:tcW w:w="6510" w:type="dxa"/>
            <w:gridSpan w:val="2"/>
          </w:tcPr>
          <w:p w:rsidR="00B533F0" w:rsidRPr="00554B87" w:rsidRDefault="0050267C" w:rsidP="00554B87">
            <w:pPr>
              <w:spacing w:before="60"/>
              <w:rPr>
                <w:rFonts w:ascii="Arial" w:hAnsi="Arial" w:cs="Arial"/>
                <w:sz w:val="20"/>
                <w:szCs w:val="20"/>
              </w:rPr>
            </w:pPr>
            <w:r>
              <w:rPr>
                <w:rFonts w:ascii="Arial" w:hAnsi="Arial" w:cs="Arial"/>
                <w:sz w:val="20"/>
                <w:szCs w:val="20"/>
              </w:rPr>
              <w:t>Bc. Eva Bartošová</w:t>
            </w:r>
          </w:p>
        </w:tc>
      </w:tr>
      <w:tr w:rsidR="00B533F0" w:rsidRPr="00554B87">
        <w:trPr>
          <w:trHeight w:val="341"/>
        </w:trPr>
        <w:tc>
          <w:tcPr>
            <w:tcW w:w="3139" w:type="dxa"/>
            <w:shd w:val="clear" w:color="auto" w:fill="F2F2F2"/>
          </w:tcPr>
          <w:p w:rsidR="00B533F0" w:rsidRPr="00554B87" w:rsidRDefault="00B533F0" w:rsidP="00554B87">
            <w:pPr>
              <w:spacing w:before="60"/>
              <w:rPr>
                <w:rFonts w:ascii="Arial" w:hAnsi="Arial" w:cs="Arial"/>
                <w:sz w:val="20"/>
                <w:szCs w:val="20"/>
              </w:rPr>
            </w:pPr>
            <w:commentRangeStart w:id="0"/>
            <w:r w:rsidRPr="00554B87">
              <w:rPr>
                <w:rFonts w:ascii="Arial" w:hAnsi="Arial" w:cs="Arial"/>
                <w:sz w:val="20"/>
                <w:szCs w:val="20"/>
              </w:rPr>
              <w:t>adresa</w:t>
            </w:r>
            <w:commentRangeEnd w:id="0"/>
            <w:r w:rsidR="0043018E">
              <w:rPr>
                <w:rStyle w:val="Odkaznakoment"/>
              </w:rPr>
              <w:commentReference w:id="0"/>
            </w:r>
          </w:p>
        </w:tc>
        <w:tc>
          <w:tcPr>
            <w:tcW w:w="3255" w:type="dxa"/>
            <w:shd w:val="clear" w:color="auto" w:fill="F2F2F2"/>
          </w:tcPr>
          <w:p w:rsidR="00B17D4D" w:rsidRDefault="0050267C" w:rsidP="0043018E">
            <w:pPr>
              <w:spacing w:before="60"/>
              <w:rPr>
                <w:rFonts w:ascii="Arial" w:hAnsi="Arial" w:cs="Arial"/>
                <w:sz w:val="20"/>
                <w:szCs w:val="20"/>
              </w:rPr>
            </w:pPr>
            <w:r w:rsidRPr="00554B87">
              <w:rPr>
                <w:rFonts w:ascii="Arial" w:hAnsi="Arial" w:cs="Arial"/>
                <w:sz w:val="20"/>
                <w:szCs w:val="20"/>
              </w:rPr>
              <w:t>T</w:t>
            </w:r>
            <w:r w:rsidR="00B533F0" w:rsidRPr="00554B87">
              <w:rPr>
                <w:rFonts w:ascii="Arial" w:hAnsi="Arial" w:cs="Arial"/>
                <w:sz w:val="20"/>
                <w:szCs w:val="20"/>
              </w:rPr>
              <w:t>elefon</w:t>
            </w:r>
          </w:p>
        </w:tc>
        <w:tc>
          <w:tcPr>
            <w:tcW w:w="3255" w:type="dxa"/>
            <w:shd w:val="clear" w:color="auto" w:fill="F2F2F2"/>
          </w:tcPr>
          <w:p w:rsidR="00B533F0" w:rsidRPr="00192939" w:rsidRDefault="0043018E" w:rsidP="0043018E">
            <w:pPr>
              <w:spacing w:before="60"/>
              <w:rPr>
                <w:rFonts w:ascii="Arial" w:hAnsi="Arial" w:cs="Arial"/>
                <w:sz w:val="18"/>
                <w:szCs w:val="18"/>
              </w:rPr>
            </w:pPr>
            <w:r>
              <w:rPr>
                <w:rFonts w:ascii="Arial" w:hAnsi="Arial" w:cs="Arial"/>
                <w:sz w:val="18"/>
                <w:szCs w:val="18"/>
              </w:rPr>
              <w:t>e-mail</w:t>
            </w:r>
          </w:p>
        </w:tc>
      </w:tr>
      <w:tr w:rsidR="00B533F0" w:rsidRPr="00554B87">
        <w:trPr>
          <w:trHeight w:val="354"/>
        </w:trPr>
        <w:tc>
          <w:tcPr>
            <w:tcW w:w="3139" w:type="dxa"/>
          </w:tcPr>
          <w:p w:rsidR="00B533F0" w:rsidRPr="00554B87" w:rsidRDefault="009A5673" w:rsidP="00554B87">
            <w:pPr>
              <w:spacing w:before="60"/>
              <w:rPr>
                <w:rFonts w:ascii="Arial" w:hAnsi="Arial" w:cs="Arial"/>
                <w:sz w:val="20"/>
                <w:szCs w:val="20"/>
              </w:rPr>
            </w:pPr>
            <w:r>
              <w:rPr>
                <w:rFonts w:ascii="Arial" w:hAnsi="Arial" w:cs="Arial"/>
                <w:sz w:val="20"/>
                <w:szCs w:val="20"/>
              </w:rPr>
              <w:t>H. Malířové 1802</w:t>
            </w:r>
            <w:r w:rsidR="00DD0DB8">
              <w:rPr>
                <w:rFonts w:ascii="Arial" w:hAnsi="Arial" w:cs="Arial"/>
                <w:sz w:val="20"/>
                <w:szCs w:val="20"/>
              </w:rPr>
              <w:t xml:space="preserve"> Kladno</w:t>
            </w:r>
          </w:p>
        </w:tc>
        <w:tc>
          <w:tcPr>
            <w:tcW w:w="3255" w:type="dxa"/>
          </w:tcPr>
          <w:p w:rsidR="00B533F0" w:rsidRPr="00554B87" w:rsidRDefault="0043018E" w:rsidP="00554B87">
            <w:pPr>
              <w:spacing w:before="60"/>
              <w:rPr>
                <w:rFonts w:ascii="Arial" w:hAnsi="Arial" w:cs="Arial"/>
                <w:sz w:val="20"/>
                <w:szCs w:val="20"/>
              </w:rPr>
            </w:pPr>
            <w:r>
              <w:rPr>
                <w:rFonts w:ascii="Arial" w:hAnsi="Arial" w:cs="Arial"/>
                <w:sz w:val="20"/>
                <w:szCs w:val="20"/>
              </w:rPr>
              <w:t>777177996</w:t>
            </w:r>
          </w:p>
        </w:tc>
        <w:tc>
          <w:tcPr>
            <w:tcW w:w="3255" w:type="dxa"/>
          </w:tcPr>
          <w:p w:rsidR="00B533F0" w:rsidRPr="00192939" w:rsidRDefault="0043018E" w:rsidP="00554B87">
            <w:pPr>
              <w:keepNext/>
              <w:keepLines/>
              <w:spacing w:before="60"/>
              <w:outlineLvl w:val="2"/>
              <w:rPr>
                <w:rFonts w:ascii="Arial" w:hAnsi="Arial" w:cs="Arial"/>
                <w:sz w:val="18"/>
                <w:szCs w:val="18"/>
              </w:rPr>
            </w:pPr>
            <w:r w:rsidRPr="00192939">
              <w:rPr>
                <w:rFonts w:ascii="Arial" w:hAnsi="Arial" w:cs="Arial"/>
                <w:sz w:val="18"/>
                <w:szCs w:val="18"/>
              </w:rPr>
              <w:t>bartosova@zahrada-usp.cz</w:t>
            </w:r>
          </w:p>
        </w:tc>
      </w:tr>
      <w:tr w:rsidR="000226E1" w:rsidRPr="0055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3139" w:type="dxa"/>
            <w:tcBorders>
              <w:top w:val="single" w:sz="4" w:space="0" w:color="A6A6A6"/>
              <w:left w:val="single" w:sz="4" w:space="0" w:color="A6A6A6"/>
              <w:bottom w:val="single" w:sz="4" w:space="0" w:color="auto"/>
              <w:right w:val="single" w:sz="4" w:space="0" w:color="A6A6A6"/>
            </w:tcBorders>
            <w:shd w:val="clear" w:color="auto" w:fill="F2F2F2"/>
          </w:tcPr>
          <w:p w:rsidR="000226E1" w:rsidRPr="00554B87" w:rsidRDefault="000226E1" w:rsidP="000226E1">
            <w:pPr>
              <w:spacing w:before="60"/>
              <w:jc w:val="left"/>
              <w:rPr>
                <w:rFonts w:ascii="Arial" w:hAnsi="Arial" w:cs="Arial"/>
                <w:sz w:val="20"/>
                <w:szCs w:val="20"/>
              </w:rPr>
            </w:pPr>
            <w:r>
              <w:rPr>
                <w:rFonts w:ascii="Arial" w:hAnsi="Arial" w:cs="Arial"/>
                <w:sz w:val="20"/>
                <w:szCs w:val="20"/>
              </w:rPr>
              <w:t>stručná historie zařízení/poskytovatele</w:t>
            </w:r>
          </w:p>
        </w:tc>
        <w:tc>
          <w:tcPr>
            <w:tcW w:w="6510" w:type="dxa"/>
            <w:gridSpan w:val="2"/>
            <w:tcBorders>
              <w:top w:val="single" w:sz="4" w:space="0" w:color="A6A6A6"/>
              <w:left w:val="single" w:sz="4" w:space="0" w:color="A6A6A6"/>
              <w:bottom w:val="single" w:sz="4" w:space="0" w:color="auto"/>
              <w:right w:val="single" w:sz="4" w:space="0" w:color="A6A6A6"/>
            </w:tcBorders>
          </w:tcPr>
          <w:p w:rsidR="007C3589" w:rsidRDefault="0050267C" w:rsidP="000226E1">
            <w:pPr>
              <w:spacing w:before="60"/>
              <w:rPr>
                <w:rFonts w:ascii="Arial" w:hAnsi="Arial" w:cs="Arial"/>
                <w:sz w:val="20"/>
                <w:szCs w:val="20"/>
              </w:rPr>
            </w:pPr>
            <w:r w:rsidRPr="0009200D">
              <w:rPr>
                <w:rFonts w:ascii="Arial" w:hAnsi="Arial" w:cs="Arial"/>
                <w:sz w:val="20"/>
                <w:szCs w:val="20"/>
              </w:rPr>
              <w:t>Zahrada,</w:t>
            </w:r>
            <w:r w:rsidR="00512BB0" w:rsidRPr="0009200D">
              <w:rPr>
                <w:rFonts w:ascii="Arial" w:hAnsi="Arial" w:cs="Arial"/>
                <w:sz w:val="20"/>
                <w:szCs w:val="20"/>
              </w:rPr>
              <w:t xml:space="preserve"> poskytovatel sociálních služeb</w:t>
            </w:r>
            <w:r w:rsidR="00BE0AD3">
              <w:rPr>
                <w:rFonts w:ascii="Arial" w:hAnsi="Arial" w:cs="Arial"/>
                <w:sz w:val="20"/>
                <w:szCs w:val="20"/>
              </w:rPr>
              <w:t xml:space="preserve"> </w:t>
            </w:r>
            <w:r w:rsidRPr="0009200D">
              <w:rPr>
                <w:rFonts w:ascii="Arial" w:hAnsi="Arial" w:cs="Arial"/>
                <w:sz w:val="20"/>
                <w:szCs w:val="20"/>
              </w:rPr>
              <w:t>sociální služby</w:t>
            </w:r>
            <w:r w:rsidR="009F01F6">
              <w:rPr>
                <w:rFonts w:ascii="Arial" w:hAnsi="Arial" w:cs="Arial"/>
                <w:sz w:val="20"/>
                <w:szCs w:val="20"/>
              </w:rPr>
              <w:t xml:space="preserve"> zajišťuje sociální služby od roku 1992. </w:t>
            </w:r>
            <w:r w:rsidR="0009200D">
              <w:rPr>
                <w:rFonts w:ascii="Arial" w:hAnsi="Arial" w:cs="Arial"/>
                <w:sz w:val="20"/>
                <w:szCs w:val="20"/>
              </w:rPr>
              <w:t xml:space="preserve"> </w:t>
            </w:r>
            <w:r w:rsidR="008C2AD9">
              <w:rPr>
                <w:rFonts w:ascii="Arial" w:hAnsi="Arial" w:cs="Arial"/>
                <w:sz w:val="20"/>
                <w:szCs w:val="20"/>
              </w:rPr>
              <w:t>P</w:t>
            </w:r>
            <w:r w:rsidR="0009200D">
              <w:rPr>
                <w:rFonts w:ascii="Arial" w:hAnsi="Arial" w:cs="Arial"/>
                <w:sz w:val="20"/>
                <w:szCs w:val="20"/>
              </w:rPr>
              <w:t xml:space="preserve">ůvodně </w:t>
            </w:r>
            <w:r w:rsidRPr="0009200D">
              <w:rPr>
                <w:rFonts w:ascii="Arial" w:hAnsi="Arial" w:cs="Arial"/>
                <w:sz w:val="20"/>
                <w:szCs w:val="20"/>
              </w:rPr>
              <w:t xml:space="preserve">jako ústav sociální péče, který byl součástí Okresního ústavu sociálních služeb v Kladně. Vnitřně byl rozdělen na </w:t>
            </w:r>
            <w:r w:rsidR="00520444">
              <w:rPr>
                <w:rFonts w:ascii="Arial" w:hAnsi="Arial" w:cs="Arial"/>
                <w:sz w:val="20"/>
                <w:szCs w:val="20"/>
              </w:rPr>
              <w:t>C</w:t>
            </w:r>
            <w:r w:rsidRPr="0009200D">
              <w:rPr>
                <w:rFonts w:ascii="Arial" w:hAnsi="Arial" w:cs="Arial"/>
                <w:sz w:val="20"/>
                <w:szCs w:val="20"/>
              </w:rPr>
              <w:t xml:space="preserve">eloroční pobyt, </w:t>
            </w:r>
            <w:r w:rsidR="00520444">
              <w:rPr>
                <w:rFonts w:ascii="Arial" w:hAnsi="Arial" w:cs="Arial"/>
                <w:sz w:val="20"/>
                <w:szCs w:val="20"/>
              </w:rPr>
              <w:t>T</w:t>
            </w:r>
            <w:r w:rsidRPr="0009200D">
              <w:rPr>
                <w:rFonts w:ascii="Arial" w:hAnsi="Arial" w:cs="Arial"/>
                <w:sz w:val="20"/>
                <w:szCs w:val="20"/>
              </w:rPr>
              <w:t xml:space="preserve">ýdenní a </w:t>
            </w:r>
            <w:r w:rsidR="00520444">
              <w:rPr>
                <w:rFonts w:ascii="Arial" w:hAnsi="Arial" w:cs="Arial"/>
                <w:sz w:val="20"/>
                <w:szCs w:val="20"/>
              </w:rPr>
              <w:t>D</w:t>
            </w:r>
            <w:r w:rsidRPr="0009200D">
              <w:rPr>
                <w:rFonts w:ascii="Arial" w:hAnsi="Arial" w:cs="Arial"/>
                <w:sz w:val="20"/>
                <w:szCs w:val="20"/>
              </w:rPr>
              <w:t xml:space="preserve">enní pobyt. </w:t>
            </w:r>
          </w:p>
          <w:p w:rsidR="0009200D" w:rsidRDefault="0050267C" w:rsidP="000226E1">
            <w:pPr>
              <w:spacing w:before="60"/>
              <w:rPr>
                <w:rFonts w:ascii="Arial" w:hAnsi="Arial" w:cs="Arial"/>
                <w:sz w:val="20"/>
                <w:szCs w:val="20"/>
              </w:rPr>
            </w:pPr>
            <w:r w:rsidRPr="008C2AD9">
              <w:rPr>
                <w:rFonts w:ascii="Arial" w:hAnsi="Arial" w:cs="Arial"/>
                <w:sz w:val="20"/>
                <w:szCs w:val="20"/>
                <w:u w:val="single"/>
              </w:rPr>
              <w:t>Od 1.1.2005</w:t>
            </w:r>
            <w:r w:rsidRPr="0009200D">
              <w:rPr>
                <w:rFonts w:ascii="Arial" w:hAnsi="Arial" w:cs="Arial"/>
                <w:sz w:val="20"/>
                <w:szCs w:val="20"/>
              </w:rPr>
              <w:t xml:space="preserve"> získalo zařízení právní subjektivitu a byl změněn název na Zahrada</w:t>
            </w:r>
            <w:r w:rsidR="0009200D">
              <w:rPr>
                <w:rFonts w:ascii="Arial" w:hAnsi="Arial" w:cs="Arial"/>
                <w:sz w:val="20"/>
                <w:szCs w:val="20"/>
              </w:rPr>
              <w:t xml:space="preserve"> – ústav sociální pé</w:t>
            </w:r>
            <w:r w:rsidR="007C3589">
              <w:rPr>
                <w:rFonts w:ascii="Arial" w:hAnsi="Arial" w:cs="Arial"/>
                <w:sz w:val="20"/>
                <w:szCs w:val="20"/>
              </w:rPr>
              <w:t>če</w:t>
            </w:r>
            <w:r w:rsidR="00363F1C">
              <w:rPr>
                <w:rFonts w:ascii="Arial" w:hAnsi="Arial" w:cs="Arial"/>
                <w:sz w:val="20"/>
                <w:szCs w:val="20"/>
              </w:rPr>
              <w:t>.</w:t>
            </w:r>
          </w:p>
          <w:p w:rsidR="007C3589" w:rsidRDefault="0050267C" w:rsidP="000226E1">
            <w:pPr>
              <w:spacing w:before="60"/>
              <w:rPr>
                <w:rFonts w:ascii="Arial" w:hAnsi="Arial" w:cs="Arial"/>
                <w:sz w:val="20"/>
                <w:szCs w:val="20"/>
              </w:rPr>
            </w:pPr>
            <w:r w:rsidRPr="008C2AD9">
              <w:rPr>
                <w:rFonts w:ascii="Arial" w:hAnsi="Arial" w:cs="Arial"/>
                <w:sz w:val="20"/>
                <w:szCs w:val="20"/>
                <w:u w:val="single"/>
              </w:rPr>
              <w:t>Od 1.1.2007</w:t>
            </w:r>
            <w:r w:rsidR="0009200D">
              <w:rPr>
                <w:rFonts w:ascii="Arial" w:hAnsi="Arial" w:cs="Arial"/>
                <w:sz w:val="20"/>
                <w:szCs w:val="20"/>
              </w:rPr>
              <w:t xml:space="preserve"> </w:t>
            </w:r>
            <w:r w:rsidR="007C3589">
              <w:rPr>
                <w:rFonts w:ascii="Arial" w:hAnsi="Arial" w:cs="Arial"/>
                <w:sz w:val="20"/>
                <w:szCs w:val="20"/>
              </w:rPr>
              <w:t>začala Zahrada, již jako poskytovatel sociálních služeb</w:t>
            </w:r>
            <w:r w:rsidR="00BE0AD3">
              <w:rPr>
                <w:rFonts w:ascii="Arial" w:hAnsi="Arial" w:cs="Arial"/>
                <w:sz w:val="20"/>
                <w:szCs w:val="20"/>
              </w:rPr>
              <w:t xml:space="preserve"> </w:t>
            </w:r>
            <w:r w:rsidR="007C3589">
              <w:rPr>
                <w:rFonts w:ascii="Arial" w:hAnsi="Arial" w:cs="Arial"/>
                <w:sz w:val="20"/>
                <w:szCs w:val="20"/>
              </w:rPr>
              <w:t xml:space="preserve">zajišťovat </w:t>
            </w:r>
            <w:r w:rsidRPr="0009200D">
              <w:rPr>
                <w:rFonts w:ascii="Arial" w:hAnsi="Arial" w:cs="Arial"/>
                <w:sz w:val="20"/>
                <w:szCs w:val="20"/>
              </w:rPr>
              <w:t>čtyři druhy služeb</w:t>
            </w:r>
          </w:p>
          <w:p w:rsidR="00186FD2" w:rsidRDefault="007C3589" w:rsidP="00192939">
            <w:pPr>
              <w:numPr>
                <w:ilvl w:val="0"/>
                <w:numId w:val="1"/>
              </w:numPr>
              <w:spacing w:before="60"/>
              <w:rPr>
                <w:rFonts w:ascii="Arial" w:hAnsi="Arial" w:cs="Arial"/>
                <w:sz w:val="20"/>
                <w:szCs w:val="20"/>
              </w:rPr>
            </w:pPr>
            <w:r>
              <w:rPr>
                <w:rFonts w:ascii="Arial" w:hAnsi="Arial" w:cs="Arial"/>
                <w:sz w:val="20"/>
                <w:szCs w:val="20"/>
              </w:rPr>
              <w:t>Domov pro osoby se zdravotním postižením</w:t>
            </w:r>
            <w:r w:rsidR="005D69E2">
              <w:rPr>
                <w:rFonts w:ascii="Arial" w:hAnsi="Arial" w:cs="Arial"/>
                <w:sz w:val="20"/>
                <w:szCs w:val="20"/>
              </w:rPr>
              <w:t xml:space="preserve"> – kapacita 5</w:t>
            </w:r>
            <w:r w:rsidR="0087421D">
              <w:rPr>
                <w:rFonts w:ascii="Arial" w:hAnsi="Arial" w:cs="Arial"/>
                <w:sz w:val="20"/>
                <w:szCs w:val="20"/>
              </w:rPr>
              <w:t>4</w:t>
            </w:r>
            <w:r w:rsidR="005D69E2">
              <w:rPr>
                <w:rFonts w:ascii="Arial" w:hAnsi="Arial" w:cs="Arial"/>
                <w:sz w:val="20"/>
                <w:szCs w:val="20"/>
              </w:rPr>
              <w:t xml:space="preserve"> klientů</w:t>
            </w:r>
          </w:p>
          <w:p w:rsidR="00186FD2" w:rsidRDefault="0050267C" w:rsidP="00192939">
            <w:pPr>
              <w:numPr>
                <w:ilvl w:val="0"/>
                <w:numId w:val="1"/>
              </w:numPr>
              <w:spacing w:before="60"/>
              <w:rPr>
                <w:rFonts w:ascii="Arial" w:hAnsi="Arial" w:cs="Arial"/>
                <w:sz w:val="20"/>
                <w:szCs w:val="20"/>
              </w:rPr>
            </w:pPr>
            <w:r w:rsidRPr="0009200D">
              <w:rPr>
                <w:rFonts w:ascii="Arial" w:hAnsi="Arial" w:cs="Arial"/>
                <w:sz w:val="20"/>
                <w:szCs w:val="20"/>
              </w:rPr>
              <w:t>Týdenní</w:t>
            </w:r>
            <w:r w:rsidR="007C3589">
              <w:rPr>
                <w:rFonts w:ascii="Arial" w:hAnsi="Arial" w:cs="Arial"/>
                <w:sz w:val="20"/>
                <w:szCs w:val="20"/>
              </w:rPr>
              <w:t xml:space="preserve"> stacionář</w:t>
            </w:r>
            <w:r w:rsidR="005D69E2">
              <w:rPr>
                <w:rFonts w:ascii="Arial" w:hAnsi="Arial" w:cs="Arial"/>
                <w:sz w:val="20"/>
                <w:szCs w:val="20"/>
              </w:rPr>
              <w:t xml:space="preserve"> – kapacita 16 klientů</w:t>
            </w:r>
          </w:p>
          <w:p w:rsidR="00186FD2" w:rsidRDefault="0050267C" w:rsidP="00192939">
            <w:pPr>
              <w:numPr>
                <w:ilvl w:val="0"/>
                <w:numId w:val="1"/>
              </w:numPr>
              <w:spacing w:before="60"/>
              <w:rPr>
                <w:rFonts w:ascii="Arial" w:hAnsi="Arial" w:cs="Arial"/>
                <w:sz w:val="20"/>
                <w:szCs w:val="20"/>
              </w:rPr>
            </w:pPr>
            <w:r w:rsidRPr="0009200D">
              <w:rPr>
                <w:rFonts w:ascii="Arial" w:hAnsi="Arial" w:cs="Arial"/>
                <w:sz w:val="20"/>
                <w:szCs w:val="20"/>
              </w:rPr>
              <w:t>Denní stacionář</w:t>
            </w:r>
            <w:r w:rsidR="005D69E2">
              <w:rPr>
                <w:rFonts w:ascii="Arial" w:hAnsi="Arial" w:cs="Arial"/>
                <w:sz w:val="20"/>
                <w:szCs w:val="20"/>
              </w:rPr>
              <w:t xml:space="preserve"> -  kapacita 16 klientů</w:t>
            </w:r>
          </w:p>
          <w:p w:rsidR="00186FD2" w:rsidRDefault="0050267C" w:rsidP="00192939">
            <w:pPr>
              <w:numPr>
                <w:ilvl w:val="0"/>
                <w:numId w:val="1"/>
              </w:numPr>
              <w:spacing w:before="60"/>
              <w:rPr>
                <w:rFonts w:ascii="Arial" w:hAnsi="Arial" w:cs="Arial"/>
                <w:sz w:val="20"/>
                <w:szCs w:val="20"/>
              </w:rPr>
            </w:pPr>
            <w:r w:rsidRPr="0009200D">
              <w:rPr>
                <w:rFonts w:ascii="Arial" w:hAnsi="Arial" w:cs="Arial"/>
                <w:sz w:val="20"/>
                <w:szCs w:val="20"/>
              </w:rPr>
              <w:t>Chráněné bydlení</w:t>
            </w:r>
            <w:r w:rsidR="005D69E2">
              <w:rPr>
                <w:rFonts w:ascii="Arial" w:hAnsi="Arial" w:cs="Arial"/>
                <w:sz w:val="20"/>
                <w:szCs w:val="20"/>
              </w:rPr>
              <w:t xml:space="preserve"> – kapacita 2</w:t>
            </w:r>
            <w:r w:rsidR="0087421D">
              <w:rPr>
                <w:rFonts w:ascii="Arial" w:hAnsi="Arial" w:cs="Arial"/>
                <w:sz w:val="20"/>
                <w:szCs w:val="20"/>
              </w:rPr>
              <w:t>4</w:t>
            </w:r>
            <w:r w:rsidR="005D69E2">
              <w:rPr>
                <w:rFonts w:ascii="Arial" w:hAnsi="Arial" w:cs="Arial"/>
                <w:sz w:val="20"/>
                <w:szCs w:val="20"/>
              </w:rPr>
              <w:t xml:space="preserve"> klientů</w:t>
            </w:r>
          </w:p>
          <w:p w:rsidR="00B54D1D" w:rsidRDefault="0050267C" w:rsidP="007C3589">
            <w:pPr>
              <w:spacing w:before="60"/>
              <w:rPr>
                <w:rFonts w:ascii="Arial" w:hAnsi="Arial" w:cs="Arial"/>
                <w:sz w:val="20"/>
                <w:szCs w:val="20"/>
              </w:rPr>
            </w:pPr>
            <w:r w:rsidRPr="008C2AD9">
              <w:rPr>
                <w:rFonts w:ascii="Arial" w:hAnsi="Arial" w:cs="Arial"/>
                <w:sz w:val="20"/>
                <w:szCs w:val="20"/>
                <w:u w:val="single"/>
              </w:rPr>
              <w:t>Od 1.3.2010</w:t>
            </w:r>
            <w:r w:rsidRPr="0009200D">
              <w:rPr>
                <w:rFonts w:ascii="Arial" w:hAnsi="Arial" w:cs="Arial"/>
                <w:sz w:val="20"/>
                <w:szCs w:val="20"/>
              </w:rPr>
              <w:t xml:space="preserve"> byla rozšířena nabídka sociálních služeb o službu Sociálně terapeutické dílny</w:t>
            </w:r>
            <w:r w:rsidR="00473EE2">
              <w:rPr>
                <w:rFonts w:ascii="Arial" w:hAnsi="Arial" w:cs="Arial"/>
                <w:sz w:val="20"/>
                <w:szCs w:val="20"/>
              </w:rPr>
              <w:t xml:space="preserve">, </w:t>
            </w:r>
            <w:r w:rsidR="00A02A9B">
              <w:rPr>
                <w:rFonts w:ascii="Arial" w:hAnsi="Arial" w:cs="Arial"/>
                <w:sz w:val="20"/>
                <w:szCs w:val="20"/>
              </w:rPr>
              <w:t>která byla vybudována z prostředků ROP Střední Čechy</w:t>
            </w:r>
            <w:r w:rsidR="005D69E2">
              <w:rPr>
                <w:rFonts w:ascii="Arial" w:hAnsi="Arial" w:cs="Arial"/>
                <w:sz w:val="20"/>
                <w:szCs w:val="20"/>
              </w:rPr>
              <w:t>. Okamžitá kapacita dílny je 48 klientů.</w:t>
            </w:r>
          </w:p>
          <w:p w:rsidR="00B54D1D" w:rsidRDefault="00B54D1D" w:rsidP="007C3589">
            <w:pPr>
              <w:spacing w:before="60"/>
              <w:rPr>
                <w:rFonts w:ascii="Arial" w:hAnsi="Arial" w:cs="Arial"/>
                <w:sz w:val="20"/>
                <w:szCs w:val="20"/>
              </w:rPr>
            </w:pPr>
            <w:r>
              <w:rPr>
                <w:rFonts w:ascii="Arial" w:hAnsi="Arial" w:cs="Arial"/>
                <w:sz w:val="20"/>
                <w:szCs w:val="20"/>
              </w:rPr>
              <w:t xml:space="preserve">V současné </w:t>
            </w:r>
            <w:r w:rsidR="00363F1C">
              <w:rPr>
                <w:rFonts w:ascii="Arial" w:hAnsi="Arial" w:cs="Arial"/>
                <w:sz w:val="20"/>
                <w:szCs w:val="20"/>
              </w:rPr>
              <w:t xml:space="preserve">době je Zahrada největším poskytovatelem sociálních služeb ve městě Kladně a okolí. Tím, že poskytuje pět druhů sociálních služeb, je schopna </w:t>
            </w:r>
            <w:r w:rsidR="00715B3D">
              <w:rPr>
                <w:rFonts w:ascii="Arial" w:hAnsi="Arial" w:cs="Arial"/>
                <w:sz w:val="20"/>
                <w:szCs w:val="20"/>
              </w:rPr>
              <w:t xml:space="preserve">z </w:t>
            </w:r>
            <w:r w:rsidR="00363F1C">
              <w:rPr>
                <w:rFonts w:ascii="Arial" w:hAnsi="Arial" w:cs="Arial"/>
                <w:sz w:val="20"/>
                <w:szCs w:val="20"/>
              </w:rPr>
              <w:t>většiny pokrýt poptávku.</w:t>
            </w:r>
          </w:p>
          <w:p w:rsidR="000226E1" w:rsidRPr="00554B87" w:rsidRDefault="000226E1" w:rsidP="00A02A9B">
            <w:pPr>
              <w:spacing w:before="60"/>
              <w:rPr>
                <w:rFonts w:ascii="Arial" w:hAnsi="Arial" w:cs="Arial"/>
                <w:sz w:val="20"/>
                <w:szCs w:val="20"/>
              </w:rPr>
            </w:pPr>
          </w:p>
        </w:tc>
      </w:tr>
      <w:tr w:rsidR="000226E1" w:rsidRPr="00554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0226E1" w:rsidRDefault="009610F8" w:rsidP="000226E1">
            <w:pPr>
              <w:spacing w:before="60"/>
              <w:jc w:val="left"/>
              <w:rPr>
                <w:rFonts w:ascii="Arial" w:hAnsi="Arial" w:cs="Arial"/>
                <w:sz w:val="20"/>
                <w:szCs w:val="20"/>
              </w:rPr>
            </w:pPr>
            <w:r>
              <w:rPr>
                <w:rFonts w:ascii="Arial" w:hAnsi="Arial" w:cs="Arial"/>
                <w:sz w:val="20"/>
                <w:szCs w:val="20"/>
              </w:rPr>
              <w:t>důvod proč zařízení vstoupilo do procesu změny</w:t>
            </w:r>
            <w:r w:rsidR="006960F2" w:rsidRPr="006960F2">
              <w:rPr>
                <w:rFonts w:ascii="Arial" w:hAnsi="Arial" w:cs="Arial"/>
                <w:i/>
                <w:sz w:val="20"/>
                <w:szCs w:val="20"/>
              </w:rPr>
              <w:t>(doplní zástupce zařízení)</w:t>
            </w:r>
          </w:p>
        </w:tc>
        <w:tc>
          <w:tcPr>
            <w:tcW w:w="6510" w:type="dxa"/>
            <w:gridSpan w:val="2"/>
            <w:tcBorders>
              <w:top w:val="single" w:sz="4" w:space="0" w:color="auto"/>
              <w:left w:val="single" w:sz="4" w:space="0" w:color="A6A6A6"/>
              <w:bottom w:val="single" w:sz="4" w:space="0" w:color="auto"/>
              <w:right w:val="single" w:sz="4" w:space="0" w:color="A6A6A6"/>
            </w:tcBorders>
          </w:tcPr>
          <w:p w:rsidR="00363F1C" w:rsidRDefault="005541DE" w:rsidP="00363F1C">
            <w:pPr>
              <w:spacing w:before="60"/>
              <w:rPr>
                <w:rFonts w:ascii="Arial" w:hAnsi="Arial" w:cs="Arial"/>
                <w:sz w:val="20"/>
                <w:szCs w:val="20"/>
              </w:rPr>
            </w:pPr>
            <w:r w:rsidRPr="00192939">
              <w:rPr>
                <w:rFonts w:ascii="Arial" w:hAnsi="Arial" w:cs="Arial"/>
                <w:sz w:val="20"/>
                <w:szCs w:val="20"/>
              </w:rPr>
              <w:t xml:space="preserve">Zahrada již řadu </w:t>
            </w:r>
            <w:r w:rsidR="00A67F7F">
              <w:rPr>
                <w:rFonts w:ascii="Arial" w:hAnsi="Arial" w:cs="Arial"/>
                <w:sz w:val="20"/>
                <w:szCs w:val="20"/>
              </w:rPr>
              <w:t>l</w:t>
            </w:r>
            <w:r w:rsidRPr="00192939">
              <w:rPr>
                <w:rFonts w:ascii="Arial" w:hAnsi="Arial" w:cs="Arial"/>
                <w:sz w:val="20"/>
                <w:szCs w:val="20"/>
              </w:rPr>
              <w:t xml:space="preserve">et realizuje záměry transformace vlastními silami. Vstup do </w:t>
            </w:r>
            <w:r w:rsidR="00363F1C">
              <w:rPr>
                <w:rFonts w:ascii="Arial" w:hAnsi="Arial" w:cs="Arial"/>
                <w:sz w:val="20"/>
                <w:szCs w:val="20"/>
              </w:rPr>
              <w:t>Transformačního procesu MPSV navazuje na naše cíle.</w:t>
            </w:r>
          </w:p>
          <w:p w:rsidR="00363F1C" w:rsidRDefault="00363F1C" w:rsidP="00363F1C">
            <w:pPr>
              <w:spacing w:before="60"/>
              <w:rPr>
                <w:rFonts w:ascii="Arial" w:hAnsi="Arial" w:cs="Arial"/>
                <w:sz w:val="20"/>
                <w:szCs w:val="20"/>
              </w:rPr>
            </w:pPr>
            <w:r>
              <w:rPr>
                <w:rFonts w:ascii="Arial" w:hAnsi="Arial" w:cs="Arial"/>
                <w:sz w:val="20"/>
                <w:szCs w:val="20"/>
              </w:rPr>
              <w:t>Zahrada od roku 2007</w:t>
            </w:r>
            <w:r w:rsidR="00466AC8">
              <w:rPr>
                <w:rFonts w:ascii="Arial" w:hAnsi="Arial" w:cs="Arial"/>
                <w:sz w:val="20"/>
                <w:szCs w:val="20"/>
              </w:rPr>
              <w:t xml:space="preserve"> do 31.12.2014</w:t>
            </w:r>
            <w:r>
              <w:rPr>
                <w:rFonts w:ascii="Arial" w:hAnsi="Arial" w:cs="Arial"/>
                <w:sz w:val="20"/>
                <w:szCs w:val="20"/>
              </w:rPr>
              <w:t xml:space="preserve"> uvedla do provozu celkem </w:t>
            </w:r>
            <w:r w:rsidR="00466AC8">
              <w:rPr>
                <w:rFonts w:ascii="Arial" w:hAnsi="Arial" w:cs="Arial"/>
                <w:sz w:val="20"/>
                <w:szCs w:val="20"/>
              </w:rPr>
              <w:t>6</w:t>
            </w:r>
            <w:r>
              <w:rPr>
                <w:rFonts w:ascii="Arial" w:hAnsi="Arial" w:cs="Arial"/>
                <w:sz w:val="20"/>
                <w:szCs w:val="20"/>
              </w:rPr>
              <w:t xml:space="preserve"> chráněných bytů pro </w:t>
            </w:r>
            <w:r w:rsidR="00466AC8">
              <w:rPr>
                <w:rFonts w:ascii="Arial" w:hAnsi="Arial" w:cs="Arial"/>
                <w:sz w:val="20"/>
                <w:szCs w:val="20"/>
              </w:rPr>
              <w:t>24</w:t>
            </w:r>
            <w:r>
              <w:rPr>
                <w:rFonts w:ascii="Arial" w:hAnsi="Arial" w:cs="Arial"/>
                <w:sz w:val="20"/>
                <w:szCs w:val="20"/>
              </w:rPr>
              <w:t xml:space="preserve"> klientů.</w:t>
            </w:r>
          </w:p>
          <w:p w:rsidR="00E86821" w:rsidRDefault="00363F1C" w:rsidP="00363F1C">
            <w:pPr>
              <w:spacing w:before="60"/>
              <w:rPr>
                <w:rFonts w:ascii="Arial" w:hAnsi="Arial" w:cs="Arial"/>
                <w:sz w:val="20"/>
                <w:szCs w:val="20"/>
              </w:rPr>
            </w:pPr>
            <w:r>
              <w:rPr>
                <w:rFonts w:ascii="Arial" w:hAnsi="Arial" w:cs="Arial"/>
                <w:sz w:val="20"/>
                <w:szCs w:val="20"/>
              </w:rPr>
              <w:t>Naše zkušenosti</w:t>
            </w:r>
            <w:r w:rsidR="00354C12">
              <w:rPr>
                <w:rFonts w:ascii="Arial" w:hAnsi="Arial" w:cs="Arial"/>
                <w:sz w:val="20"/>
                <w:szCs w:val="20"/>
              </w:rPr>
              <w:t xml:space="preserve"> nám potvrzují, že </w:t>
            </w:r>
            <w:r w:rsidR="00186FD2">
              <w:rPr>
                <w:rFonts w:ascii="Arial" w:hAnsi="Arial" w:cs="Arial"/>
                <w:sz w:val="20"/>
                <w:szCs w:val="20"/>
              </w:rPr>
              <w:t>služba C</w:t>
            </w:r>
            <w:r w:rsidR="00354C12">
              <w:rPr>
                <w:rFonts w:ascii="Arial" w:hAnsi="Arial" w:cs="Arial"/>
                <w:sz w:val="20"/>
                <w:szCs w:val="20"/>
              </w:rPr>
              <w:t>hráněné bydlení je nejlepší možností, jak poskytovat sociální službu lidem s postižením a připravovat je na samostatn</w:t>
            </w:r>
            <w:r w:rsidR="00715B3D">
              <w:rPr>
                <w:rFonts w:ascii="Arial" w:hAnsi="Arial" w:cs="Arial"/>
                <w:sz w:val="20"/>
                <w:szCs w:val="20"/>
              </w:rPr>
              <w:t>ější</w:t>
            </w:r>
            <w:r w:rsidR="00354C12">
              <w:rPr>
                <w:rFonts w:ascii="Arial" w:hAnsi="Arial" w:cs="Arial"/>
                <w:sz w:val="20"/>
                <w:szCs w:val="20"/>
              </w:rPr>
              <w:t xml:space="preserve"> </w:t>
            </w:r>
            <w:r w:rsidR="00354C12" w:rsidRPr="00E86821">
              <w:rPr>
                <w:rFonts w:ascii="Arial" w:hAnsi="Arial" w:cs="Arial"/>
                <w:sz w:val="20"/>
                <w:szCs w:val="20"/>
              </w:rPr>
              <w:t xml:space="preserve">život. </w:t>
            </w:r>
          </w:p>
          <w:p w:rsidR="005E12A2" w:rsidRDefault="00490C37" w:rsidP="00363F1C">
            <w:pPr>
              <w:spacing w:before="60"/>
              <w:rPr>
                <w:rFonts w:ascii="Arial" w:hAnsi="Arial" w:cs="Arial"/>
                <w:sz w:val="20"/>
                <w:szCs w:val="20"/>
              </w:rPr>
            </w:pPr>
            <w:r>
              <w:rPr>
                <w:rFonts w:ascii="Arial" w:hAnsi="Arial" w:cs="Arial"/>
                <w:sz w:val="20"/>
                <w:szCs w:val="20"/>
              </w:rPr>
              <w:t>Do procesu změny Zahrada vstoupila z důvodu,</w:t>
            </w:r>
            <w:r w:rsidR="00807DAF">
              <w:rPr>
                <w:rFonts w:ascii="Arial" w:hAnsi="Arial" w:cs="Arial"/>
                <w:sz w:val="20"/>
                <w:szCs w:val="20"/>
              </w:rPr>
              <w:t xml:space="preserve"> že považuje za nutné mít podporu v dalších krocích transformace, která je zaměřena na službu</w:t>
            </w:r>
            <w:r>
              <w:rPr>
                <w:rFonts w:ascii="Arial" w:hAnsi="Arial" w:cs="Arial"/>
                <w:sz w:val="20"/>
                <w:szCs w:val="20"/>
              </w:rPr>
              <w:t xml:space="preserve"> Domov pro osoby se zdravotním postižením. Přesto, že klientům jsou v rámci možností i zde vytvářeny podmínky, které co nejvíce kopírují běžný způsob života, jedná se stále v malém i velkém pohledu o „ústavní péči“, kterou v daných podmínkách nelze změnit.  Je to stále instituce, která musí mít svá pravidla.</w:t>
            </w:r>
            <w:r w:rsidR="005E12A2">
              <w:rPr>
                <w:rFonts w:ascii="Arial" w:hAnsi="Arial" w:cs="Arial"/>
                <w:sz w:val="20"/>
                <w:szCs w:val="20"/>
              </w:rPr>
              <w:t xml:space="preserve"> Nelze přes veškerou snahu poskytovat službu „na míru“, dochází jednak k přepečovávání a na druhé straně k tomu, že individuální podpora </w:t>
            </w:r>
            <w:r w:rsidR="007803A6">
              <w:rPr>
                <w:rFonts w:ascii="Arial" w:hAnsi="Arial" w:cs="Arial"/>
                <w:sz w:val="20"/>
                <w:szCs w:val="20"/>
              </w:rPr>
              <w:t>nemůže být</w:t>
            </w:r>
            <w:r w:rsidR="005E12A2">
              <w:rPr>
                <w:rFonts w:ascii="Arial" w:hAnsi="Arial" w:cs="Arial"/>
                <w:sz w:val="20"/>
                <w:szCs w:val="20"/>
              </w:rPr>
              <w:t xml:space="preserve"> poskytována dostatečně.</w:t>
            </w:r>
          </w:p>
          <w:p w:rsidR="00363F1C" w:rsidRPr="00796AF1" w:rsidRDefault="005E12A2" w:rsidP="00363F1C">
            <w:pPr>
              <w:spacing w:before="60"/>
              <w:rPr>
                <w:rFonts w:ascii="Arial" w:hAnsi="Arial" w:cs="Arial"/>
                <w:sz w:val="20"/>
                <w:szCs w:val="20"/>
                <w:u w:val="single"/>
              </w:rPr>
            </w:pPr>
            <w:r w:rsidRPr="00796AF1">
              <w:rPr>
                <w:rFonts w:ascii="Arial" w:hAnsi="Arial" w:cs="Arial"/>
                <w:sz w:val="20"/>
                <w:szCs w:val="20"/>
                <w:u w:val="single"/>
              </w:rPr>
              <w:t xml:space="preserve">Zahrada </w:t>
            </w:r>
            <w:r w:rsidR="00490C37" w:rsidRPr="00796AF1">
              <w:rPr>
                <w:rFonts w:ascii="Arial" w:hAnsi="Arial" w:cs="Arial"/>
                <w:sz w:val="20"/>
                <w:szCs w:val="20"/>
                <w:u w:val="single"/>
              </w:rPr>
              <w:t>má dobré předpoklady k transformaci</w:t>
            </w:r>
          </w:p>
          <w:p w:rsidR="00186FD2" w:rsidRDefault="00490C37" w:rsidP="00192939">
            <w:pPr>
              <w:numPr>
                <w:ilvl w:val="0"/>
                <w:numId w:val="1"/>
              </w:numPr>
              <w:spacing w:before="60"/>
              <w:rPr>
                <w:rFonts w:ascii="Arial" w:hAnsi="Arial" w:cs="Arial"/>
                <w:sz w:val="20"/>
                <w:szCs w:val="20"/>
              </w:rPr>
            </w:pPr>
            <w:r>
              <w:rPr>
                <w:rFonts w:ascii="Arial" w:hAnsi="Arial" w:cs="Arial"/>
                <w:sz w:val="20"/>
                <w:szCs w:val="20"/>
              </w:rPr>
              <w:t xml:space="preserve">dostatečné zkušenosti se službou </w:t>
            </w:r>
            <w:r w:rsidR="00520444">
              <w:rPr>
                <w:rFonts w:ascii="Arial" w:hAnsi="Arial" w:cs="Arial"/>
                <w:sz w:val="20"/>
                <w:szCs w:val="20"/>
              </w:rPr>
              <w:t>C</w:t>
            </w:r>
            <w:r>
              <w:rPr>
                <w:rFonts w:ascii="Arial" w:hAnsi="Arial" w:cs="Arial"/>
                <w:sz w:val="20"/>
                <w:szCs w:val="20"/>
              </w:rPr>
              <w:t>hráněné bydlení</w:t>
            </w:r>
          </w:p>
          <w:p w:rsidR="00186FD2" w:rsidRDefault="00490C37" w:rsidP="00192939">
            <w:pPr>
              <w:numPr>
                <w:ilvl w:val="0"/>
                <w:numId w:val="1"/>
              </w:numPr>
              <w:spacing w:before="60"/>
              <w:rPr>
                <w:rFonts w:ascii="Arial" w:hAnsi="Arial" w:cs="Arial"/>
                <w:sz w:val="20"/>
                <w:szCs w:val="20"/>
              </w:rPr>
            </w:pPr>
            <w:r>
              <w:rPr>
                <w:rFonts w:ascii="Arial" w:hAnsi="Arial" w:cs="Arial"/>
                <w:sz w:val="20"/>
                <w:szCs w:val="20"/>
              </w:rPr>
              <w:t xml:space="preserve">klienti služby </w:t>
            </w:r>
            <w:r w:rsidR="009F01F6">
              <w:rPr>
                <w:rFonts w:ascii="Arial" w:hAnsi="Arial" w:cs="Arial"/>
                <w:sz w:val="20"/>
                <w:szCs w:val="20"/>
              </w:rPr>
              <w:t>Domov pro osoby se zdravotním postižením</w:t>
            </w:r>
            <w:r>
              <w:rPr>
                <w:rFonts w:ascii="Arial" w:hAnsi="Arial" w:cs="Arial"/>
                <w:sz w:val="20"/>
                <w:szCs w:val="20"/>
              </w:rPr>
              <w:t xml:space="preserve"> jsou dlouhodobě připravováni na změnu</w:t>
            </w:r>
          </w:p>
          <w:p w:rsidR="00186FD2" w:rsidRDefault="00490C37" w:rsidP="00192939">
            <w:pPr>
              <w:numPr>
                <w:ilvl w:val="0"/>
                <w:numId w:val="1"/>
              </w:numPr>
              <w:spacing w:before="60"/>
              <w:rPr>
                <w:rFonts w:ascii="Arial" w:hAnsi="Arial" w:cs="Arial"/>
                <w:sz w:val="20"/>
                <w:szCs w:val="20"/>
              </w:rPr>
            </w:pPr>
            <w:r>
              <w:rPr>
                <w:rFonts w:ascii="Arial" w:hAnsi="Arial" w:cs="Arial"/>
                <w:sz w:val="20"/>
                <w:szCs w:val="20"/>
              </w:rPr>
              <w:t xml:space="preserve">umístění Zahrady v centru Kladna, umožňuje </w:t>
            </w:r>
            <w:r w:rsidR="001575F3">
              <w:rPr>
                <w:rFonts w:ascii="Arial" w:hAnsi="Arial" w:cs="Arial"/>
                <w:sz w:val="20"/>
                <w:szCs w:val="20"/>
              </w:rPr>
              <w:t xml:space="preserve">klientům </w:t>
            </w:r>
            <w:r>
              <w:rPr>
                <w:rFonts w:ascii="Arial" w:hAnsi="Arial" w:cs="Arial"/>
                <w:sz w:val="20"/>
                <w:szCs w:val="20"/>
              </w:rPr>
              <w:t xml:space="preserve">velmi dobře využívat </w:t>
            </w:r>
            <w:r w:rsidR="001575F3">
              <w:rPr>
                <w:rFonts w:ascii="Arial" w:hAnsi="Arial" w:cs="Arial"/>
                <w:sz w:val="20"/>
                <w:szCs w:val="20"/>
              </w:rPr>
              <w:t>veškeré běžné zdroje, které město nabízí</w:t>
            </w:r>
          </w:p>
          <w:p w:rsidR="00186FD2" w:rsidRDefault="001575F3" w:rsidP="00192939">
            <w:pPr>
              <w:numPr>
                <w:ilvl w:val="0"/>
                <w:numId w:val="1"/>
              </w:numPr>
              <w:spacing w:before="60"/>
              <w:rPr>
                <w:rFonts w:ascii="Arial" w:hAnsi="Arial" w:cs="Arial"/>
                <w:sz w:val="20"/>
                <w:szCs w:val="20"/>
              </w:rPr>
            </w:pPr>
            <w:r>
              <w:rPr>
                <w:rFonts w:ascii="Arial" w:hAnsi="Arial" w:cs="Arial"/>
                <w:sz w:val="20"/>
                <w:szCs w:val="20"/>
              </w:rPr>
              <w:t xml:space="preserve">poměrně nízký </w:t>
            </w:r>
            <w:r w:rsidR="00F67A56">
              <w:rPr>
                <w:rFonts w:ascii="Arial" w:hAnsi="Arial" w:cs="Arial"/>
                <w:sz w:val="20"/>
                <w:szCs w:val="20"/>
              </w:rPr>
              <w:t xml:space="preserve">průměrný </w:t>
            </w:r>
            <w:r>
              <w:rPr>
                <w:rFonts w:ascii="Arial" w:hAnsi="Arial" w:cs="Arial"/>
                <w:sz w:val="20"/>
                <w:szCs w:val="20"/>
              </w:rPr>
              <w:t xml:space="preserve">věk našich klientů – </w:t>
            </w:r>
            <w:r w:rsidR="00D50D35">
              <w:rPr>
                <w:rFonts w:ascii="Arial" w:hAnsi="Arial" w:cs="Arial"/>
                <w:sz w:val="20"/>
                <w:szCs w:val="20"/>
              </w:rPr>
              <w:t>3</w:t>
            </w:r>
            <w:r w:rsidR="009F01F6">
              <w:rPr>
                <w:rFonts w:ascii="Arial" w:hAnsi="Arial" w:cs="Arial"/>
                <w:sz w:val="20"/>
                <w:szCs w:val="20"/>
              </w:rPr>
              <w:t>6</w:t>
            </w:r>
            <w:r>
              <w:rPr>
                <w:rFonts w:ascii="Arial" w:hAnsi="Arial" w:cs="Arial"/>
                <w:sz w:val="20"/>
                <w:szCs w:val="20"/>
              </w:rPr>
              <w:t xml:space="preserve"> let</w:t>
            </w:r>
          </w:p>
          <w:p w:rsidR="009F01F6" w:rsidRDefault="009F01F6" w:rsidP="009F01F6">
            <w:pPr>
              <w:spacing w:before="60"/>
              <w:ind w:left="720"/>
              <w:rPr>
                <w:rFonts w:ascii="Arial" w:hAnsi="Arial" w:cs="Arial"/>
                <w:sz w:val="20"/>
                <w:szCs w:val="20"/>
              </w:rPr>
            </w:pPr>
          </w:p>
          <w:p w:rsidR="009F01F6" w:rsidRDefault="005E12A2" w:rsidP="00192939">
            <w:pPr>
              <w:numPr>
                <w:ilvl w:val="0"/>
                <w:numId w:val="1"/>
              </w:numPr>
              <w:spacing w:before="60"/>
              <w:rPr>
                <w:rFonts w:ascii="Arial" w:hAnsi="Arial" w:cs="Arial"/>
                <w:sz w:val="20"/>
                <w:szCs w:val="20"/>
              </w:rPr>
            </w:pPr>
            <w:r>
              <w:rPr>
                <w:rFonts w:ascii="Arial" w:hAnsi="Arial" w:cs="Arial"/>
                <w:sz w:val="20"/>
                <w:szCs w:val="20"/>
              </w:rPr>
              <w:t>pracovníci Zahrady jsou s procesem transformace dlouhodobě seznamování a mají praktické zkušenosti se službou</w:t>
            </w:r>
            <w:r w:rsidR="009F01F6">
              <w:rPr>
                <w:rFonts w:ascii="Arial" w:hAnsi="Arial" w:cs="Arial"/>
                <w:sz w:val="20"/>
                <w:szCs w:val="20"/>
              </w:rPr>
              <w:t xml:space="preserve"> </w:t>
            </w:r>
          </w:p>
          <w:p w:rsidR="00186FD2" w:rsidRDefault="00A67F7F" w:rsidP="00192939">
            <w:pPr>
              <w:numPr>
                <w:ilvl w:val="0"/>
                <w:numId w:val="1"/>
              </w:numPr>
              <w:spacing w:before="60"/>
              <w:rPr>
                <w:rFonts w:ascii="Arial" w:hAnsi="Arial" w:cs="Arial"/>
                <w:sz w:val="20"/>
                <w:szCs w:val="20"/>
              </w:rPr>
            </w:pPr>
            <w:r>
              <w:rPr>
                <w:rFonts w:ascii="Arial" w:hAnsi="Arial" w:cs="Arial"/>
                <w:sz w:val="20"/>
                <w:szCs w:val="20"/>
              </w:rPr>
              <w:t>C</w:t>
            </w:r>
            <w:r w:rsidR="005E12A2">
              <w:rPr>
                <w:rFonts w:ascii="Arial" w:hAnsi="Arial" w:cs="Arial"/>
                <w:sz w:val="20"/>
                <w:szCs w:val="20"/>
              </w:rPr>
              <w:t>hráněné bydlení.</w:t>
            </w:r>
          </w:p>
          <w:p w:rsidR="00F67A56" w:rsidRDefault="00807DAF" w:rsidP="00F67A56">
            <w:pPr>
              <w:spacing w:before="60"/>
              <w:rPr>
                <w:rFonts w:ascii="Arial" w:hAnsi="Arial" w:cs="Arial"/>
                <w:sz w:val="20"/>
                <w:szCs w:val="20"/>
              </w:rPr>
            </w:pPr>
            <w:r>
              <w:rPr>
                <w:rFonts w:ascii="Arial" w:hAnsi="Arial" w:cs="Arial"/>
                <w:sz w:val="20"/>
                <w:szCs w:val="20"/>
              </w:rPr>
              <w:t xml:space="preserve">Dalším důvodem pro </w:t>
            </w:r>
            <w:r w:rsidR="007803A6">
              <w:rPr>
                <w:rFonts w:ascii="Arial" w:hAnsi="Arial" w:cs="Arial"/>
                <w:sz w:val="20"/>
                <w:szCs w:val="20"/>
              </w:rPr>
              <w:t>vstup</w:t>
            </w:r>
            <w:r>
              <w:rPr>
                <w:rFonts w:ascii="Arial" w:hAnsi="Arial" w:cs="Arial"/>
                <w:sz w:val="20"/>
                <w:szCs w:val="20"/>
              </w:rPr>
              <w:t xml:space="preserve"> do procesu změny bylo zajištění kvalitního vzdělá</w:t>
            </w:r>
            <w:r w:rsidR="00A67F7F">
              <w:rPr>
                <w:rFonts w:ascii="Arial" w:hAnsi="Arial" w:cs="Arial"/>
                <w:sz w:val="20"/>
                <w:szCs w:val="20"/>
              </w:rPr>
              <w:t>vání</w:t>
            </w:r>
            <w:r>
              <w:rPr>
                <w:rFonts w:ascii="Arial" w:hAnsi="Arial" w:cs="Arial"/>
                <w:sz w:val="20"/>
                <w:szCs w:val="20"/>
              </w:rPr>
              <w:t xml:space="preserve"> pracovníků přímé péče i managementu v oblasti transformace a přípravy na změnu.</w:t>
            </w:r>
          </w:p>
          <w:p w:rsidR="000226E1" w:rsidRDefault="000226E1" w:rsidP="00363F1C">
            <w:pPr>
              <w:spacing w:before="60"/>
              <w:rPr>
                <w:rFonts w:ascii="Arial" w:hAnsi="Arial" w:cs="Arial"/>
                <w:sz w:val="20"/>
                <w:szCs w:val="20"/>
              </w:rPr>
            </w:pPr>
          </w:p>
        </w:tc>
      </w:tr>
      <w:tr w:rsidR="00696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6960F2" w:rsidRDefault="006960F2" w:rsidP="006960F2">
            <w:pPr>
              <w:spacing w:before="60"/>
              <w:jc w:val="left"/>
              <w:rPr>
                <w:rFonts w:ascii="Arial" w:hAnsi="Arial" w:cs="Arial"/>
                <w:sz w:val="20"/>
                <w:szCs w:val="20"/>
              </w:rPr>
            </w:pPr>
            <w:r>
              <w:rPr>
                <w:rFonts w:ascii="Arial" w:hAnsi="Arial" w:cs="Arial"/>
                <w:sz w:val="20"/>
                <w:szCs w:val="20"/>
              </w:rPr>
              <w:lastRenderedPageBreak/>
              <w:t xml:space="preserve">důvod výběru zařízení ze  strany zřizovatele </w:t>
            </w:r>
            <w:r w:rsidRPr="006960F2">
              <w:rPr>
                <w:rFonts w:ascii="Arial" w:hAnsi="Arial" w:cs="Arial"/>
                <w:i/>
                <w:sz w:val="20"/>
                <w:szCs w:val="20"/>
              </w:rPr>
              <w:t>(doplní kompetentní pracovník Odboru sociálních věcí</w:t>
            </w:r>
            <w:r>
              <w:rPr>
                <w:rFonts w:ascii="Arial" w:hAnsi="Arial" w:cs="Arial"/>
                <w:i/>
                <w:sz w:val="20"/>
                <w:szCs w:val="20"/>
              </w:rPr>
              <w:t xml:space="preserve"> KUSK</w:t>
            </w:r>
            <w:r w:rsidRPr="006960F2">
              <w:rPr>
                <w:rFonts w:ascii="Arial" w:hAnsi="Arial" w:cs="Arial"/>
                <w:i/>
                <w:sz w:val="20"/>
                <w:szCs w:val="20"/>
              </w:rPr>
              <w:t>)</w:t>
            </w:r>
          </w:p>
        </w:tc>
        <w:tc>
          <w:tcPr>
            <w:tcW w:w="6510" w:type="dxa"/>
            <w:gridSpan w:val="2"/>
            <w:tcBorders>
              <w:top w:val="single" w:sz="4" w:space="0" w:color="auto"/>
              <w:left w:val="single" w:sz="4" w:space="0" w:color="A6A6A6"/>
              <w:bottom w:val="single" w:sz="4" w:space="0" w:color="auto"/>
              <w:right w:val="single" w:sz="4" w:space="0" w:color="A6A6A6"/>
            </w:tcBorders>
          </w:tcPr>
          <w:p w:rsidR="006960F2" w:rsidRDefault="002E20DB" w:rsidP="00D22049">
            <w:pPr>
              <w:spacing w:before="60"/>
              <w:rPr>
                <w:rFonts w:ascii="Arial" w:hAnsi="Arial" w:cs="Arial"/>
                <w:sz w:val="20"/>
                <w:szCs w:val="20"/>
              </w:rPr>
            </w:pPr>
            <w:commentRangeStart w:id="1"/>
            <w:r>
              <w:rPr>
                <w:rFonts w:ascii="Arial" w:hAnsi="Arial" w:cs="Arial"/>
                <w:sz w:val="20"/>
                <w:szCs w:val="20"/>
              </w:rPr>
              <w:t>Zařízení aktivně pracuje na zkvalitňování svých sociálních služeb poskytovaných osobám s postižením. Pravidelně se účastní setkání pracovní skupiny zřízené pro transformaci, čím</w:t>
            </w:r>
            <w:r w:rsidR="0043018E">
              <w:rPr>
                <w:rFonts w:ascii="Arial" w:hAnsi="Arial" w:cs="Arial"/>
                <w:sz w:val="20"/>
                <w:szCs w:val="20"/>
              </w:rPr>
              <w:t>ž</w:t>
            </w:r>
            <w:r>
              <w:rPr>
                <w:rFonts w:ascii="Arial" w:hAnsi="Arial" w:cs="Arial"/>
                <w:sz w:val="20"/>
                <w:szCs w:val="20"/>
              </w:rPr>
              <w:t xml:space="preserve"> přispívá v procesu </w:t>
            </w:r>
            <w:r w:rsidRPr="002E20DB">
              <w:rPr>
                <w:rFonts w:ascii="Arial" w:hAnsi="Arial" w:cs="Arial"/>
                <w:sz w:val="20"/>
                <w:szCs w:val="20"/>
              </w:rPr>
              <w:t>podpory tra</w:t>
            </w:r>
            <w:r>
              <w:rPr>
                <w:rFonts w:ascii="Arial" w:hAnsi="Arial" w:cs="Arial"/>
                <w:sz w:val="20"/>
                <w:szCs w:val="20"/>
              </w:rPr>
              <w:t>nsformace, deinstitucionalizace a</w:t>
            </w:r>
            <w:r w:rsidRPr="002E20DB">
              <w:rPr>
                <w:rFonts w:ascii="Arial" w:hAnsi="Arial" w:cs="Arial"/>
                <w:sz w:val="20"/>
                <w:szCs w:val="20"/>
              </w:rPr>
              <w:t xml:space="preserve"> humanizace </w:t>
            </w:r>
            <w:r>
              <w:rPr>
                <w:rFonts w:ascii="Arial" w:hAnsi="Arial" w:cs="Arial"/>
                <w:sz w:val="20"/>
                <w:szCs w:val="20"/>
              </w:rPr>
              <w:t>ve Středočeském kraji.</w:t>
            </w:r>
            <w:r w:rsidR="0043018E">
              <w:rPr>
                <w:rFonts w:ascii="Arial" w:hAnsi="Arial" w:cs="Arial"/>
                <w:sz w:val="20"/>
                <w:szCs w:val="20"/>
              </w:rPr>
              <w:t xml:space="preserve"> Středočeský kraj se zaměřuju na změnu</w:t>
            </w:r>
            <w:r w:rsidR="0043018E" w:rsidRPr="0043018E">
              <w:rPr>
                <w:rFonts w:ascii="Arial" w:hAnsi="Arial" w:cs="Arial"/>
                <w:sz w:val="20"/>
                <w:szCs w:val="20"/>
              </w:rPr>
              <w:t xml:space="preserve"> způsobu poskytování služeb sociální péče s ohledem na individuálně určené potř</w:t>
            </w:r>
            <w:r w:rsidR="0043018E">
              <w:rPr>
                <w:rFonts w:ascii="Arial" w:hAnsi="Arial" w:cs="Arial"/>
                <w:sz w:val="20"/>
                <w:szCs w:val="20"/>
              </w:rPr>
              <w:t>eby uživatelů sociálních služeb, což se shoduje s vizemi Zahrady, p.s.s. Organizace zajišťuje jediný domov pro osoby se zdravotním postižením v okresním městě Kladně. Zařazení tohoto poskytovatele do projektu Transformace tak navazuje na koncepci Středočeského kraje – zkvalitňování pobytových služeb sociální péče.</w:t>
            </w:r>
            <w:r w:rsidR="00D22049">
              <w:rPr>
                <w:rFonts w:ascii="Arial" w:hAnsi="Arial" w:cs="Arial"/>
                <w:sz w:val="20"/>
                <w:szCs w:val="20"/>
              </w:rPr>
              <w:t xml:space="preserve"> S ohledem na to, že klientela domova pro osoby se zdravotním postižením vyžaduje převážně střední nebo nižší míru podpory, je zařízení vnímáno jako vhodný kandidát pro proces transformace, respektive pro budování chráněných bydlení.</w:t>
            </w:r>
            <w:commentRangeEnd w:id="1"/>
            <w:r w:rsidR="00D22049">
              <w:rPr>
                <w:rStyle w:val="Odkaznakoment"/>
              </w:rPr>
              <w:commentReference w:id="1"/>
            </w:r>
          </w:p>
        </w:tc>
      </w:tr>
      <w:tr w:rsidR="0029161C" w:rsidTr="00192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29161C" w:rsidRDefault="0029161C" w:rsidP="00DD4414">
            <w:pPr>
              <w:spacing w:before="60"/>
              <w:jc w:val="left"/>
              <w:rPr>
                <w:rFonts w:ascii="Arial" w:hAnsi="Arial" w:cs="Arial"/>
                <w:sz w:val="20"/>
                <w:szCs w:val="20"/>
              </w:rPr>
            </w:pPr>
            <w:r>
              <w:rPr>
                <w:rFonts w:ascii="Arial" w:hAnsi="Arial" w:cs="Arial"/>
                <w:sz w:val="20"/>
                <w:szCs w:val="20"/>
              </w:rPr>
              <w:t xml:space="preserve">Celkové náklady organizace v daném roce </w:t>
            </w:r>
          </w:p>
        </w:tc>
        <w:tc>
          <w:tcPr>
            <w:tcW w:w="6510" w:type="dxa"/>
            <w:gridSpan w:val="2"/>
            <w:tcBorders>
              <w:top w:val="single" w:sz="4" w:space="0" w:color="auto"/>
              <w:left w:val="single" w:sz="4" w:space="0" w:color="A6A6A6"/>
              <w:bottom w:val="single" w:sz="4" w:space="0" w:color="auto"/>
              <w:right w:val="single" w:sz="4" w:space="0" w:color="A6A6A6"/>
            </w:tcBorders>
          </w:tcPr>
          <w:p w:rsidR="0029161C" w:rsidRPr="00192939" w:rsidRDefault="005541DE" w:rsidP="0009200D">
            <w:pPr>
              <w:spacing w:before="60"/>
              <w:rPr>
                <w:rFonts w:ascii="Arial" w:hAnsi="Arial" w:cs="Arial"/>
                <w:sz w:val="20"/>
                <w:szCs w:val="20"/>
                <w:highlight w:val="yellow"/>
              </w:rPr>
            </w:pPr>
            <w:r w:rsidRPr="00192939">
              <w:rPr>
                <w:rFonts w:ascii="Arial" w:hAnsi="Arial" w:cs="Arial"/>
                <w:sz w:val="20"/>
                <w:szCs w:val="20"/>
              </w:rPr>
              <w:t>29 518 tis. Kč</w:t>
            </w:r>
          </w:p>
        </w:tc>
      </w:tr>
      <w:tr w:rsidR="00291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29161C" w:rsidRDefault="0029161C" w:rsidP="00DD4414">
            <w:pPr>
              <w:spacing w:before="60"/>
              <w:jc w:val="left"/>
              <w:rPr>
                <w:rFonts w:ascii="Arial" w:hAnsi="Arial" w:cs="Arial"/>
                <w:sz w:val="20"/>
                <w:szCs w:val="20"/>
              </w:rPr>
            </w:pPr>
            <w:r>
              <w:rPr>
                <w:rFonts w:ascii="Arial" w:hAnsi="Arial" w:cs="Arial"/>
                <w:sz w:val="20"/>
                <w:szCs w:val="20"/>
              </w:rPr>
              <w:t xml:space="preserve">Celkový počet zaměstnanců organizace </w:t>
            </w:r>
            <w:r w:rsidRPr="0029161C">
              <w:rPr>
                <w:rFonts w:ascii="Arial" w:hAnsi="Arial" w:cs="Arial"/>
                <w:i/>
                <w:sz w:val="20"/>
                <w:szCs w:val="20"/>
              </w:rPr>
              <w:t xml:space="preserve">(do závorky uveďte přepočtený stav) </w:t>
            </w:r>
          </w:p>
        </w:tc>
        <w:tc>
          <w:tcPr>
            <w:tcW w:w="6510" w:type="dxa"/>
            <w:gridSpan w:val="2"/>
            <w:tcBorders>
              <w:top w:val="single" w:sz="4" w:space="0" w:color="auto"/>
              <w:left w:val="single" w:sz="4" w:space="0" w:color="A6A6A6"/>
              <w:bottom w:val="single" w:sz="4" w:space="0" w:color="auto"/>
              <w:right w:val="single" w:sz="4" w:space="0" w:color="A6A6A6"/>
            </w:tcBorders>
          </w:tcPr>
          <w:p w:rsidR="0029161C" w:rsidRPr="00192939" w:rsidRDefault="0039008A" w:rsidP="0009200D">
            <w:pPr>
              <w:spacing w:before="60"/>
              <w:rPr>
                <w:rFonts w:ascii="Arial" w:hAnsi="Arial" w:cs="Arial"/>
                <w:sz w:val="20"/>
                <w:szCs w:val="20"/>
                <w:highlight w:val="yellow"/>
              </w:rPr>
            </w:pPr>
            <w:r>
              <w:rPr>
                <w:rFonts w:ascii="Arial" w:hAnsi="Arial" w:cs="Arial"/>
                <w:sz w:val="20"/>
                <w:szCs w:val="20"/>
              </w:rPr>
              <w:t>58</w:t>
            </w:r>
            <w:r w:rsidR="00555C55">
              <w:rPr>
                <w:rFonts w:ascii="Arial" w:hAnsi="Arial" w:cs="Arial"/>
                <w:sz w:val="20"/>
                <w:szCs w:val="20"/>
              </w:rPr>
              <w:t xml:space="preserve"> (56,2)</w:t>
            </w:r>
          </w:p>
        </w:tc>
      </w:tr>
    </w:tbl>
    <w:p w:rsidR="00743461" w:rsidRPr="00D45FF3" w:rsidRDefault="0029161C" w:rsidP="00743461">
      <w:pPr>
        <w:spacing w:before="240" w:after="80"/>
        <w:rPr>
          <w:rFonts w:ascii="Arial" w:hAnsi="Arial" w:cs="Arial"/>
          <w:b/>
          <w:sz w:val="20"/>
          <w:szCs w:val="20"/>
        </w:rPr>
      </w:pPr>
      <w:r>
        <w:rPr>
          <w:rFonts w:ascii="Arial" w:hAnsi="Arial" w:cs="Arial"/>
          <w:b/>
          <w:sz w:val="20"/>
          <w:szCs w:val="20"/>
        </w:rPr>
        <w:t xml:space="preserve">1.1. </w:t>
      </w:r>
      <w:r w:rsidR="00743461" w:rsidRPr="00D45FF3">
        <w:rPr>
          <w:rFonts w:ascii="Arial" w:hAnsi="Arial" w:cs="Arial"/>
          <w:b/>
          <w:sz w:val="20"/>
          <w:szCs w:val="20"/>
        </w:rPr>
        <w:t>Sociální služby zařízení</w:t>
      </w:r>
      <w:r w:rsidR="00743461" w:rsidRPr="00743461">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08"/>
        <w:gridCol w:w="918"/>
        <w:gridCol w:w="689"/>
        <w:gridCol w:w="293"/>
        <w:gridCol w:w="214"/>
        <w:gridCol w:w="956"/>
        <w:gridCol w:w="73"/>
        <w:gridCol w:w="380"/>
        <w:gridCol w:w="137"/>
        <w:gridCol w:w="831"/>
        <w:gridCol w:w="1262"/>
        <w:gridCol w:w="1417"/>
      </w:tblGrid>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52" w:type="dxa"/>
            <w:gridSpan w:val="10"/>
            <w:tcBorders>
              <w:top w:val="single" w:sz="4" w:space="0" w:color="A6A6A6"/>
              <w:left w:val="single" w:sz="4" w:space="0" w:color="A6A6A6"/>
              <w:bottom w:val="single" w:sz="4" w:space="0" w:color="A6A6A6"/>
              <w:right w:val="single" w:sz="4" w:space="0" w:color="A6A6A6"/>
            </w:tcBorders>
          </w:tcPr>
          <w:p w:rsidR="00345342" w:rsidRPr="00EE41F3" w:rsidRDefault="005541DE" w:rsidP="002E20DB">
            <w:pPr>
              <w:spacing w:before="60" w:after="0"/>
              <w:rPr>
                <w:rFonts w:ascii="Arial" w:hAnsi="Arial" w:cs="Arial"/>
                <w:sz w:val="20"/>
                <w:szCs w:val="20"/>
              </w:rPr>
            </w:pPr>
            <w:r w:rsidRPr="00192939">
              <w:rPr>
                <w:rFonts w:ascii="Arial" w:hAnsi="Arial" w:cs="Arial"/>
                <w:b/>
                <w:sz w:val="20"/>
                <w:szCs w:val="20"/>
              </w:rPr>
              <w:t>Domov pro osoby se zdravotním postižením</w:t>
            </w:r>
            <w:r w:rsidR="00A53D66">
              <w:rPr>
                <w:rFonts w:ascii="Arial" w:hAnsi="Arial" w:cs="Arial"/>
                <w:sz w:val="20"/>
                <w:szCs w:val="20"/>
              </w:rPr>
              <w:t xml:space="preserve"> (</w:t>
            </w:r>
            <w:r w:rsidR="006C75A1">
              <w:rPr>
                <w:rFonts w:ascii="Arial" w:hAnsi="Arial" w:cs="Arial"/>
                <w:sz w:val="20"/>
                <w:szCs w:val="20"/>
              </w:rPr>
              <w:t xml:space="preserve">od 1.9. </w:t>
            </w:r>
            <w:r w:rsidR="00A53D66">
              <w:rPr>
                <w:rFonts w:ascii="Arial" w:hAnsi="Arial" w:cs="Arial"/>
                <w:sz w:val="20"/>
                <w:szCs w:val="20"/>
              </w:rPr>
              <w:t>1992</w:t>
            </w:r>
            <w:r w:rsidR="006C75A1">
              <w:rPr>
                <w:rFonts w:ascii="Arial" w:hAnsi="Arial" w:cs="Arial"/>
                <w:sz w:val="20"/>
                <w:szCs w:val="20"/>
              </w:rPr>
              <w:t xml:space="preserve"> jako celoroční pobyt, od 1.1. 2007 jako DOZP</w:t>
            </w:r>
            <w:r w:rsidR="00A53D66">
              <w:rPr>
                <w:rFonts w:ascii="Arial" w:hAnsi="Arial" w:cs="Arial"/>
                <w:sz w:val="20"/>
                <w:szCs w:val="20"/>
              </w:rPr>
              <w:t>)</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cílová skupina</w:t>
            </w:r>
          </w:p>
        </w:tc>
        <w:tc>
          <w:tcPr>
            <w:tcW w:w="6252" w:type="dxa"/>
            <w:gridSpan w:val="10"/>
            <w:tcBorders>
              <w:top w:val="single" w:sz="4" w:space="0" w:color="A6A6A6"/>
              <w:left w:val="single" w:sz="4" w:space="0" w:color="A6A6A6"/>
              <w:bottom w:val="single" w:sz="4" w:space="0" w:color="A6A6A6"/>
              <w:right w:val="single" w:sz="4" w:space="0" w:color="A6A6A6"/>
            </w:tcBorders>
          </w:tcPr>
          <w:p w:rsidR="00345342" w:rsidRPr="00EE41F3" w:rsidRDefault="00A53D66" w:rsidP="00743461">
            <w:pPr>
              <w:spacing w:before="60" w:after="0"/>
              <w:rPr>
                <w:rFonts w:ascii="Arial" w:hAnsi="Arial" w:cs="Arial"/>
                <w:sz w:val="20"/>
                <w:szCs w:val="20"/>
              </w:rPr>
            </w:pPr>
            <w:r>
              <w:rPr>
                <w:rFonts w:ascii="Arial" w:hAnsi="Arial" w:cs="Arial"/>
                <w:sz w:val="20"/>
                <w:szCs w:val="20"/>
              </w:rPr>
              <w:t>Osoby s mentálním postižením</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Pr>
                <w:rFonts w:ascii="Arial" w:hAnsi="Arial" w:cs="Arial"/>
                <w:sz w:val="20"/>
                <w:szCs w:val="20"/>
              </w:rPr>
              <w:t>registrovaná kapacita</w:t>
            </w:r>
          </w:p>
        </w:tc>
        <w:tc>
          <w:tcPr>
            <w:tcW w:w="6252" w:type="dxa"/>
            <w:gridSpan w:val="10"/>
            <w:tcBorders>
              <w:top w:val="single" w:sz="4" w:space="0" w:color="A6A6A6"/>
              <w:left w:val="single" w:sz="4" w:space="0" w:color="A6A6A6"/>
              <w:bottom w:val="single" w:sz="4" w:space="0" w:color="A6A6A6"/>
              <w:right w:val="single" w:sz="4" w:space="0" w:color="A6A6A6"/>
            </w:tcBorders>
            <w:shd w:val="clear" w:color="auto" w:fill="FFFFFF"/>
          </w:tcPr>
          <w:p w:rsidR="00345342" w:rsidRPr="00EE41F3" w:rsidRDefault="0070677B" w:rsidP="00743461">
            <w:pPr>
              <w:spacing w:before="60" w:after="0"/>
              <w:rPr>
                <w:rFonts w:ascii="Arial" w:hAnsi="Arial" w:cs="Arial"/>
                <w:sz w:val="20"/>
                <w:szCs w:val="20"/>
              </w:rPr>
            </w:pPr>
            <w:r>
              <w:rPr>
                <w:rFonts w:ascii="Arial" w:hAnsi="Arial" w:cs="Arial"/>
                <w:sz w:val="20"/>
                <w:szCs w:val="20"/>
              </w:rPr>
              <w:t>54</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3F3F3"/>
          </w:tcPr>
          <w:p w:rsidR="00345342" w:rsidRPr="00EE41F3" w:rsidRDefault="00345342" w:rsidP="00743461">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52" w:type="dxa"/>
            <w:gridSpan w:val="10"/>
            <w:tcBorders>
              <w:top w:val="single" w:sz="4" w:space="0" w:color="A6A6A6"/>
              <w:left w:val="single" w:sz="4" w:space="0" w:color="A6A6A6"/>
              <w:bottom w:val="single" w:sz="4" w:space="0" w:color="A6A6A6"/>
              <w:right w:val="single" w:sz="4" w:space="0" w:color="A6A6A6"/>
            </w:tcBorders>
          </w:tcPr>
          <w:p w:rsidR="000E47DF" w:rsidRDefault="000E47DF" w:rsidP="00A53D66">
            <w:pPr>
              <w:spacing w:before="60" w:after="0"/>
              <w:rPr>
                <w:rFonts w:ascii="Arial" w:hAnsi="Arial" w:cs="Arial"/>
                <w:sz w:val="20"/>
                <w:szCs w:val="20"/>
              </w:rPr>
            </w:pPr>
            <w:r>
              <w:rPr>
                <w:rFonts w:ascii="Arial" w:hAnsi="Arial" w:cs="Arial"/>
                <w:sz w:val="20"/>
                <w:szCs w:val="20"/>
              </w:rPr>
              <w:t>Zahrada, poskytovatel sociálních služeb, Domov pro osoby se zdravotním postiž</w:t>
            </w:r>
            <w:r w:rsidR="00520444">
              <w:rPr>
                <w:rFonts w:ascii="Arial" w:hAnsi="Arial" w:cs="Arial"/>
                <w:sz w:val="20"/>
                <w:szCs w:val="20"/>
              </w:rPr>
              <w:t>e</w:t>
            </w:r>
            <w:r>
              <w:rPr>
                <w:rFonts w:ascii="Arial" w:hAnsi="Arial" w:cs="Arial"/>
                <w:sz w:val="20"/>
                <w:szCs w:val="20"/>
              </w:rPr>
              <w:t>ním,</w:t>
            </w:r>
            <w:r w:rsidR="00AE5295">
              <w:rPr>
                <w:rFonts w:ascii="Arial" w:hAnsi="Arial" w:cs="Arial"/>
                <w:sz w:val="20"/>
                <w:szCs w:val="20"/>
              </w:rPr>
              <w:t xml:space="preserve"> Heleny Malířové 1802, </w:t>
            </w:r>
            <w:r w:rsidR="00A53D66">
              <w:rPr>
                <w:rFonts w:ascii="Arial" w:hAnsi="Arial" w:cs="Arial"/>
                <w:sz w:val="20"/>
                <w:szCs w:val="20"/>
              </w:rPr>
              <w:t xml:space="preserve">Kladno,  </w:t>
            </w:r>
          </w:p>
          <w:p w:rsidR="002C572F" w:rsidRDefault="000E47DF" w:rsidP="00A53D66">
            <w:pPr>
              <w:spacing w:before="60" w:after="0"/>
              <w:rPr>
                <w:rFonts w:ascii="Arial" w:hAnsi="Arial" w:cs="Arial"/>
                <w:sz w:val="20"/>
                <w:szCs w:val="20"/>
              </w:rPr>
            </w:pPr>
            <w:r>
              <w:rPr>
                <w:rFonts w:ascii="Arial" w:hAnsi="Arial" w:cs="Arial"/>
                <w:sz w:val="20"/>
                <w:szCs w:val="20"/>
              </w:rPr>
              <w:t>Služba DOZP je poskytována na výše uvedené adrese, stejně tak jak</w:t>
            </w:r>
            <w:r w:rsidR="00796AF1">
              <w:rPr>
                <w:rFonts w:ascii="Arial" w:hAnsi="Arial" w:cs="Arial"/>
                <w:sz w:val="20"/>
                <w:szCs w:val="20"/>
              </w:rPr>
              <w:t>o</w:t>
            </w:r>
            <w:r>
              <w:rPr>
                <w:rFonts w:ascii="Arial" w:hAnsi="Arial" w:cs="Arial"/>
                <w:sz w:val="20"/>
                <w:szCs w:val="20"/>
              </w:rPr>
              <w:t xml:space="preserve"> služba Týdenní stacionář, Denní stacionář a Sociálně terapeutická dílna. Z toho vyplývá, že služby jsou propojené  </w:t>
            </w:r>
          </w:p>
          <w:p w:rsidR="00345342" w:rsidRDefault="000E47DF" w:rsidP="00A53D66">
            <w:pPr>
              <w:spacing w:before="60" w:after="0"/>
              <w:rPr>
                <w:rFonts w:ascii="Arial" w:hAnsi="Arial" w:cs="Arial"/>
                <w:sz w:val="20"/>
                <w:szCs w:val="20"/>
              </w:rPr>
            </w:pPr>
            <w:r>
              <w:rPr>
                <w:rFonts w:ascii="Arial" w:hAnsi="Arial" w:cs="Arial"/>
                <w:sz w:val="20"/>
                <w:szCs w:val="20"/>
              </w:rPr>
              <w:t xml:space="preserve">- společné </w:t>
            </w:r>
            <w:r w:rsidR="00640F59">
              <w:rPr>
                <w:rFonts w:ascii="Arial" w:hAnsi="Arial" w:cs="Arial"/>
                <w:sz w:val="20"/>
                <w:szCs w:val="20"/>
              </w:rPr>
              <w:t>prostory pro klienty – zahrada, tělocvična</w:t>
            </w:r>
          </w:p>
          <w:p w:rsidR="00640F59" w:rsidRDefault="002C572F" w:rsidP="00A53D66">
            <w:pPr>
              <w:spacing w:before="60" w:after="0"/>
              <w:rPr>
                <w:rFonts w:ascii="Arial" w:hAnsi="Arial" w:cs="Arial"/>
                <w:sz w:val="20"/>
                <w:szCs w:val="20"/>
              </w:rPr>
            </w:pPr>
            <w:r>
              <w:rPr>
                <w:rFonts w:ascii="Arial" w:hAnsi="Arial" w:cs="Arial"/>
                <w:sz w:val="20"/>
                <w:szCs w:val="20"/>
              </w:rPr>
              <w:t xml:space="preserve">- </w:t>
            </w:r>
            <w:r w:rsidR="00640F59">
              <w:rPr>
                <w:rFonts w:ascii="Arial" w:hAnsi="Arial" w:cs="Arial"/>
                <w:sz w:val="20"/>
                <w:szCs w:val="20"/>
              </w:rPr>
              <w:t>společné technicko – hospodářské zázemí (kanceláře, kuchyně, prádelna, údržba, úklid).</w:t>
            </w:r>
          </w:p>
          <w:p w:rsidR="006D3846" w:rsidRDefault="006D3846" w:rsidP="00A53D66">
            <w:pPr>
              <w:spacing w:before="60" w:after="0"/>
              <w:rPr>
                <w:rFonts w:ascii="Arial" w:hAnsi="Arial" w:cs="Arial"/>
                <w:sz w:val="20"/>
                <w:szCs w:val="20"/>
              </w:rPr>
            </w:pPr>
            <w:r>
              <w:rPr>
                <w:rFonts w:ascii="Arial" w:hAnsi="Arial" w:cs="Arial"/>
                <w:sz w:val="20"/>
                <w:szCs w:val="20"/>
              </w:rPr>
              <w:t>Zahrada významně spolupracuje s dalšími poskytovateli</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Domov Pod Lipami Smečno</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Bellevue Slaný</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Domov Vraný</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Letohrádek Vendula, Horní Bezděkov</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Slunce všem, Unhošť</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 xml:space="preserve">Domino Zavidov </w:t>
            </w:r>
          </w:p>
          <w:p w:rsidR="006D3846" w:rsidRDefault="00887AE9" w:rsidP="006D3846">
            <w:pPr>
              <w:pStyle w:val="Odstavecseseznamem"/>
              <w:numPr>
                <w:ilvl w:val="0"/>
                <w:numId w:val="1"/>
              </w:numPr>
              <w:spacing w:before="60" w:after="0"/>
              <w:rPr>
                <w:rFonts w:ascii="Arial" w:hAnsi="Arial" w:cs="Arial"/>
                <w:sz w:val="20"/>
                <w:szCs w:val="20"/>
              </w:rPr>
            </w:pPr>
            <w:r>
              <w:rPr>
                <w:rFonts w:ascii="Arial" w:hAnsi="Arial" w:cs="Arial"/>
                <w:sz w:val="20"/>
                <w:szCs w:val="20"/>
              </w:rPr>
              <w:t>Eti</w:t>
            </w:r>
            <w:r w:rsidR="006D3846">
              <w:rPr>
                <w:rFonts w:ascii="Arial" w:hAnsi="Arial" w:cs="Arial"/>
                <w:sz w:val="20"/>
                <w:szCs w:val="20"/>
              </w:rPr>
              <w:t>nce</w:t>
            </w:r>
            <w:r w:rsidR="00EB6B80">
              <w:rPr>
                <w:rFonts w:ascii="Arial" w:hAnsi="Arial" w:cs="Arial"/>
                <w:sz w:val="20"/>
                <w:szCs w:val="20"/>
              </w:rPr>
              <w:t>l</w:t>
            </w:r>
            <w:r w:rsidR="006D3846">
              <w:rPr>
                <w:rFonts w:ascii="Arial" w:hAnsi="Arial" w:cs="Arial"/>
                <w:sz w:val="20"/>
                <w:szCs w:val="20"/>
              </w:rPr>
              <w:t>le Kladno</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Dobrovolnické centrum</w:t>
            </w:r>
          </w:p>
          <w:p w:rsidR="009F01F6" w:rsidRPr="006D3846" w:rsidRDefault="009F01F6" w:rsidP="006D3846">
            <w:pPr>
              <w:pStyle w:val="Odstavecseseznamem"/>
              <w:numPr>
                <w:ilvl w:val="0"/>
                <w:numId w:val="1"/>
              </w:numPr>
              <w:spacing w:before="60" w:after="0"/>
              <w:rPr>
                <w:rFonts w:ascii="Arial" w:hAnsi="Arial" w:cs="Arial"/>
                <w:sz w:val="20"/>
                <w:szCs w:val="20"/>
              </w:rPr>
            </w:pPr>
          </w:p>
          <w:p w:rsidR="00640F59" w:rsidRDefault="00640F59" w:rsidP="00A53D66">
            <w:pPr>
              <w:spacing w:before="60" w:after="0"/>
              <w:rPr>
                <w:rFonts w:ascii="Arial" w:hAnsi="Arial" w:cs="Arial"/>
                <w:sz w:val="20"/>
                <w:szCs w:val="20"/>
              </w:rPr>
            </w:pPr>
            <w:commentRangeStart w:id="2"/>
            <w:r>
              <w:rPr>
                <w:rFonts w:ascii="Arial" w:hAnsi="Arial" w:cs="Arial"/>
                <w:sz w:val="20"/>
                <w:szCs w:val="20"/>
              </w:rPr>
              <w:lastRenderedPageBreak/>
              <w:t xml:space="preserve">Propojení </w:t>
            </w:r>
            <w:r w:rsidR="006D3846">
              <w:rPr>
                <w:rFonts w:ascii="Arial" w:hAnsi="Arial" w:cs="Arial"/>
                <w:sz w:val="20"/>
                <w:szCs w:val="20"/>
              </w:rPr>
              <w:t xml:space="preserve"> je v rovině,</w:t>
            </w:r>
          </w:p>
          <w:p w:rsidR="00186FD2" w:rsidRDefault="00640F59" w:rsidP="00192939">
            <w:pPr>
              <w:numPr>
                <w:ilvl w:val="0"/>
                <w:numId w:val="1"/>
              </w:numPr>
              <w:spacing w:before="60" w:after="0"/>
              <w:rPr>
                <w:rFonts w:ascii="Arial" w:hAnsi="Arial" w:cs="Arial"/>
                <w:sz w:val="20"/>
                <w:szCs w:val="20"/>
              </w:rPr>
            </w:pPr>
            <w:r>
              <w:rPr>
                <w:rFonts w:ascii="Arial" w:hAnsi="Arial" w:cs="Arial"/>
                <w:sz w:val="20"/>
                <w:szCs w:val="20"/>
              </w:rPr>
              <w:t>volnočasových aktivit klientů (pořádání různých společenských a sportovních akcí, návštěv atd.)</w:t>
            </w:r>
          </w:p>
          <w:p w:rsidR="00186FD2" w:rsidRDefault="00640F59" w:rsidP="00192939">
            <w:pPr>
              <w:numPr>
                <w:ilvl w:val="0"/>
                <w:numId w:val="1"/>
              </w:numPr>
              <w:spacing w:before="60" w:after="0"/>
              <w:rPr>
                <w:rFonts w:ascii="Arial" w:hAnsi="Arial" w:cs="Arial"/>
                <w:sz w:val="20"/>
                <w:szCs w:val="20"/>
              </w:rPr>
            </w:pPr>
            <w:r>
              <w:rPr>
                <w:rFonts w:ascii="Arial" w:hAnsi="Arial" w:cs="Arial"/>
                <w:sz w:val="20"/>
                <w:szCs w:val="20"/>
              </w:rPr>
              <w:t xml:space="preserve">spolupráce v oblasti </w:t>
            </w:r>
            <w:r w:rsidR="007803A6">
              <w:rPr>
                <w:rFonts w:ascii="Arial" w:hAnsi="Arial" w:cs="Arial"/>
                <w:sz w:val="20"/>
                <w:szCs w:val="20"/>
              </w:rPr>
              <w:t xml:space="preserve">vzdělávání </w:t>
            </w:r>
            <w:r>
              <w:rPr>
                <w:rFonts w:ascii="Arial" w:hAnsi="Arial" w:cs="Arial"/>
                <w:sz w:val="20"/>
                <w:szCs w:val="20"/>
              </w:rPr>
              <w:t>í pracovníků (vzájemné stáže, příklady dobré praxe)</w:t>
            </w:r>
          </w:p>
          <w:p w:rsidR="00186FD2" w:rsidRDefault="00640F59" w:rsidP="00192939">
            <w:pPr>
              <w:numPr>
                <w:ilvl w:val="0"/>
                <w:numId w:val="1"/>
              </w:numPr>
              <w:spacing w:before="60" w:after="0"/>
              <w:rPr>
                <w:rFonts w:ascii="Arial" w:hAnsi="Arial" w:cs="Arial"/>
                <w:sz w:val="20"/>
                <w:szCs w:val="20"/>
              </w:rPr>
            </w:pPr>
            <w:r>
              <w:rPr>
                <w:rFonts w:ascii="Arial" w:hAnsi="Arial" w:cs="Arial"/>
                <w:sz w:val="20"/>
                <w:szCs w:val="20"/>
              </w:rPr>
              <w:t>spolupráce při zpracování různých projektů</w:t>
            </w:r>
          </w:p>
          <w:p w:rsidR="00186FD2" w:rsidRDefault="00640F59" w:rsidP="00192939">
            <w:pPr>
              <w:numPr>
                <w:ilvl w:val="0"/>
                <w:numId w:val="1"/>
              </w:numPr>
              <w:spacing w:before="60" w:after="0"/>
              <w:rPr>
                <w:rFonts w:ascii="Arial" w:hAnsi="Arial" w:cs="Arial"/>
                <w:sz w:val="20"/>
                <w:szCs w:val="20"/>
              </w:rPr>
            </w:pPr>
            <w:r>
              <w:rPr>
                <w:rFonts w:ascii="Arial" w:hAnsi="Arial" w:cs="Arial"/>
                <w:sz w:val="20"/>
                <w:szCs w:val="20"/>
              </w:rPr>
              <w:t xml:space="preserve">spolupráce </w:t>
            </w:r>
            <w:r w:rsidR="00AB2103">
              <w:rPr>
                <w:rFonts w:ascii="Arial" w:hAnsi="Arial" w:cs="Arial"/>
                <w:sz w:val="20"/>
                <w:szCs w:val="20"/>
              </w:rPr>
              <w:t xml:space="preserve">při </w:t>
            </w:r>
            <w:r w:rsidR="007533DD">
              <w:rPr>
                <w:rFonts w:ascii="Arial" w:hAnsi="Arial" w:cs="Arial"/>
                <w:sz w:val="20"/>
                <w:szCs w:val="20"/>
              </w:rPr>
              <w:t>zaměstná</w:t>
            </w:r>
            <w:r w:rsidR="00AB2103">
              <w:rPr>
                <w:rFonts w:ascii="Arial" w:hAnsi="Arial" w:cs="Arial"/>
                <w:sz w:val="20"/>
                <w:szCs w:val="20"/>
              </w:rPr>
              <w:t>vá</w:t>
            </w:r>
            <w:r w:rsidR="007533DD">
              <w:rPr>
                <w:rFonts w:ascii="Arial" w:hAnsi="Arial" w:cs="Arial"/>
                <w:sz w:val="20"/>
                <w:szCs w:val="20"/>
              </w:rPr>
              <w:t xml:space="preserve">ní klientů na otevřeném trhu práce  </w:t>
            </w:r>
          </w:p>
          <w:p w:rsidR="00186FD2" w:rsidRDefault="007533DD" w:rsidP="00192939">
            <w:pPr>
              <w:numPr>
                <w:ilvl w:val="0"/>
                <w:numId w:val="1"/>
              </w:numPr>
              <w:spacing w:before="60" w:after="0"/>
              <w:rPr>
                <w:rFonts w:ascii="Arial" w:hAnsi="Arial" w:cs="Arial"/>
                <w:sz w:val="20"/>
                <w:szCs w:val="20"/>
              </w:rPr>
            </w:pPr>
            <w:r>
              <w:rPr>
                <w:rFonts w:ascii="Arial" w:hAnsi="Arial" w:cs="Arial"/>
                <w:sz w:val="20"/>
                <w:szCs w:val="20"/>
              </w:rPr>
              <w:t xml:space="preserve">vzdělávání klientů </w:t>
            </w:r>
            <w:r w:rsidR="00AB2103">
              <w:rPr>
                <w:rFonts w:ascii="Arial" w:hAnsi="Arial" w:cs="Arial"/>
                <w:sz w:val="20"/>
                <w:szCs w:val="20"/>
              </w:rPr>
              <w:t>v oblasti</w:t>
            </w:r>
            <w:r>
              <w:rPr>
                <w:rFonts w:ascii="Arial" w:hAnsi="Arial" w:cs="Arial"/>
                <w:sz w:val="20"/>
                <w:szCs w:val="20"/>
              </w:rPr>
              <w:t xml:space="preserve"> p</w:t>
            </w:r>
            <w:r w:rsidR="00AB2103">
              <w:rPr>
                <w:rFonts w:ascii="Arial" w:hAnsi="Arial" w:cs="Arial"/>
                <w:sz w:val="20"/>
                <w:szCs w:val="20"/>
              </w:rPr>
              <w:t>řípravy na práci</w:t>
            </w:r>
            <w:commentRangeEnd w:id="2"/>
            <w:r w:rsidR="002E20DB">
              <w:rPr>
                <w:rStyle w:val="Odkaznakoment"/>
              </w:rPr>
              <w:commentReference w:id="2"/>
            </w:r>
            <w:r w:rsidR="006D3846">
              <w:rPr>
                <w:rFonts w:ascii="Arial" w:hAnsi="Arial" w:cs="Arial"/>
                <w:sz w:val="20"/>
                <w:szCs w:val="20"/>
              </w:rPr>
              <w:t>.</w:t>
            </w:r>
          </w:p>
          <w:p w:rsidR="000E47DF" w:rsidRPr="00EE41F3" w:rsidRDefault="000E47DF" w:rsidP="00A53D66">
            <w:pPr>
              <w:spacing w:before="60" w:after="0"/>
              <w:rPr>
                <w:rFonts w:ascii="Arial" w:hAnsi="Arial" w:cs="Arial"/>
                <w:sz w:val="20"/>
                <w:szCs w:val="20"/>
              </w:rPr>
            </w:pPr>
          </w:p>
        </w:tc>
      </w:tr>
      <w:tr w:rsidR="00345342" w:rsidRPr="00EE41F3" w:rsidTr="00EB6B80">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rPr>
                <w:rFonts w:ascii="Arial" w:hAnsi="Arial" w:cs="Arial"/>
                <w:b/>
                <w:sz w:val="20"/>
                <w:szCs w:val="20"/>
              </w:rPr>
            </w:pPr>
            <w:r w:rsidRPr="00EE41F3">
              <w:rPr>
                <w:rFonts w:ascii="Arial" w:hAnsi="Arial" w:cs="Arial"/>
                <w:b/>
                <w:sz w:val="20"/>
                <w:szCs w:val="20"/>
              </w:rPr>
              <w:lastRenderedPageBreak/>
              <w:t>uživatelé služby</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počet uživatelů</w:t>
            </w:r>
          </w:p>
        </w:tc>
        <w:tc>
          <w:tcPr>
            <w:tcW w:w="2225" w:type="dxa"/>
            <w:gridSpan w:val="5"/>
            <w:tcBorders>
              <w:top w:val="single" w:sz="4" w:space="0" w:color="A6A6A6"/>
              <w:left w:val="single" w:sz="4" w:space="0" w:color="A6A6A6"/>
              <w:bottom w:val="single" w:sz="4" w:space="0" w:color="A6A6A6"/>
              <w:right w:val="single" w:sz="4" w:space="0" w:color="auto"/>
            </w:tcBorders>
            <w:shd w:val="clear" w:color="auto" w:fill="F2F2F2"/>
          </w:tcPr>
          <w:p w:rsidR="00345342" w:rsidRPr="00EE41F3" w:rsidRDefault="00345342" w:rsidP="00512BB0">
            <w:pPr>
              <w:spacing w:before="60" w:after="0"/>
              <w:rPr>
                <w:rFonts w:ascii="Arial" w:hAnsi="Arial" w:cs="Arial"/>
                <w:sz w:val="20"/>
                <w:szCs w:val="20"/>
              </w:rPr>
            </w:pPr>
            <w:r w:rsidRPr="00EE41F3">
              <w:rPr>
                <w:rFonts w:ascii="Arial" w:hAnsi="Arial" w:cs="Arial"/>
                <w:sz w:val="20"/>
                <w:szCs w:val="20"/>
              </w:rPr>
              <w:t>z toho děti</w:t>
            </w:r>
          </w:p>
        </w:tc>
        <w:tc>
          <w:tcPr>
            <w:tcW w:w="4027" w:type="dxa"/>
            <w:gridSpan w:val="5"/>
            <w:tcBorders>
              <w:top w:val="single" w:sz="4" w:space="0" w:color="A6A6A6"/>
              <w:left w:val="single" w:sz="4" w:space="0" w:color="auto"/>
              <w:bottom w:val="single" w:sz="4" w:space="0" w:color="A6A6A6"/>
              <w:right w:val="single" w:sz="4" w:space="0" w:color="A6A6A6"/>
            </w:tcBorders>
            <w:shd w:val="clear" w:color="auto" w:fill="F2F2F2"/>
          </w:tcPr>
          <w:p w:rsidR="00345342" w:rsidRPr="00EE41F3" w:rsidRDefault="00345342" w:rsidP="00DD4414">
            <w:pPr>
              <w:spacing w:before="60" w:after="0"/>
              <w:rPr>
                <w:rFonts w:ascii="Arial" w:hAnsi="Arial" w:cs="Arial"/>
                <w:sz w:val="20"/>
                <w:szCs w:val="20"/>
              </w:rPr>
            </w:pPr>
            <w:r>
              <w:rPr>
                <w:rFonts w:ascii="Arial" w:hAnsi="Arial" w:cs="Arial"/>
                <w:sz w:val="20"/>
                <w:szCs w:val="20"/>
              </w:rPr>
              <w:t>z toho uživatele starší 60  let</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tcPr>
          <w:p w:rsidR="00345342" w:rsidRPr="00EE41F3" w:rsidRDefault="0070677B" w:rsidP="00743461">
            <w:pPr>
              <w:spacing w:before="60" w:after="0"/>
              <w:rPr>
                <w:rFonts w:ascii="Arial" w:hAnsi="Arial" w:cs="Arial"/>
                <w:sz w:val="20"/>
                <w:szCs w:val="20"/>
              </w:rPr>
            </w:pPr>
            <w:r>
              <w:rPr>
                <w:rFonts w:ascii="Arial" w:hAnsi="Arial" w:cs="Arial"/>
                <w:sz w:val="20"/>
                <w:szCs w:val="20"/>
              </w:rPr>
              <w:t>52</w:t>
            </w:r>
          </w:p>
        </w:tc>
        <w:tc>
          <w:tcPr>
            <w:tcW w:w="2225" w:type="dxa"/>
            <w:gridSpan w:val="5"/>
            <w:tcBorders>
              <w:top w:val="single" w:sz="4" w:space="0" w:color="A6A6A6"/>
              <w:left w:val="single" w:sz="4" w:space="0" w:color="A6A6A6"/>
              <w:bottom w:val="single" w:sz="4" w:space="0" w:color="A6A6A6"/>
              <w:right w:val="single" w:sz="4" w:space="0" w:color="auto"/>
            </w:tcBorders>
          </w:tcPr>
          <w:p w:rsidR="00345342" w:rsidRPr="00EE41F3" w:rsidRDefault="0070677B" w:rsidP="00743461">
            <w:pPr>
              <w:spacing w:before="60" w:after="0"/>
              <w:rPr>
                <w:rFonts w:ascii="Arial" w:hAnsi="Arial" w:cs="Arial"/>
                <w:sz w:val="20"/>
                <w:szCs w:val="20"/>
              </w:rPr>
            </w:pPr>
            <w:r>
              <w:rPr>
                <w:rFonts w:ascii="Arial" w:hAnsi="Arial" w:cs="Arial"/>
                <w:sz w:val="20"/>
                <w:szCs w:val="20"/>
              </w:rPr>
              <w:t>1</w:t>
            </w:r>
          </w:p>
        </w:tc>
        <w:tc>
          <w:tcPr>
            <w:tcW w:w="4027" w:type="dxa"/>
            <w:gridSpan w:val="5"/>
            <w:tcBorders>
              <w:top w:val="single" w:sz="4" w:space="0" w:color="A6A6A6"/>
              <w:left w:val="single" w:sz="4" w:space="0" w:color="auto"/>
              <w:bottom w:val="single" w:sz="4" w:space="0" w:color="A6A6A6"/>
              <w:right w:val="single" w:sz="4" w:space="0" w:color="A6A6A6"/>
            </w:tcBorders>
          </w:tcPr>
          <w:p w:rsidR="00345342" w:rsidRPr="00EE41F3" w:rsidRDefault="00512BB0" w:rsidP="00743461">
            <w:pPr>
              <w:spacing w:before="60" w:after="0"/>
              <w:rPr>
                <w:rFonts w:ascii="Arial" w:hAnsi="Arial" w:cs="Arial"/>
                <w:sz w:val="20"/>
                <w:szCs w:val="20"/>
              </w:rPr>
            </w:pPr>
            <w:r>
              <w:rPr>
                <w:rFonts w:ascii="Arial" w:hAnsi="Arial" w:cs="Arial"/>
                <w:sz w:val="20"/>
                <w:szCs w:val="20"/>
              </w:rPr>
              <w:t>0</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AB2103">
            <w:pPr>
              <w:spacing w:before="60" w:after="0"/>
              <w:rPr>
                <w:rFonts w:ascii="Arial" w:hAnsi="Arial" w:cs="Arial"/>
                <w:sz w:val="20"/>
                <w:szCs w:val="20"/>
              </w:rPr>
            </w:pPr>
            <w:r w:rsidRPr="00EE41F3">
              <w:rPr>
                <w:rFonts w:ascii="Arial" w:hAnsi="Arial" w:cs="Arial"/>
                <w:sz w:val="20"/>
                <w:szCs w:val="20"/>
              </w:rPr>
              <w:t>průměrný věk</w:t>
            </w:r>
          </w:p>
        </w:tc>
        <w:tc>
          <w:tcPr>
            <w:tcW w:w="2225" w:type="dxa"/>
            <w:gridSpan w:val="5"/>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6C75A1" w:rsidP="00AB2103">
            <w:pPr>
              <w:spacing w:before="60" w:after="0"/>
              <w:rPr>
                <w:rFonts w:ascii="Arial" w:hAnsi="Arial" w:cs="Arial"/>
                <w:sz w:val="20"/>
                <w:szCs w:val="20"/>
              </w:rPr>
            </w:pPr>
            <w:r w:rsidRPr="00EE41F3">
              <w:rPr>
                <w:rFonts w:ascii="Arial" w:hAnsi="Arial" w:cs="Arial"/>
                <w:sz w:val="20"/>
                <w:szCs w:val="20"/>
              </w:rPr>
              <w:t>M</w:t>
            </w:r>
            <w:r w:rsidR="00345342" w:rsidRPr="00EE41F3">
              <w:rPr>
                <w:rFonts w:ascii="Arial" w:hAnsi="Arial" w:cs="Arial"/>
                <w:sz w:val="20"/>
                <w:szCs w:val="20"/>
              </w:rPr>
              <w:t>uži</w:t>
            </w:r>
          </w:p>
        </w:tc>
        <w:tc>
          <w:tcPr>
            <w:tcW w:w="4027" w:type="dxa"/>
            <w:gridSpan w:val="5"/>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6C75A1" w:rsidP="00AB2103">
            <w:pPr>
              <w:spacing w:before="60" w:after="0"/>
              <w:rPr>
                <w:rFonts w:ascii="Arial" w:hAnsi="Arial" w:cs="Arial"/>
                <w:sz w:val="20"/>
                <w:szCs w:val="20"/>
              </w:rPr>
            </w:pPr>
            <w:r w:rsidRPr="00EE41F3">
              <w:rPr>
                <w:rFonts w:ascii="Arial" w:hAnsi="Arial" w:cs="Arial"/>
                <w:sz w:val="20"/>
                <w:szCs w:val="20"/>
              </w:rPr>
              <w:t>Ž</w:t>
            </w:r>
            <w:r w:rsidR="00345342" w:rsidRPr="00EE41F3">
              <w:rPr>
                <w:rFonts w:ascii="Arial" w:hAnsi="Arial" w:cs="Arial"/>
                <w:sz w:val="20"/>
                <w:szCs w:val="20"/>
              </w:rPr>
              <w:t>eny</w:t>
            </w:r>
          </w:p>
        </w:tc>
      </w:tr>
      <w:tr w:rsidR="00345342" w:rsidRPr="00EE41F3" w:rsidTr="00EB6B80">
        <w:trPr>
          <w:trHeight w:val="106"/>
        </w:trPr>
        <w:tc>
          <w:tcPr>
            <w:tcW w:w="3402" w:type="dxa"/>
            <w:gridSpan w:val="4"/>
            <w:tcBorders>
              <w:top w:val="single" w:sz="4" w:space="0" w:color="A6A6A6"/>
              <w:left w:val="single" w:sz="4" w:space="0" w:color="A6A6A6"/>
              <w:bottom w:val="single" w:sz="4" w:space="0" w:color="A6A6A6"/>
              <w:right w:val="single" w:sz="4" w:space="0" w:color="A6A6A6"/>
            </w:tcBorders>
          </w:tcPr>
          <w:p w:rsidR="00DD4222" w:rsidRDefault="00C87F2A">
            <w:pPr>
              <w:spacing w:before="60" w:after="0"/>
              <w:rPr>
                <w:rFonts w:ascii="Arial" w:hAnsi="Arial" w:cs="Arial"/>
                <w:sz w:val="20"/>
                <w:szCs w:val="20"/>
              </w:rPr>
            </w:pPr>
            <w:r>
              <w:rPr>
                <w:rFonts w:ascii="Arial" w:hAnsi="Arial" w:cs="Arial"/>
                <w:sz w:val="20"/>
                <w:szCs w:val="20"/>
              </w:rPr>
              <w:t>35</w:t>
            </w:r>
          </w:p>
        </w:tc>
        <w:tc>
          <w:tcPr>
            <w:tcW w:w="2225" w:type="dxa"/>
            <w:gridSpan w:val="5"/>
            <w:tcBorders>
              <w:top w:val="single" w:sz="4" w:space="0" w:color="A6A6A6"/>
              <w:left w:val="single" w:sz="4" w:space="0" w:color="A6A6A6"/>
              <w:bottom w:val="single" w:sz="4" w:space="0" w:color="A6A6A6"/>
              <w:right w:val="single" w:sz="4" w:space="0" w:color="A6A6A6"/>
            </w:tcBorders>
          </w:tcPr>
          <w:p w:rsidR="00345342" w:rsidRPr="00EE41F3" w:rsidRDefault="0070677B" w:rsidP="00743461">
            <w:pPr>
              <w:spacing w:before="60" w:after="0"/>
              <w:rPr>
                <w:rFonts w:ascii="Arial" w:hAnsi="Arial" w:cs="Arial"/>
                <w:sz w:val="20"/>
                <w:szCs w:val="20"/>
              </w:rPr>
            </w:pPr>
            <w:r>
              <w:rPr>
                <w:rFonts w:ascii="Arial" w:hAnsi="Arial" w:cs="Arial"/>
                <w:sz w:val="20"/>
                <w:szCs w:val="20"/>
              </w:rPr>
              <w:t>16</w:t>
            </w:r>
            <w:r w:rsidR="006474D2">
              <w:rPr>
                <w:rFonts w:ascii="Arial" w:hAnsi="Arial" w:cs="Arial"/>
                <w:sz w:val="20"/>
                <w:szCs w:val="20"/>
              </w:rPr>
              <w:t>/ prům.věk  34</w:t>
            </w:r>
          </w:p>
        </w:tc>
        <w:tc>
          <w:tcPr>
            <w:tcW w:w="4027" w:type="dxa"/>
            <w:gridSpan w:val="5"/>
            <w:tcBorders>
              <w:top w:val="single" w:sz="4" w:space="0" w:color="A6A6A6"/>
              <w:left w:val="single" w:sz="4" w:space="0" w:color="A6A6A6"/>
              <w:bottom w:val="single" w:sz="4" w:space="0" w:color="A6A6A6"/>
              <w:right w:val="single" w:sz="4" w:space="0" w:color="A6A6A6"/>
            </w:tcBorders>
          </w:tcPr>
          <w:p w:rsidR="00DD4222" w:rsidRDefault="0070677B" w:rsidP="002E20DB">
            <w:pPr>
              <w:spacing w:before="60" w:after="0"/>
              <w:rPr>
                <w:rFonts w:ascii="Arial" w:hAnsi="Arial" w:cs="Arial"/>
                <w:sz w:val="20"/>
                <w:szCs w:val="20"/>
              </w:rPr>
            </w:pPr>
            <w:r>
              <w:rPr>
                <w:rFonts w:ascii="Arial" w:hAnsi="Arial" w:cs="Arial"/>
                <w:sz w:val="20"/>
                <w:szCs w:val="20"/>
              </w:rPr>
              <w:t>35</w:t>
            </w:r>
            <w:r w:rsidR="006474D2">
              <w:rPr>
                <w:rFonts w:ascii="Arial" w:hAnsi="Arial" w:cs="Arial"/>
                <w:sz w:val="20"/>
                <w:szCs w:val="20"/>
              </w:rPr>
              <w:t>/</w:t>
            </w:r>
            <w:r w:rsidR="00C87F2A">
              <w:rPr>
                <w:rFonts w:ascii="Arial" w:hAnsi="Arial" w:cs="Arial"/>
                <w:sz w:val="20"/>
                <w:szCs w:val="20"/>
              </w:rPr>
              <w:t xml:space="preserve"> průměrný věk 36</w:t>
            </w:r>
          </w:p>
        </w:tc>
      </w:tr>
      <w:tr w:rsidR="00345342" w:rsidRPr="00EE41F3" w:rsidTr="00EB6B80">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p>
        </w:tc>
      </w:tr>
      <w:tr w:rsidR="00345342" w:rsidRPr="00EE41F3" w:rsidTr="00EB6B80">
        <w:trPr>
          <w:trHeight w:val="106"/>
        </w:trPr>
        <w:tc>
          <w:tcPr>
            <w:tcW w:w="9654" w:type="dxa"/>
            <w:gridSpan w:val="14"/>
            <w:tcBorders>
              <w:top w:val="single" w:sz="4" w:space="0" w:color="A6A6A6"/>
              <w:left w:val="single" w:sz="4" w:space="0" w:color="A6A6A6"/>
              <w:bottom w:val="single" w:sz="4" w:space="0" w:color="A6A6A6"/>
              <w:right w:val="single" w:sz="4" w:space="0" w:color="A6A6A6"/>
            </w:tcBorders>
          </w:tcPr>
          <w:p w:rsidR="00E95651" w:rsidRDefault="00E95651" w:rsidP="00AB2103">
            <w:pPr>
              <w:spacing w:before="60" w:after="0"/>
              <w:rPr>
                <w:rFonts w:ascii="Arial" w:hAnsi="Arial" w:cs="Arial"/>
                <w:sz w:val="20"/>
                <w:szCs w:val="20"/>
              </w:rPr>
            </w:pPr>
            <w:r w:rsidRPr="00796AF1">
              <w:rPr>
                <w:rFonts w:ascii="Arial" w:hAnsi="Arial" w:cs="Arial"/>
                <w:sz w:val="20"/>
                <w:szCs w:val="20"/>
                <w:u w:val="single"/>
              </w:rPr>
              <w:t>Cílová skupina</w:t>
            </w:r>
            <w:r>
              <w:rPr>
                <w:rFonts w:ascii="Arial" w:hAnsi="Arial" w:cs="Arial"/>
                <w:sz w:val="20"/>
                <w:szCs w:val="20"/>
              </w:rPr>
              <w:t xml:space="preserve">: </w:t>
            </w:r>
          </w:p>
          <w:p w:rsidR="00E95651" w:rsidRPr="00E86821" w:rsidRDefault="00E95651" w:rsidP="00E86821">
            <w:pPr>
              <w:pStyle w:val="Odstavecseseznamem"/>
              <w:numPr>
                <w:ilvl w:val="0"/>
                <w:numId w:val="18"/>
              </w:numPr>
              <w:spacing w:before="60" w:after="0"/>
              <w:rPr>
                <w:rFonts w:ascii="Arial" w:hAnsi="Arial" w:cs="Arial"/>
                <w:sz w:val="20"/>
                <w:szCs w:val="20"/>
              </w:rPr>
            </w:pPr>
            <w:r w:rsidRPr="00E86821">
              <w:rPr>
                <w:rFonts w:ascii="Arial" w:hAnsi="Arial" w:cs="Arial"/>
                <w:sz w:val="20"/>
                <w:szCs w:val="20"/>
              </w:rPr>
              <w:t>lidé s mentálním postižením</w:t>
            </w:r>
            <w:r w:rsidR="00DD0DB8" w:rsidRPr="00E86821">
              <w:rPr>
                <w:rFonts w:ascii="Arial" w:hAnsi="Arial" w:cs="Arial"/>
                <w:sz w:val="20"/>
                <w:szCs w:val="20"/>
              </w:rPr>
              <w:t xml:space="preserve"> s nízkou a střední mírou podpory (29 % s nízkou a 48 % se střední mírou), což dokládá výstup ze šetření „Míra nezbytné podpory“ uživatelů služby</w:t>
            </w:r>
          </w:p>
          <w:p w:rsidR="00DD0DB8" w:rsidRPr="00796AF1" w:rsidRDefault="00DD0DB8" w:rsidP="00AB2103">
            <w:pPr>
              <w:spacing w:before="60" w:after="0"/>
              <w:rPr>
                <w:rFonts w:ascii="Arial" w:hAnsi="Arial" w:cs="Arial"/>
                <w:sz w:val="20"/>
                <w:szCs w:val="20"/>
                <w:u w:val="single"/>
              </w:rPr>
            </w:pPr>
            <w:r w:rsidRPr="00796AF1">
              <w:rPr>
                <w:rFonts w:ascii="Arial" w:hAnsi="Arial" w:cs="Arial"/>
                <w:sz w:val="20"/>
                <w:szCs w:val="20"/>
                <w:u w:val="single"/>
              </w:rPr>
              <w:t>Specifické potřeby:</w:t>
            </w:r>
          </w:p>
          <w:p w:rsidR="00DD0DB8" w:rsidRPr="00DD0DB8" w:rsidRDefault="00DD0DB8" w:rsidP="00E86821">
            <w:pPr>
              <w:pStyle w:val="Odstavecseseznamem"/>
              <w:numPr>
                <w:ilvl w:val="0"/>
                <w:numId w:val="19"/>
              </w:numPr>
              <w:spacing w:before="60" w:after="0"/>
              <w:rPr>
                <w:rFonts w:ascii="Arial" w:hAnsi="Arial" w:cs="Arial"/>
                <w:sz w:val="20"/>
                <w:szCs w:val="20"/>
              </w:rPr>
            </w:pPr>
            <w:r>
              <w:rPr>
                <w:rFonts w:ascii="Arial" w:hAnsi="Arial" w:cs="Arial"/>
                <w:sz w:val="20"/>
                <w:szCs w:val="20"/>
              </w:rPr>
              <w:t>podpora klientů především v oblasti sociálních dovedností</w:t>
            </w:r>
            <w:r w:rsidRPr="00DD0DB8">
              <w:rPr>
                <w:rFonts w:ascii="Arial" w:hAnsi="Arial" w:cs="Arial"/>
                <w:sz w:val="20"/>
                <w:szCs w:val="20"/>
              </w:rPr>
              <w:t xml:space="preserve"> </w:t>
            </w:r>
            <w:r>
              <w:rPr>
                <w:rFonts w:ascii="Arial" w:hAnsi="Arial" w:cs="Arial"/>
                <w:sz w:val="20"/>
                <w:szCs w:val="20"/>
              </w:rPr>
              <w:t>(</w:t>
            </w:r>
            <w:r w:rsidRPr="00DD0DB8">
              <w:rPr>
                <w:rFonts w:ascii="Arial" w:hAnsi="Arial" w:cs="Arial"/>
                <w:sz w:val="20"/>
                <w:szCs w:val="20"/>
              </w:rPr>
              <w:t>rizikové oblasti - finanční nápomoc, jednání s úřady, dohled v oblasti zdra</w:t>
            </w:r>
            <w:r>
              <w:rPr>
                <w:rFonts w:ascii="Arial" w:hAnsi="Arial" w:cs="Arial"/>
                <w:sz w:val="20"/>
                <w:szCs w:val="20"/>
              </w:rPr>
              <w:t>votní péče a zdravotní prevence)</w:t>
            </w:r>
          </w:p>
          <w:p w:rsidR="00DD0DB8" w:rsidRDefault="00DD0DB8" w:rsidP="00DD0DB8">
            <w:pPr>
              <w:pStyle w:val="Odstavecseseznamem"/>
              <w:numPr>
                <w:ilvl w:val="0"/>
                <w:numId w:val="1"/>
              </w:numPr>
              <w:spacing w:before="60" w:after="0"/>
              <w:ind w:left="0"/>
              <w:rPr>
                <w:rFonts w:ascii="Arial" w:hAnsi="Arial" w:cs="Arial"/>
                <w:sz w:val="20"/>
                <w:szCs w:val="20"/>
              </w:rPr>
            </w:pPr>
          </w:p>
          <w:p w:rsidR="00E95651" w:rsidRPr="00796AF1" w:rsidRDefault="00DD0DB8" w:rsidP="00DD0DB8">
            <w:pPr>
              <w:pStyle w:val="Odstavecseseznamem"/>
              <w:numPr>
                <w:ilvl w:val="0"/>
                <w:numId w:val="1"/>
              </w:numPr>
              <w:spacing w:before="60" w:after="0"/>
              <w:ind w:left="0"/>
              <w:rPr>
                <w:rFonts w:ascii="Arial" w:hAnsi="Arial" w:cs="Arial"/>
                <w:sz w:val="20"/>
                <w:szCs w:val="20"/>
                <w:u w:val="single"/>
              </w:rPr>
            </w:pPr>
            <w:r w:rsidRPr="00796AF1">
              <w:rPr>
                <w:rFonts w:ascii="Arial" w:hAnsi="Arial" w:cs="Arial"/>
                <w:sz w:val="20"/>
                <w:szCs w:val="20"/>
                <w:u w:val="single"/>
              </w:rPr>
              <w:t>Zájem o službu ze strany potencionálních uživatelů:</w:t>
            </w:r>
          </w:p>
          <w:p w:rsidR="0077738F" w:rsidRPr="00E86821" w:rsidRDefault="0077738F" w:rsidP="00E86821">
            <w:pPr>
              <w:pStyle w:val="Odstavecseseznamem"/>
              <w:numPr>
                <w:ilvl w:val="0"/>
                <w:numId w:val="1"/>
              </w:numPr>
              <w:spacing w:before="60" w:after="0"/>
              <w:rPr>
                <w:rFonts w:ascii="Arial" w:hAnsi="Arial" w:cs="Arial"/>
                <w:sz w:val="20"/>
                <w:szCs w:val="20"/>
              </w:rPr>
            </w:pPr>
            <w:r w:rsidRPr="00E86821">
              <w:rPr>
                <w:rFonts w:ascii="Arial" w:hAnsi="Arial" w:cs="Arial"/>
                <w:sz w:val="20"/>
                <w:szCs w:val="20"/>
              </w:rPr>
              <w:t>zájem o služby Domov pro osoby se zdravotním postižením je nejvyšší ze všech pobytových služeb Zahrady. V roce 2014 projevilo o službu zájem 8 klientů.</w:t>
            </w:r>
          </w:p>
          <w:p w:rsidR="00E95651" w:rsidRPr="00DD0DB8" w:rsidRDefault="00E86821" w:rsidP="00E86821">
            <w:pPr>
              <w:pStyle w:val="Odstavecseseznamem"/>
              <w:numPr>
                <w:ilvl w:val="0"/>
                <w:numId w:val="1"/>
              </w:numPr>
              <w:spacing w:before="60" w:after="0"/>
              <w:rPr>
                <w:rFonts w:ascii="Arial" w:hAnsi="Arial" w:cs="Arial"/>
                <w:sz w:val="20"/>
                <w:szCs w:val="20"/>
              </w:rPr>
            </w:pPr>
            <w:r>
              <w:rPr>
                <w:rFonts w:ascii="Arial" w:hAnsi="Arial" w:cs="Arial"/>
                <w:sz w:val="20"/>
                <w:szCs w:val="20"/>
              </w:rPr>
              <w:t>-</w:t>
            </w:r>
            <w:r w:rsidR="00DD0DB8" w:rsidRPr="00DD0DB8">
              <w:rPr>
                <w:rFonts w:ascii="Arial" w:hAnsi="Arial" w:cs="Arial"/>
                <w:sz w:val="20"/>
                <w:szCs w:val="20"/>
              </w:rPr>
              <w:t>část klientů s nižší mírou podpory, cca 25 klientů, je připravováno na přechod do služby chráněné bydlení. Zbývající část klientů, cca 30, projevuje zájem o stávající službu.</w:t>
            </w:r>
          </w:p>
          <w:p w:rsidR="00345342" w:rsidRPr="00EE41F3" w:rsidRDefault="00345342" w:rsidP="00390795">
            <w:pPr>
              <w:spacing w:before="60" w:after="0"/>
              <w:rPr>
                <w:rFonts w:ascii="Arial" w:hAnsi="Arial" w:cs="Arial"/>
                <w:sz w:val="20"/>
                <w:szCs w:val="20"/>
              </w:rPr>
            </w:pPr>
          </w:p>
        </w:tc>
      </w:tr>
      <w:tr w:rsidR="00345342" w:rsidRPr="00EE41F3" w:rsidTr="00EB6B80">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b/>
                <w:sz w:val="20"/>
                <w:szCs w:val="20"/>
              </w:rPr>
            </w:pPr>
            <w:r w:rsidRPr="00EE41F3">
              <w:rPr>
                <w:rFonts w:ascii="Arial" w:hAnsi="Arial" w:cs="Arial"/>
                <w:b/>
                <w:sz w:val="20"/>
                <w:szCs w:val="20"/>
              </w:rPr>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345342" w:rsidRPr="00EE41F3" w:rsidTr="00EB6B80">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pracovníci v přímé péči</w:t>
            </w:r>
          </w:p>
        </w:tc>
      </w:tr>
      <w:tr w:rsidR="00781476" w:rsidRPr="00EE41F3" w:rsidTr="00EB6B80">
        <w:trPr>
          <w:trHeight w:val="1248"/>
        </w:trPr>
        <w:tc>
          <w:tcPr>
            <w:tcW w:w="1242" w:type="dxa"/>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celkem</w:t>
            </w:r>
          </w:p>
        </w:tc>
        <w:tc>
          <w:tcPr>
            <w:tcW w:w="1134" w:type="dxa"/>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i/>
                <w:sz w:val="20"/>
                <w:szCs w:val="20"/>
              </w:rPr>
            </w:pPr>
            <w:r w:rsidRPr="00EE41F3">
              <w:rPr>
                <w:rFonts w:ascii="Arial" w:hAnsi="Arial" w:cs="Arial"/>
                <w:i/>
                <w:sz w:val="20"/>
                <w:szCs w:val="20"/>
              </w:rPr>
              <w:t>z toho</w:t>
            </w: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pracovníci v soc. službách</w:t>
            </w:r>
          </w:p>
        </w:tc>
        <w:tc>
          <w:tcPr>
            <w:tcW w:w="1026" w:type="dxa"/>
            <w:gridSpan w:val="2"/>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sociální pracovníci</w:t>
            </w:r>
          </w:p>
        </w:tc>
        <w:tc>
          <w:tcPr>
            <w:tcW w:w="1196" w:type="dxa"/>
            <w:gridSpan w:val="3"/>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všeobecné sestry</w:t>
            </w:r>
          </w:p>
        </w:tc>
        <w:tc>
          <w:tcPr>
            <w:tcW w:w="956" w:type="dxa"/>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sanitáři</w:t>
            </w:r>
          </w:p>
        </w:tc>
        <w:tc>
          <w:tcPr>
            <w:tcW w:w="1421"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fyzioterapeuti</w:t>
            </w:r>
          </w:p>
        </w:tc>
        <w:tc>
          <w:tcPr>
            <w:tcW w:w="1262" w:type="dxa"/>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pedagogičtí pracovníci</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781476" w:rsidP="00743461">
            <w:pPr>
              <w:spacing w:before="60" w:after="0"/>
              <w:rPr>
                <w:rFonts w:ascii="Arial" w:hAnsi="Arial" w:cs="Arial"/>
                <w:sz w:val="20"/>
                <w:szCs w:val="20"/>
              </w:rPr>
            </w:pPr>
            <w:r>
              <w:rPr>
                <w:rFonts w:ascii="Arial" w:hAnsi="Arial" w:cs="Arial"/>
                <w:sz w:val="20"/>
                <w:szCs w:val="20"/>
              </w:rPr>
              <w:t>ostatní</w:t>
            </w:r>
          </w:p>
        </w:tc>
      </w:tr>
      <w:tr w:rsidR="00781476" w:rsidRPr="005F118E" w:rsidTr="00EB6B80">
        <w:trPr>
          <w:trHeight w:val="213"/>
        </w:trPr>
        <w:tc>
          <w:tcPr>
            <w:tcW w:w="1242" w:type="dxa"/>
            <w:tcBorders>
              <w:top w:val="single" w:sz="4" w:space="0" w:color="A6A6A6"/>
              <w:left w:val="single" w:sz="4" w:space="0" w:color="A6A6A6"/>
              <w:bottom w:val="single" w:sz="4" w:space="0" w:color="A6A6A6"/>
              <w:right w:val="single" w:sz="4" w:space="0" w:color="A6A6A6"/>
            </w:tcBorders>
          </w:tcPr>
          <w:p w:rsidR="00345342" w:rsidRPr="00192939" w:rsidRDefault="00EB6B80" w:rsidP="00743461">
            <w:pPr>
              <w:spacing w:before="60" w:after="0"/>
              <w:rPr>
                <w:rFonts w:ascii="Arial" w:hAnsi="Arial" w:cs="Arial"/>
                <w:color w:val="FFFF00"/>
                <w:sz w:val="20"/>
                <w:szCs w:val="20"/>
              </w:rPr>
            </w:pPr>
            <w:r>
              <w:rPr>
                <w:rFonts w:ascii="Arial" w:hAnsi="Arial" w:cs="Arial"/>
                <w:sz w:val="20"/>
                <w:szCs w:val="20"/>
              </w:rPr>
              <w:t>20 (</w:t>
            </w:r>
            <w:r w:rsidR="00781476">
              <w:rPr>
                <w:rFonts w:ascii="Arial" w:hAnsi="Arial" w:cs="Arial"/>
                <w:sz w:val="20"/>
                <w:szCs w:val="20"/>
              </w:rPr>
              <w:t>16.65</w:t>
            </w:r>
            <w:r>
              <w:rPr>
                <w:rFonts w:ascii="Arial" w:hAnsi="Arial" w:cs="Arial"/>
                <w:sz w:val="20"/>
                <w:szCs w:val="20"/>
              </w:rPr>
              <w:t>)</w:t>
            </w:r>
          </w:p>
        </w:tc>
        <w:tc>
          <w:tcPr>
            <w:tcW w:w="1134" w:type="dxa"/>
            <w:tcBorders>
              <w:top w:val="single" w:sz="4" w:space="0" w:color="A6A6A6"/>
              <w:left w:val="single" w:sz="4" w:space="0" w:color="A6A6A6"/>
              <w:bottom w:val="single" w:sz="4" w:space="0" w:color="A6A6A6"/>
              <w:right w:val="single" w:sz="4" w:space="0" w:color="A6A6A6"/>
            </w:tcBorders>
          </w:tcPr>
          <w:p w:rsidR="00345342" w:rsidRPr="00192939" w:rsidRDefault="00EB6B80" w:rsidP="00743461">
            <w:pPr>
              <w:spacing w:before="60" w:after="0"/>
              <w:rPr>
                <w:rFonts w:ascii="Arial" w:hAnsi="Arial" w:cs="Arial"/>
                <w:color w:val="FFFF00"/>
                <w:sz w:val="20"/>
                <w:szCs w:val="20"/>
              </w:rPr>
            </w:pPr>
            <w:r>
              <w:rPr>
                <w:rFonts w:ascii="Arial" w:hAnsi="Arial" w:cs="Arial"/>
                <w:sz w:val="20"/>
                <w:szCs w:val="20"/>
              </w:rPr>
              <w:t>13 (</w:t>
            </w:r>
            <w:r w:rsidR="00781476">
              <w:rPr>
                <w:rFonts w:ascii="Arial" w:hAnsi="Arial" w:cs="Arial"/>
                <w:sz w:val="20"/>
                <w:szCs w:val="20"/>
              </w:rPr>
              <w:t>12,25</w:t>
            </w:r>
            <w:r>
              <w:rPr>
                <w:rFonts w:ascii="Arial" w:hAnsi="Arial" w:cs="Arial"/>
                <w:sz w:val="20"/>
                <w:szCs w:val="20"/>
              </w:rPr>
              <w:t>)</w:t>
            </w:r>
          </w:p>
        </w:tc>
        <w:tc>
          <w:tcPr>
            <w:tcW w:w="1026" w:type="dxa"/>
            <w:gridSpan w:val="2"/>
            <w:tcBorders>
              <w:top w:val="single" w:sz="4" w:space="0" w:color="A6A6A6"/>
              <w:left w:val="single" w:sz="4" w:space="0" w:color="A6A6A6"/>
              <w:bottom w:val="single" w:sz="4" w:space="0" w:color="A6A6A6"/>
              <w:right w:val="single" w:sz="4" w:space="0" w:color="A6A6A6"/>
            </w:tcBorders>
          </w:tcPr>
          <w:p w:rsidR="00345342" w:rsidRPr="00781476" w:rsidRDefault="00EB6B80" w:rsidP="00743461">
            <w:pPr>
              <w:spacing w:before="60" w:after="0"/>
              <w:rPr>
                <w:rFonts w:ascii="Arial" w:hAnsi="Arial" w:cs="Arial"/>
                <w:sz w:val="20"/>
                <w:szCs w:val="20"/>
              </w:rPr>
            </w:pPr>
            <w:r>
              <w:rPr>
                <w:rFonts w:ascii="Arial" w:hAnsi="Arial" w:cs="Arial"/>
                <w:sz w:val="20"/>
                <w:szCs w:val="20"/>
              </w:rPr>
              <w:t xml:space="preserve"> 2 (</w:t>
            </w:r>
            <w:r w:rsidR="00781476">
              <w:rPr>
                <w:rFonts w:ascii="Arial" w:hAnsi="Arial" w:cs="Arial"/>
                <w:sz w:val="20"/>
                <w:szCs w:val="20"/>
              </w:rPr>
              <w:t>0,4</w:t>
            </w:r>
            <w:r>
              <w:rPr>
                <w:rFonts w:ascii="Arial" w:hAnsi="Arial" w:cs="Arial"/>
                <w:sz w:val="20"/>
                <w:szCs w:val="20"/>
              </w:rPr>
              <w:t>)</w:t>
            </w:r>
          </w:p>
        </w:tc>
        <w:tc>
          <w:tcPr>
            <w:tcW w:w="1196" w:type="dxa"/>
            <w:gridSpan w:val="3"/>
            <w:tcBorders>
              <w:top w:val="single" w:sz="4" w:space="0" w:color="A6A6A6"/>
              <w:left w:val="single" w:sz="4" w:space="0" w:color="A6A6A6"/>
              <w:bottom w:val="single" w:sz="4" w:space="0" w:color="A6A6A6"/>
              <w:right w:val="single" w:sz="4" w:space="0" w:color="A6A6A6"/>
            </w:tcBorders>
          </w:tcPr>
          <w:p w:rsidR="00345342" w:rsidRPr="00192939" w:rsidRDefault="00EB6B80" w:rsidP="00743461">
            <w:pPr>
              <w:spacing w:before="60" w:after="0"/>
              <w:rPr>
                <w:rFonts w:ascii="Arial" w:hAnsi="Arial" w:cs="Arial"/>
                <w:color w:val="FFFF00"/>
                <w:sz w:val="20"/>
                <w:szCs w:val="20"/>
              </w:rPr>
            </w:pPr>
            <w:r>
              <w:rPr>
                <w:rFonts w:ascii="Arial" w:hAnsi="Arial" w:cs="Arial"/>
                <w:sz w:val="20"/>
                <w:szCs w:val="20"/>
              </w:rPr>
              <w:t xml:space="preserve">   3 (</w:t>
            </w:r>
            <w:r w:rsidR="00781476">
              <w:rPr>
                <w:rFonts w:ascii="Arial" w:hAnsi="Arial" w:cs="Arial"/>
                <w:sz w:val="20"/>
                <w:szCs w:val="20"/>
              </w:rPr>
              <w:t>2,5</w:t>
            </w:r>
            <w:r>
              <w:rPr>
                <w:rFonts w:ascii="Arial" w:hAnsi="Arial" w:cs="Arial"/>
                <w:sz w:val="20"/>
                <w:szCs w:val="20"/>
              </w:rPr>
              <w:t>)</w:t>
            </w:r>
          </w:p>
        </w:tc>
        <w:tc>
          <w:tcPr>
            <w:tcW w:w="956" w:type="dxa"/>
            <w:tcBorders>
              <w:top w:val="single" w:sz="4" w:space="0" w:color="A6A6A6"/>
              <w:left w:val="single" w:sz="4" w:space="0" w:color="A6A6A6"/>
              <w:bottom w:val="single" w:sz="4" w:space="0" w:color="A6A6A6"/>
              <w:right w:val="single" w:sz="4" w:space="0" w:color="A6A6A6"/>
            </w:tcBorders>
          </w:tcPr>
          <w:p w:rsidR="00345342" w:rsidRPr="00781476" w:rsidRDefault="005541DE" w:rsidP="00743461">
            <w:pPr>
              <w:spacing w:before="60" w:after="0"/>
              <w:rPr>
                <w:rFonts w:ascii="Arial" w:hAnsi="Arial" w:cs="Arial"/>
                <w:sz w:val="20"/>
                <w:szCs w:val="20"/>
              </w:rPr>
            </w:pPr>
            <w:r w:rsidRPr="00192939">
              <w:rPr>
                <w:rFonts w:ascii="Arial" w:hAnsi="Arial" w:cs="Arial"/>
                <w:sz w:val="20"/>
                <w:szCs w:val="20"/>
              </w:rPr>
              <w:t>0</w:t>
            </w:r>
          </w:p>
        </w:tc>
        <w:tc>
          <w:tcPr>
            <w:tcW w:w="1421" w:type="dxa"/>
            <w:gridSpan w:val="4"/>
            <w:tcBorders>
              <w:top w:val="single" w:sz="4" w:space="0" w:color="A6A6A6"/>
              <w:left w:val="single" w:sz="4" w:space="0" w:color="A6A6A6"/>
              <w:bottom w:val="single" w:sz="4" w:space="0" w:color="A6A6A6"/>
              <w:right w:val="single" w:sz="4" w:space="0" w:color="A6A6A6"/>
            </w:tcBorders>
          </w:tcPr>
          <w:p w:rsidR="00345342" w:rsidRPr="00781476" w:rsidRDefault="00781476" w:rsidP="00743461">
            <w:pPr>
              <w:spacing w:before="60" w:after="0"/>
              <w:rPr>
                <w:rFonts w:ascii="Arial" w:hAnsi="Arial" w:cs="Arial"/>
                <w:sz w:val="20"/>
                <w:szCs w:val="20"/>
              </w:rPr>
            </w:pPr>
            <w:r>
              <w:rPr>
                <w:rFonts w:ascii="Arial" w:hAnsi="Arial" w:cs="Arial"/>
                <w:sz w:val="20"/>
                <w:szCs w:val="20"/>
              </w:rPr>
              <w:t>0</w:t>
            </w:r>
          </w:p>
        </w:tc>
        <w:tc>
          <w:tcPr>
            <w:tcW w:w="1262" w:type="dxa"/>
            <w:tcBorders>
              <w:top w:val="single" w:sz="4" w:space="0" w:color="A6A6A6"/>
              <w:left w:val="single" w:sz="4" w:space="0" w:color="A6A6A6"/>
              <w:bottom w:val="single" w:sz="4" w:space="0" w:color="A6A6A6"/>
              <w:right w:val="single" w:sz="4" w:space="0" w:color="A6A6A6"/>
            </w:tcBorders>
          </w:tcPr>
          <w:p w:rsidR="00345342" w:rsidRPr="00192939" w:rsidRDefault="00EB6B80" w:rsidP="00743461">
            <w:pPr>
              <w:spacing w:before="60" w:after="0"/>
              <w:rPr>
                <w:rFonts w:ascii="Arial" w:hAnsi="Arial" w:cs="Arial"/>
                <w:color w:val="FFFF00"/>
                <w:sz w:val="20"/>
                <w:szCs w:val="20"/>
              </w:rPr>
            </w:pPr>
            <w:r>
              <w:rPr>
                <w:rFonts w:ascii="Arial" w:hAnsi="Arial" w:cs="Arial"/>
                <w:sz w:val="20"/>
                <w:szCs w:val="20"/>
              </w:rPr>
              <w:t xml:space="preserve">   2 (</w:t>
            </w:r>
            <w:r w:rsidR="00781476">
              <w:rPr>
                <w:rFonts w:ascii="Arial" w:hAnsi="Arial" w:cs="Arial"/>
                <w:sz w:val="20"/>
                <w:szCs w:val="20"/>
              </w:rPr>
              <w:t>1,5</w:t>
            </w:r>
            <w:r>
              <w:rPr>
                <w:rFonts w:ascii="Arial" w:hAnsi="Arial" w:cs="Arial"/>
                <w:sz w:val="20"/>
                <w:szCs w:val="20"/>
              </w:rPr>
              <w:t>)</w:t>
            </w:r>
          </w:p>
        </w:tc>
        <w:tc>
          <w:tcPr>
            <w:tcW w:w="1417" w:type="dxa"/>
            <w:tcBorders>
              <w:top w:val="single" w:sz="4" w:space="0" w:color="A6A6A6"/>
              <w:left w:val="single" w:sz="4" w:space="0" w:color="A6A6A6"/>
              <w:bottom w:val="single" w:sz="4" w:space="0" w:color="A6A6A6"/>
              <w:right w:val="single" w:sz="4" w:space="0" w:color="A6A6A6"/>
            </w:tcBorders>
          </w:tcPr>
          <w:p w:rsidR="00345342" w:rsidRPr="005F118E" w:rsidRDefault="00781476" w:rsidP="00743461">
            <w:pPr>
              <w:spacing w:before="60" w:after="0"/>
              <w:rPr>
                <w:rFonts w:ascii="Arial" w:hAnsi="Arial" w:cs="Arial"/>
                <w:sz w:val="20"/>
                <w:szCs w:val="20"/>
              </w:rPr>
            </w:pPr>
            <w:r>
              <w:rPr>
                <w:rFonts w:ascii="Arial" w:hAnsi="Arial" w:cs="Arial"/>
                <w:sz w:val="20"/>
                <w:szCs w:val="20"/>
              </w:rPr>
              <w:t>0</w:t>
            </w:r>
          </w:p>
        </w:tc>
      </w:tr>
      <w:tr w:rsidR="00345342" w:rsidRPr="00EE41F3" w:rsidTr="00EB6B80">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C245DB" w:rsidRPr="00EE41F3" w:rsidTr="00EB6B80">
        <w:trPr>
          <w:trHeight w:val="658"/>
        </w:trPr>
        <w:tc>
          <w:tcPr>
            <w:tcW w:w="3402" w:type="dxa"/>
            <w:gridSpan w:val="4"/>
            <w:tcBorders>
              <w:top w:val="single" w:sz="4" w:space="0" w:color="A6A6A6"/>
              <w:left w:val="single" w:sz="4" w:space="0" w:color="A6A6A6"/>
              <w:bottom w:val="single" w:sz="4" w:space="0" w:color="A6A6A6"/>
              <w:right w:val="single" w:sz="4" w:space="0" w:color="auto"/>
            </w:tcBorders>
            <w:shd w:val="clear" w:color="auto" w:fill="F2F2F2"/>
          </w:tcPr>
          <w:p w:rsidR="00C245DB" w:rsidRPr="00EE41F3" w:rsidRDefault="00C245DB" w:rsidP="00743461">
            <w:pPr>
              <w:spacing w:before="60" w:after="0"/>
              <w:rPr>
                <w:rFonts w:ascii="Arial" w:hAnsi="Arial" w:cs="Arial"/>
                <w:sz w:val="20"/>
                <w:szCs w:val="20"/>
              </w:rPr>
            </w:pPr>
            <w:r>
              <w:rPr>
                <w:rFonts w:ascii="Arial" w:hAnsi="Arial" w:cs="Arial"/>
                <w:sz w:val="20"/>
                <w:szCs w:val="20"/>
              </w:rPr>
              <w:t>celkem</w:t>
            </w:r>
          </w:p>
        </w:tc>
        <w:tc>
          <w:tcPr>
            <w:tcW w:w="2152" w:type="dxa"/>
            <w:gridSpan w:val="4"/>
            <w:tcBorders>
              <w:top w:val="single" w:sz="4" w:space="0" w:color="A6A6A6"/>
              <w:left w:val="single" w:sz="4" w:space="0" w:color="auto"/>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i/>
                <w:sz w:val="20"/>
                <w:szCs w:val="20"/>
              </w:rPr>
            </w:pPr>
            <w:r w:rsidRPr="00EE41F3">
              <w:rPr>
                <w:rFonts w:ascii="Arial" w:hAnsi="Arial" w:cs="Arial"/>
                <w:i/>
                <w:sz w:val="20"/>
                <w:szCs w:val="20"/>
              </w:rPr>
              <w:t>z toho</w:t>
            </w:r>
          </w:p>
          <w:p w:rsidR="00C245DB" w:rsidRPr="00EE41F3" w:rsidRDefault="00C245DB" w:rsidP="00743461">
            <w:pPr>
              <w:spacing w:before="60" w:after="0"/>
              <w:rPr>
                <w:rFonts w:ascii="Arial" w:hAnsi="Arial" w:cs="Arial"/>
                <w:sz w:val="20"/>
                <w:szCs w:val="20"/>
              </w:rPr>
            </w:pPr>
            <w:r w:rsidRPr="00EE41F3">
              <w:rPr>
                <w:rFonts w:ascii="Arial" w:hAnsi="Arial" w:cs="Arial"/>
                <w:sz w:val="20"/>
                <w:szCs w:val="20"/>
              </w:rPr>
              <w:t xml:space="preserve">vedoucí pracovníci </w:t>
            </w:r>
          </w:p>
        </w:tc>
        <w:tc>
          <w:tcPr>
            <w:tcW w:w="4100" w:type="dxa"/>
            <w:gridSpan w:val="6"/>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sz w:val="20"/>
                <w:szCs w:val="20"/>
              </w:rPr>
            </w:pPr>
          </w:p>
          <w:p w:rsidR="00C245DB" w:rsidRPr="00EE41F3" w:rsidRDefault="00C245DB" w:rsidP="006C75A1">
            <w:pPr>
              <w:spacing w:before="60" w:after="0"/>
              <w:rPr>
                <w:rFonts w:ascii="Arial" w:hAnsi="Arial" w:cs="Arial"/>
                <w:sz w:val="20"/>
                <w:szCs w:val="20"/>
              </w:rPr>
            </w:pPr>
            <w:r w:rsidRPr="00EE41F3">
              <w:rPr>
                <w:rFonts w:ascii="Arial" w:hAnsi="Arial" w:cs="Arial"/>
                <w:sz w:val="20"/>
                <w:szCs w:val="20"/>
              </w:rPr>
              <w:t>technický a admin. personál</w:t>
            </w:r>
          </w:p>
        </w:tc>
      </w:tr>
      <w:tr w:rsidR="00345342" w:rsidRPr="00EE41F3" w:rsidTr="00EB6B80">
        <w:trPr>
          <w:trHeight w:val="259"/>
        </w:trPr>
        <w:tc>
          <w:tcPr>
            <w:tcW w:w="3402" w:type="dxa"/>
            <w:gridSpan w:val="4"/>
            <w:tcBorders>
              <w:top w:val="single" w:sz="4" w:space="0" w:color="A6A6A6"/>
              <w:left w:val="single" w:sz="4" w:space="0" w:color="A6A6A6"/>
              <w:bottom w:val="single" w:sz="4" w:space="0" w:color="auto"/>
              <w:right w:val="single" w:sz="4" w:space="0" w:color="auto"/>
            </w:tcBorders>
            <w:shd w:val="clear" w:color="auto" w:fill="FFFFFF"/>
          </w:tcPr>
          <w:p w:rsidR="00345342" w:rsidRPr="00EE41F3" w:rsidRDefault="00EB6B80" w:rsidP="00743461">
            <w:pPr>
              <w:spacing w:before="60" w:after="0"/>
              <w:rPr>
                <w:rFonts w:ascii="Arial" w:hAnsi="Arial" w:cs="Arial"/>
                <w:sz w:val="20"/>
                <w:szCs w:val="20"/>
              </w:rPr>
            </w:pPr>
            <w:r>
              <w:rPr>
                <w:rFonts w:ascii="Arial" w:hAnsi="Arial" w:cs="Arial"/>
                <w:sz w:val="20"/>
                <w:szCs w:val="20"/>
              </w:rPr>
              <w:t>8 (</w:t>
            </w:r>
            <w:r w:rsidR="00C245DB">
              <w:rPr>
                <w:rFonts w:ascii="Arial" w:hAnsi="Arial" w:cs="Arial"/>
                <w:sz w:val="20"/>
                <w:szCs w:val="20"/>
              </w:rPr>
              <w:t>7,3</w:t>
            </w:r>
            <w:r>
              <w:rPr>
                <w:rFonts w:ascii="Arial" w:hAnsi="Arial" w:cs="Arial"/>
                <w:sz w:val="20"/>
                <w:szCs w:val="20"/>
              </w:rPr>
              <w:t>)</w:t>
            </w:r>
          </w:p>
        </w:tc>
        <w:tc>
          <w:tcPr>
            <w:tcW w:w="2152" w:type="dxa"/>
            <w:gridSpan w:val="4"/>
            <w:tcBorders>
              <w:top w:val="single" w:sz="4" w:space="0" w:color="A6A6A6"/>
              <w:left w:val="single" w:sz="4" w:space="0" w:color="auto"/>
              <w:bottom w:val="single" w:sz="4" w:space="0" w:color="auto"/>
              <w:right w:val="single" w:sz="4" w:space="0" w:color="A6A6A6"/>
            </w:tcBorders>
            <w:shd w:val="clear" w:color="auto" w:fill="FFFFFF"/>
          </w:tcPr>
          <w:p w:rsidR="00345342" w:rsidRPr="00EE41F3" w:rsidRDefault="00EB6B80" w:rsidP="00743461">
            <w:pPr>
              <w:spacing w:before="60" w:after="0"/>
              <w:rPr>
                <w:rFonts w:ascii="Arial" w:hAnsi="Arial" w:cs="Arial"/>
                <w:sz w:val="20"/>
                <w:szCs w:val="20"/>
              </w:rPr>
            </w:pPr>
            <w:r>
              <w:rPr>
                <w:rFonts w:ascii="Arial" w:hAnsi="Arial" w:cs="Arial"/>
                <w:sz w:val="20"/>
                <w:szCs w:val="20"/>
              </w:rPr>
              <w:t>1 (</w:t>
            </w:r>
            <w:r w:rsidR="00C245DB">
              <w:rPr>
                <w:rFonts w:ascii="Arial" w:hAnsi="Arial" w:cs="Arial"/>
                <w:sz w:val="20"/>
                <w:szCs w:val="20"/>
              </w:rPr>
              <w:t>0,5</w:t>
            </w:r>
            <w:r>
              <w:rPr>
                <w:rFonts w:ascii="Arial" w:hAnsi="Arial" w:cs="Arial"/>
                <w:sz w:val="20"/>
                <w:szCs w:val="20"/>
              </w:rPr>
              <w:t>)</w:t>
            </w:r>
          </w:p>
        </w:tc>
        <w:tc>
          <w:tcPr>
            <w:tcW w:w="4100" w:type="dxa"/>
            <w:gridSpan w:val="6"/>
            <w:tcBorders>
              <w:top w:val="single" w:sz="4" w:space="0" w:color="A6A6A6"/>
              <w:left w:val="single" w:sz="4" w:space="0" w:color="auto"/>
              <w:bottom w:val="single" w:sz="4" w:space="0" w:color="auto"/>
              <w:right w:val="single" w:sz="4" w:space="0" w:color="A6A6A6"/>
            </w:tcBorders>
            <w:shd w:val="clear" w:color="auto" w:fill="FFFFFF"/>
          </w:tcPr>
          <w:p w:rsidR="00345342" w:rsidRPr="00EE41F3" w:rsidRDefault="00EB6B80" w:rsidP="00743461">
            <w:pPr>
              <w:spacing w:before="60" w:after="0"/>
              <w:rPr>
                <w:rFonts w:ascii="Arial" w:hAnsi="Arial" w:cs="Arial"/>
                <w:sz w:val="20"/>
                <w:szCs w:val="20"/>
              </w:rPr>
            </w:pPr>
            <w:r>
              <w:rPr>
                <w:rFonts w:ascii="Arial" w:hAnsi="Arial" w:cs="Arial"/>
                <w:sz w:val="20"/>
                <w:szCs w:val="20"/>
              </w:rPr>
              <w:t>7 (</w:t>
            </w:r>
            <w:r w:rsidR="00C245DB">
              <w:rPr>
                <w:rFonts w:ascii="Arial" w:hAnsi="Arial" w:cs="Arial"/>
                <w:sz w:val="20"/>
                <w:szCs w:val="20"/>
              </w:rPr>
              <w:t>6,8</w:t>
            </w:r>
            <w:r>
              <w:rPr>
                <w:rFonts w:ascii="Arial" w:hAnsi="Arial" w:cs="Arial"/>
                <w:sz w:val="20"/>
                <w:szCs w:val="20"/>
              </w:rPr>
              <w:t>)</w:t>
            </w:r>
          </w:p>
        </w:tc>
      </w:tr>
      <w:tr w:rsidR="00345342" w:rsidRPr="00EE41F3" w:rsidTr="00EB6B80">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345342" w:rsidRDefault="00345342" w:rsidP="00743461">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345342" w:rsidRPr="00EE41F3" w:rsidTr="00EB6B80">
        <w:trPr>
          <w:trHeight w:val="387"/>
        </w:trPr>
        <w:tc>
          <w:tcPr>
            <w:tcW w:w="6007" w:type="dxa"/>
            <w:gridSpan w:val="10"/>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6E72CB">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647" w:type="dxa"/>
            <w:gridSpan w:val="4"/>
            <w:tcBorders>
              <w:top w:val="single" w:sz="4" w:space="0" w:color="auto"/>
              <w:left w:val="single" w:sz="4" w:space="0" w:color="A6A6A6"/>
              <w:bottom w:val="single" w:sz="4" w:space="0" w:color="auto"/>
              <w:right w:val="single" w:sz="4" w:space="0" w:color="A6A6A6"/>
            </w:tcBorders>
          </w:tcPr>
          <w:p w:rsidR="00AE5C7F" w:rsidRDefault="001F5BFA" w:rsidP="00743461">
            <w:pPr>
              <w:spacing w:before="60" w:after="0"/>
              <w:rPr>
                <w:rFonts w:ascii="Arial" w:hAnsi="Arial" w:cs="Arial"/>
                <w:sz w:val="20"/>
                <w:szCs w:val="20"/>
              </w:rPr>
            </w:pPr>
            <w:r>
              <w:rPr>
                <w:rFonts w:ascii="Arial" w:hAnsi="Arial" w:cs="Arial"/>
                <w:sz w:val="20"/>
                <w:szCs w:val="20"/>
              </w:rPr>
              <w:t>0,46</w:t>
            </w:r>
          </w:p>
          <w:p w:rsidR="00345342" w:rsidRPr="00EE41F3" w:rsidRDefault="001F5BFA" w:rsidP="00743461">
            <w:pPr>
              <w:spacing w:before="60" w:after="0"/>
              <w:rPr>
                <w:rFonts w:ascii="Arial" w:hAnsi="Arial" w:cs="Arial"/>
                <w:sz w:val="20"/>
                <w:szCs w:val="20"/>
              </w:rPr>
            </w:pPr>
            <w:r>
              <w:rPr>
                <w:rFonts w:ascii="Arial" w:hAnsi="Arial" w:cs="Arial"/>
                <w:sz w:val="20"/>
                <w:szCs w:val="20"/>
              </w:rPr>
              <w:t>0,32</w:t>
            </w:r>
          </w:p>
        </w:tc>
      </w:tr>
      <w:tr w:rsidR="00345342" w:rsidRPr="00EE41F3" w:rsidTr="00EB6B80">
        <w:trPr>
          <w:trHeight w:val="745"/>
        </w:trPr>
        <w:tc>
          <w:tcPr>
            <w:tcW w:w="6007" w:type="dxa"/>
            <w:gridSpan w:val="10"/>
            <w:tcBorders>
              <w:top w:val="single" w:sz="4" w:space="0" w:color="auto"/>
              <w:left w:val="single" w:sz="4" w:space="0" w:color="A6A6A6"/>
              <w:bottom w:val="single" w:sz="4" w:space="0" w:color="A6A6A6"/>
              <w:right w:val="single" w:sz="4" w:space="0" w:color="A6A6A6"/>
            </w:tcBorders>
            <w:shd w:val="clear" w:color="auto" w:fill="F3F3F3"/>
          </w:tcPr>
          <w:p w:rsidR="00345342" w:rsidRPr="00EE41F3" w:rsidRDefault="00345342" w:rsidP="00743461">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647" w:type="dxa"/>
            <w:gridSpan w:val="4"/>
            <w:tcBorders>
              <w:top w:val="single" w:sz="4" w:space="0" w:color="auto"/>
              <w:left w:val="single" w:sz="4" w:space="0" w:color="A6A6A6"/>
              <w:bottom w:val="single" w:sz="4" w:space="0" w:color="A6A6A6"/>
              <w:right w:val="single" w:sz="4" w:space="0" w:color="A6A6A6"/>
            </w:tcBorders>
          </w:tcPr>
          <w:p w:rsidR="00AE5C7F" w:rsidRDefault="00AE5C7F" w:rsidP="00743461">
            <w:pPr>
              <w:spacing w:before="60" w:after="0"/>
              <w:rPr>
                <w:rFonts w:ascii="Arial" w:hAnsi="Arial" w:cs="Arial"/>
                <w:sz w:val="20"/>
                <w:szCs w:val="20"/>
              </w:rPr>
            </w:pPr>
            <w:r>
              <w:rPr>
                <w:rFonts w:ascii="Arial" w:hAnsi="Arial" w:cs="Arial"/>
                <w:sz w:val="20"/>
                <w:szCs w:val="20"/>
              </w:rPr>
              <w:t>2,17</w:t>
            </w:r>
          </w:p>
          <w:p w:rsidR="00345342" w:rsidRPr="00EE41F3" w:rsidRDefault="00AE5C7F" w:rsidP="00743461">
            <w:pPr>
              <w:spacing w:before="60" w:after="0"/>
              <w:rPr>
                <w:rFonts w:ascii="Arial" w:hAnsi="Arial" w:cs="Arial"/>
                <w:sz w:val="20"/>
                <w:szCs w:val="20"/>
              </w:rPr>
            </w:pPr>
            <w:r>
              <w:rPr>
                <w:rFonts w:ascii="Arial" w:hAnsi="Arial" w:cs="Arial"/>
                <w:sz w:val="20"/>
                <w:szCs w:val="20"/>
              </w:rPr>
              <w:t>3,20</w:t>
            </w:r>
          </w:p>
        </w:tc>
      </w:tr>
      <w:tr w:rsidR="00345342" w:rsidRPr="00EE41F3" w:rsidTr="00EB6B80">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b/>
                <w:sz w:val="20"/>
                <w:szCs w:val="20"/>
              </w:rPr>
            </w:pPr>
            <w:r w:rsidRPr="00EE41F3">
              <w:rPr>
                <w:rFonts w:ascii="Arial" w:hAnsi="Arial" w:cs="Arial"/>
                <w:b/>
                <w:sz w:val="20"/>
                <w:szCs w:val="20"/>
              </w:rPr>
              <w:t>náklady na provoz služby</w:t>
            </w:r>
          </w:p>
        </w:tc>
      </w:tr>
      <w:tr w:rsidR="00345342" w:rsidRPr="00EE41F3" w:rsidTr="00EB6B80">
        <w:trPr>
          <w:trHeight w:val="213"/>
        </w:trPr>
        <w:tc>
          <w:tcPr>
            <w:tcW w:w="4091" w:type="dxa"/>
            <w:gridSpan w:val="5"/>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celkem za rok</w:t>
            </w:r>
          </w:p>
        </w:tc>
        <w:tc>
          <w:tcPr>
            <w:tcW w:w="5563" w:type="dxa"/>
            <w:gridSpan w:val="9"/>
            <w:tcBorders>
              <w:top w:val="single" w:sz="4" w:space="0" w:color="A6A6A6"/>
              <w:left w:val="single" w:sz="4" w:space="0" w:color="A6A6A6"/>
              <w:bottom w:val="single" w:sz="4" w:space="0" w:color="A6A6A6"/>
              <w:right w:val="single" w:sz="4" w:space="0" w:color="A6A6A6"/>
            </w:tcBorders>
            <w:shd w:val="clear" w:color="auto" w:fill="auto"/>
          </w:tcPr>
          <w:p w:rsidR="00DD4222" w:rsidRDefault="00D64F72">
            <w:pPr>
              <w:spacing w:before="60" w:after="0"/>
              <w:rPr>
                <w:rFonts w:ascii="Arial" w:hAnsi="Arial" w:cs="Arial"/>
                <w:sz w:val="20"/>
                <w:szCs w:val="20"/>
              </w:rPr>
            </w:pPr>
            <w:r>
              <w:rPr>
                <w:rFonts w:ascii="Arial" w:hAnsi="Arial" w:cs="Arial"/>
                <w:sz w:val="20"/>
                <w:szCs w:val="20"/>
              </w:rPr>
              <w:t>12 877 203 Kč</w:t>
            </w:r>
          </w:p>
        </w:tc>
      </w:tr>
      <w:tr w:rsidR="00345342" w:rsidRPr="00EE41F3" w:rsidTr="00EB6B80">
        <w:trPr>
          <w:trHeight w:val="489"/>
        </w:trPr>
        <w:tc>
          <w:tcPr>
            <w:tcW w:w="4091" w:type="dxa"/>
            <w:gridSpan w:val="5"/>
            <w:tcBorders>
              <w:top w:val="single" w:sz="4" w:space="0" w:color="A6A6A6"/>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lastRenderedPageBreak/>
              <w:t>měsíční přepočtené na jednoho uživatele</w:t>
            </w:r>
            <w:r w:rsidRPr="00575E2D">
              <w:rPr>
                <w:rFonts w:ascii="Arial" w:hAnsi="Arial" w:cs="Arial"/>
                <w:i/>
                <w:sz w:val="20"/>
                <w:szCs w:val="20"/>
              </w:rPr>
              <w:t>(z celkových nákladů)</w:t>
            </w:r>
          </w:p>
        </w:tc>
        <w:tc>
          <w:tcPr>
            <w:tcW w:w="5563" w:type="dxa"/>
            <w:gridSpan w:val="9"/>
            <w:tcBorders>
              <w:top w:val="single" w:sz="4" w:space="0" w:color="A6A6A6"/>
              <w:left w:val="single" w:sz="4" w:space="0" w:color="A6A6A6"/>
              <w:bottom w:val="single" w:sz="4" w:space="0" w:color="auto"/>
              <w:right w:val="single" w:sz="4" w:space="0" w:color="A6A6A6"/>
            </w:tcBorders>
          </w:tcPr>
          <w:p w:rsidR="00345342" w:rsidRPr="00EE41F3" w:rsidRDefault="00D64F72" w:rsidP="00743461">
            <w:pPr>
              <w:spacing w:before="60" w:after="0"/>
              <w:rPr>
                <w:rFonts w:ascii="Arial" w:hAnsi="Arial" w:cs="Arial"/>
                <w:sz w:val="20"/>
                <w:szCs w:val="20"/>
              </w:rPr>
            </w:pPr>
            <w:r>
              <w:rPr>
                <w:rFonts w:ascii="Arial" w:hAnsi="Arial" w:cs="Arial"/>
                <w:sz w:val="20"/>
                <w:szCs w:val="20"/>
              </w:rPr>
              <w:t>20 633 Kč</w:t>
            </w:r>
          </w:p>
        </w:tc>
      </w:tr>
      <w:tr w:rsidR="00345342" w:rsidRPr="00EE41F3" w:rsidTr="00EB6B80">
        <w:trPr>
          <w:trHeight w:val="258"/>
        </w:trPr>
        <w:tc>
          <w:tcPr>
            <w:tcW w:w="4091" w:type="dxa"/>
            <w:gridSpan w:val="5"/>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63" w:type="dxa"/>
            <w:gridSpan w:val="9"/>
            <w:tcBorders>
              <w:top w:val="single" w:sz="4" w:space="0" w:color="auto"/>
              <w:left w:val="single" w:sz="4" w:space="0" w:color="A6A6A6"/>
              <w:bottom w:val="single" w:sz="4" w:space="0" w:color="auto"/>
              <w:right w:val="single" w:sz="4" w:space="0" w:color="A6A6A6"/>
            </w:tcBorders>
          </w:tcPr>
          <w:p w:rsidR="00DD4222" w:rsidRDefault="00D64F72">
            <w:pPr>
              <w:spacing w:before="60" w:after="0"/>
              <w:rPr>
                <w:rFonts w:ascii="Arial" w:hAnsi="Arial" w:cs="Arial"/>
                <w:sz w:val="20"/>
                <w:szCs w:val="20"/>
              </w:rPr>
            </w:pPr>
            <w:r>
              <w:rPr>
                <w:rFonts w:ascii="Arial" w:hAnsi="Arial" w:cs="Arial"/>
                <w:sz w:val="20"/>
                <w:szCs w:val="20"/>
              </w:rPr>
              <w:t>28 855 Kč (včetně zákonných sociálních odvodů)</w:t>
            </w:r>
          </w:p>
        </w:tc>
      </w:tr>
      <w:tr w:rsidR="00345342" w:rsidRPr="00EE41F3" w:rsidTr="00EB6B80">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b/>
                <w:sz w:val="20"/>
                <w:szCs w:val="20"/>
              </w:rPr>
              <w:t>příjmy dané služby</w:t>
            </w:r>
          </w:p>
        </w:tc>
      </w:tr>
      <w:tr w:rsidR="00345342" w:rsidRPr="00EE41F3" w:rsidTr="00EB6B80">
        <w:trPr>
          <w:trHeight w:val="258"/>
        </w:trPr>
        <w:tc>
          <w:tcPr>
            <w:tcW w:w="4091" w:type="dxa"/>
            <w:gridSpan w:val="5"/>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63" w:type="dxa"/>
            <w:gridSpan w:val="9"/>
            <w:tcBorders>
              <w:top w:val="single" w:sz="4" w:space="0" w:color="auto"/>
              <w:left w:val="single" w:sz="4" w:space="0" w:color="A6A6A6"/>
              <w:bottom w:val="single" w:sz="4" w:space="0" w:color="auto"/>
              <w:right w:val="single" w:sz="4" w:space="0" w:color="A6A6A6"/>
            </w:tcBorders>
          </w:tcPr>
          <w:p w:rsidR="00345342" w:rsidRPr="00EE41F3" w:rsidRDefault="001D3F75" w:rsidP="00743461">
            <w:pPr>
              <w:spacing w:before="60"/>
              <w:rPr>
                <w:rFonts w:ascii="Arial" w:hAnsi="Arial" w:cs="Arial"/>
                <w:sz w:val="20"/>
                <w:szCs w:val="20"/>
              </w:rPr>
            </w:pPr>
            <w:r>
              <w:rPr>
                <w:rFonts w:ascii="Arial" w:hAnsi="Arial" w:cs="Arial"/>
                <w:sz w:val="20"/>
                <w:szCs w:val="20"/>
              </w:rPr>
              <w:t>5 334 200 Kč</w:t>
            </w:r>
            <w:r w:rsidR="00D64F72">
              <w:rPr>
                <w:rFonts w:ascii="Arial" w:hAnsi="Arial" w:cs="Arial"/>
                <w:sz w:val="20"/>
                <w:szCs w:val="20"/>
              </w:rPr>
              <w:t xml:space="preserve"> (102 581 Kč/1 uživatel)</w:t>
            </w:r>
          </w:p>
        </w:tc>
      </w:tr>
      <w:tr w:rsidR="00345342" w:rsidRPr="00EE41F3" w:rsidTr="00EB6B80">
        <w:trPr>
          <w:trHeight w:val="295"/>
        </w:trPr>
        <w:tc>
          <w:tcPr>
            <w:tcW w:w="4091" w:type="dxa"/>
            <w:gridSpan w:val="5"/>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63" w:type="dxa"/>
            <w:gridSpan w:val="9"/>
            <w:tcBorders>
              <w:top w:val="single" w:sz="4" w:space="0" w:color="auto"/>
              <w:left w:val="single" w:sz="4" w:space="0" w:color="A6A6A6"/>
              <w:bottom w:val="single" w:sz="4" w:space="0" w:color="auto"/>
              <w:right w:val="single" w:sz="4" w:space="0" w:color="A6A6A6"/>
            </w:tcBorders>
          </w:tcPr>
          <w:p w:rsidR="00345342" w:rsidRPr="00EE41F3" w:rsidRDefault="001D3F75" w:rsidP="00743461">
            <w:pPr>
              <w:spacing w:before="60"/>
              <w:rPr>
                <w:rFonts w:ascii="Arial" w:hAnsi="Arial" w:cs="Arial"/>
                <w:sz w:val="20"/>
                <w:szCs w:val="20"/>
              </w:rPr>
            </w:pPr>
            <w:r>
              <w:rPr>
                <w:rFonts w:ascii="Arial" w:hAnsi="Arial" w:cs="Arial"/>
                <w:sz w:val="20"/>
                <w:szCs w:val="20"/>
              </w:rPr>
              <w:t>742 215 Kč (</w:t>
            </w:r>
            <w:r w:rsidR="00D64F72">
              <w:rPr>
                <w:rFonts w:ascii="Arial" w:hAnsi="Arial" w:cs="Arial"/>
                <w:sz w:val="20"/>
                <w:szCs w:val="20"/>
              </w:rPr>
              <w:t xml:space="preserve">14 273 Kč/1 </w:t>
            </w:r>
            <w:r>
              <w:rPr>
                <w:rFonts w:ascii="Arial" w:hAnsi="Arial" w:cs="Arial"/>
                <w:sz w:val="20"/>
                <w:szCs w:val="20"/>
              </w:rPr>
              <w:t>u</w:t>
            </w:r>
            <w:r w:rsidR="00D64F72">
              <w:rPr>
                <w:rFonts w:ascii="Arial" w:hAnsi="Arial" w:cs="Arial"/>
                <w:sz w:val="20"/>
                <w:szCs w:val="20"/>
              </w:rPr>
              <w:t>živatel)</w:t>
            </w:r>
          </w:p>
        </w:tc>
      </w:tr>
      <w:tr w:rsidR="00345342" w:rsidRPr="00EE41F3" w:rsidTr="00EB6B80">
        <w:trPr>
          <w:trHeight w:val="240"/>
        </w:trPr>
        <w:tc>
          <w:tcPr>
            <w:tcW w:w="4091" w:type="dxa"/>
            <w:gridSpan w:val="5"/>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sz w:val="20"/>
                <w:szCs w:val="20"/>
              </w:rPr>
              <w:t>příspěvek od zdravotních pojišťoven v daném roce</w:t>
            </w:r>
          </w:p>
        </w:tc>
        <w:tc>
          <w:tcPr>
            <w:tcW w:w="5563" w:type="dxa"/>
            <w:gridSpan w:val="9"/>
            <w:tcBorders>
              <w:top w:val="single" w:sz="4" w:space="0" w:color="auto"/>
              <w:left w:val="single" w:sz="4" w:space="0" w:color="A6A6A6"/>
              <w:bottom w:val="single" w:sz="4" w:space="0" w:color="auto"/>
              <w:right w:val="single" w:sz="4" w:space="0" w:color="A6A6A6"/>
            </w:tcBorders>
          </w:tcPr>
          <w:p w:rsidR="00345342" w:rsidRPr="00EE41F3" w:rsidRDefault="00D64F72" w:rsidP="00743461">
            <w:pPr>
              <w:spacing w:before="60"/>
              <w:rPr>
                <w:rFonts w:ascii="Arial" w:hAnsi="Arial" w:cs="Arial"/>
                <w:sz w:val="20"/>
                <w:szCs w:val="20"/>
              </w:rPr>
            </w:pPr>
            <w:r>
              <w:rPr>
                <w:rFonts w:ascii="Arial" w:hAnsi="Arial" w:cs="Arial"/>
                <w:sz w:val="20"/>
                <w:szCs w:val="20"/>
              </w:rPr>
              <w:t>0</w:t>
            </w:r>
          </w:p>
        </w:tc>
      </w:tr>
      <w:tr w:rsidR="00345342" w:rsidRPr="00EE41F3" w:rsidTr="00EB6B80">
        <w:trPr>
          <w:trHeight w:val="379"/>
        </w:trPr>
        <w:tc>
          <w:tcPr>
            <w:tcW w:w="4091" w:type="dxa"/>
            <w:gridSpan w:val="5"/>
            <w:tcBorders>
              <w:top w:val="single" w:sz="4" w:space="0" w:color="auto"/>
              <w:left w:val="single" w:sz="4" w:space="0" w:color="A6A6A6"/>
              <w:bottom w:val="single" w:sz="4" w:space="0" w:color="auto"/>
              <w:right w:val="single" w:sz="4" w:space="0" w:color="A6A6A6"/>
            </w:tcBorders>
            <w:shd w:val="clear" w:color="auto" w:fill="F3F3F3"/>
          </w:tcPr>
          <w:p w:rsidR="00345342" w:rsidRPr="00EE41F3" w:rsidRDefault="00345342" w:rsidP="00743461">
            <w:pPr>
              <w:spacing w:before="60"/>
              <w:rPr>
                <w:rFonts w:ascii="Arial" w:hAnsi="Arial" w:cs="Arial"/>
                <w:sz w:val="20"/>
                <w:szCs w:val="20"/>
              </w:rPr>
            </w:pPr>
            <w:r>
              <w:rPr>
                <w:rFonts w:ascii="Arial" w:hAnsi="Arial" w:cs="Arial"/>
                <w:sz w:val="20"/>
                <w:szCs w:val="20"/>
              </w:rPr>
              <w:t>příspěvek od úřadů práce v daném roce</w:t>
            </w:r>
          </w:p>
        </w:tc>
        <w:tc>
          <w:tcPr>
            <w:tcW w:w="5563" w:type="dxa"/>
            <w:gridSpan w:val="9"/>
            <w:tcBorders>
              <w:top w:val="single" w:sz="4" w:space="0" w:color="auto"/>
              <w:left w:val="single" w:sz="4" w:space="0" w:color="A6A6A6"/>
              <w:bottom w:val="single" w:sz="4" w:space="0" w:color="auto"/>
              <w:right w:val="single" w:sz="4" w:space="0" w:color="A6A6A6"/>
            </w:tcBorders>
          </w:tcPr>
          <w:p w:rsidR="00DD4222" w:rsidRDefault="005541DE">
            <w:pPr>
              <w:spacing w:before="60"/>
              <w:rPr>
                <w:rFonts w:ascii="Arial" w:hAnsi="Arial" w:cs="Arial"/>
                <w:sz w:val="20"/>
                <w:szCs w:val="20"/>
              </w:rPr>
            </w:pPr>
            <w:r w:rsidRPr="00192939">
              <w:rPr>
                <w:rFonts w:ascii="Arial" w:hAnsi="Arial" w:cs="Arial"/>
                <w:sz w:val="20"/>
                <w:szCs w:val="20"/>
              </w:rPr>
              <w:t>0</w:t>
            </w:r>
          </w:p>
        </w:tc>
      </w:tr>
      <w:tr w:rsidR="00345342" w:rsidRPr="00EE41F3" w:rsidTr="00EB6B80">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345342" w:rsidRPr="00EE41F3" w:rsidTr="00EB6B80">
        <w:trPr>
          <w:trHeight w:val="379"/>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52" w:type="dxa"/>
            <w:gridSpan w:val="10"/>
            <w:tcBorders>
              <w:top w:val="single" w:sz="4" w:space="0" w:color="A6A6A6"/>
              <w:left w:val="single" w:sz="4" w:space="0" w:color="A6A6A6"/>
              <w:bottom w:val="single" w:sz="4" w:space="0" w:color="A6A6A6"/>
              <w:right w:val="single" w:sz="4" w:space="0" w:color="A6A6A6"/>
            </w:tcBorders>
          </w:tcPr>
          <w:p w:rsidR="00710000" w:rsidRDefault="00BE403A" w:rsidP="005361B4">
            <w:pPr>
              <w:spacing w:before="60" w:after="0"/>
              <w:rPr>
                <w:rFonts w:ascii="Arial" w:hAnsi="Arial" w:cs="Arial"/>
                <w:sz w:val="20"/>
                <w:szCs w:val="20"/>
              </w:rPr>
            </w:pPr>
            <w:r>
              <w:rPr>
                <w:rFonts w:ascii="Arial" w:hAnsi="Arial" w:cs="Arial"/>
                <w:sz w:val="20"/>
                <w:szCs w:val="20"/>
              </w:rPr>
              <w:t xml:space="preserve">Zahrada – služba </w:t>
            </w:r>
            <w:r w:rsidR="009F01F6">
              <w:rPr>
                <w:rFonts w:ascii="Arial" w:hAnsi="Arial" w:cs="Arial"/>
                <w:sz w:val="20"/>
                <w:szCs w:val="20"/>
              </w:rPr>
              <w:t>Domov</w:t>
            </w:r>
            <w:r>
              <w:rPr>
                <w:rFonts w:ascii="Arial" w:hAnsi="Arial" w:cs="Arial"/>
                <w:sz w:val="20"/>
                <w:szCs w:val="20"/>
              </w:rPr>
              <w:t xml:space="preserve"> je umístěna v </w:t>
            </w:r>
            <w:r w:rsidR="00263503">
              <w:rPr>
                <w:rFonts w:ascii="Arial" w:hAnsi="Arial" w:cs="Arial"/>
                <w:sz w:val="20"/>
                <w:szCs w:val="20"/>
              </w:rPr>
              <w:t>prostorách</w:t>
            </w:r>
            <w:r>
              <w:rPr>
                <w:rFonts w:ascii="Arial" w:hAnsi="Arial" w:cs="Arial"/>
                <w:sz w:val="20"/>
                <w:szCs w:val="20"/>
              </w:rPr>
              <w:t xml:space="preserve"> bývalé mateřské školy. Jedná se o dva samostatné</w:t>
            </w:r>
            <w:r w:rsidR="00CC4A11">
              <w:rPr>
                <w:rFonts w:ascii="Arial" w:hAnsi="Arial" w:cs="Arial"/>
                <w:sz w:val="20"/>
                <w:szCs w:val="20"/>
              </w:rPr>
              <w:t xml:space="preserve"> dvoupodlažní </w:t>
            </w:r>
            <w:r>
              <w:rPr>
                <w:rFonts w:ascii="Arial" w:hAnsi="Arial" w:cs="Arial"/>
                <w:sz w:val="20"/>
                <w:szCs w:val="20"/>
              </w:rPr>
              <w:t xml:space="preserve">objekty spojené chodbou. </w:t>
            </w:r>
            <w:r w:rsidR="005F118E">
              <w:rPr>
                <w:rFonts w:ascii="Arial" w:hAnsi="Arial" w:cs="Arial"/>
                <w:sz w:val="20"/>
                <w:szCs w:val="20"/>
              </w:rPr>
              <w:t>V</w:t>
            </w:r>
            <w:r w:rsidR="00A440AC">
              <w:rPr>
                <w:rFonts w:ascii="Arial" w:hAnsi="Arial" w:cs="Arial"/>
                <w:sz w:val="20"/>
                <w:szCs w:val="20"/>
              </w:rPr>
              <w:t> </w:t>
            </w:r>
            <w:r w:rsidR="005F118E">
              <w:rPr>
                <w:rFonts w:ascii="Arial" w:hAnsi="Arial" w:cs="Arial"/>
                <w:sz w:val="20"/>
                <w:szCs w:val="20"/>
              </w:rPr>
              <w:t>objektu</w:t>
            </w:r>
            <w:r w:rsidR="00A440AC">
              <w:rPr>
                <w:rFonts w:ascii="Arial" w:hAnsi="Arial" w:cs="Arial"/>
                <w:sz w:val="20"/>
                <w:szCs w:val="20"/>
              </w:rPr>
              <w:t xml:space="preserve"> B</w:t>
            </w:r>
            <w:r w:rsidR="005F118E">
              <w:rPr>
                <w:rFonts w:ascii="Arial" w:hAnsi="Arial" w:cs="Arial"/>
                <w:sz w:val="20"/>
                <w:szCs w:val="20"/>
              </w:rPr>
              <w:t xml:space="preserve"> v přízemí, prvním a druhém podlaží žije celkem </w:t>
            </w:r>
            <w:r w:rsidR="00263503">
              <w:rPr>
                <w:rFonts w:ascii="Arial" w:hAnsi="Arial" w:cs="Arial"/>
                <w:sz w:val="20"/>
                <w:szCs w:val="20"/>
              </w:rPr>
              <w:t xml:space="preserve">35 </w:t>
            </w:r>
            <w:r w:rsidR="005F118E">
              <w:rPr>
                <w:rFonts w:ascii="Arial" w:hAnsi="Arial" w:cs="Arial"/>
                <w:sz w:val="20"/>
                <w:szCs w:val="20"/>
              </w:rPr>
              <w:t>klientů.V objektu</w:t>
            </w:r>
            <w:r w:rsidR="00A440AC">
              <w:rPr>
                <w:rFonts w:ascii="Arial" w:hAnsi="Arial" w:cs="Arial"/>
                <w:sz w:val="20"/>
                <w:szCs w:val="20"/>
              </w:rPr>
              <w:t xml:space="preserve"> A</w:t>
            </w:r>
            <w:r w:rsidR="005F118E">
              <w:rPr>
                <w:rFonts w:ascii="Arial" w:hAnsi="Arial" w:cs="Arial"/>
                <w:sz w:val="20"/>
                <w:szCs w:val="20"/>
              </w:rPr>
              <w:t xml:space="preserve"> v prvním a druhém podlaží žije </w:t>
            </w:r>
            <w:r w:rsidR="000E547D">
              <w:rPr>
                <w:rFonts w:ascii="Arial" w:hAnsi="Arial" w:cs="Arial"/>
                <w:sz w:val="20"/>
                <w:szCs w:val="20"/>
              </w:rPr>
              <w:t>17</w:t>
            </w:r>
            <w:r w:rsidR="00A67F7F">
              <w:rPr>
                <w:rFonts w:ascii="Arial" w:hAnsi="Arial" w:cs="Arial"/>
                <w:sz w:val="20"/>
                <w:szCs w:val="20"/>
              </w:rPr>
              <w:t>klientů</w:t>
            </w:r>
            <w:r w:rsidR="000E547D">
              <w:rPr>
                <w:rFonts w:ascii="Arial" w:hAnsi="Arial" w:cs="Arial"/>
                <w:sz w:val="20"/>
                <w:szCs w:val="20"/>
              </w:rPr>
              <w:t>.</w:t>
            </w:r>
            <w:r>
              <w:rPr>
                <w:rFonts w:ascii="Arial" w:hAnsi="Arial" w:cs="Arial"/>
                <w:sz w:val="20"/>
                <w:szCs w:val="20"/>
              </w:rPr>
              <w:t>Objekt není bezbariérový</w:t>
            </w:r>
            <w:r w:rsidR="00CC4A11">
              <w:rPr>
                <w:rFonts w:ascii="Arial" w:hAnsi="Arial" w:cs="Arial"/>
                <w:sz w:val="20"/>
                <w:szCs w:val="20"/>
              </w:rPr>
              <w:t xml:space="preserve">. Klienti </w:t>
            </w:r>
            <w:r w:rsidR="005F118E">
              <w:rPr>
                <w:rFonts w:ascii="Arial" w:hAnsi="Arial" w:cs="Arial"/>
                <w:sz w:val="20"/>
                <w:szCs w:val="20"/>
              </w:rPr>
              <w:t xml:space="preserve">bydlí </w:t>
            </w:r>
            <w:r w:rsidR="00CC4A11">
              <w:rPr>
                <w:rFonts w:ascii="Arial" w:hAnsi="Arial" w:cs="Arial"/>
                <w:sz w:val="20"/>
                <w:szCs w:val="20"/>
              </w:rPr>
              <w:t>v domácnostech, v každé je 10 – 13 klientů. Součástí domácnosti je kuchyňka, sociální zařízení, obývací místnost a pokoje klientů.</w:t>
            </w:r>
            <w:r w:rsidR="005F118E">
              <w:rPr>
                <w:rFonts w:ascii="Arial" w:hAnsi="Arial" w:cs="Arial"/>
                <w:sz w:val="20"/>
                <w:szCs w:val="20"/>
              </w:rPr>
              <w:t xml:space="preserve"> Pokoje jsou </w:t>
            </w:r>
            <w:r w:rsidR="001D3F75">
              <w:rPr>
                <w:rFonts w:ascii="Arial" w:hAnsi="Arial" w:cs="Arial"/>
                <w:sz w:val="20"/>
                <w:szCs w:val="20"/>
              </w:rPr>
              <w:t>p</w:t>
            </w:r>
            <w:r w:rsidR="005F118E">
              <w:rPr>
                <w:rFonts w:ascii="Arial" w:hAnsi="Arial" w:cs="Arial"/>
                <w:sz w:val="20"/>
                <w:szCs w:val="20"/>
              </w:rPr>
              <w:t xml:space="preserve">řevážně jedno a dvoulůžkové, </w:t>
            </w:r>
            <w:r w:rsidR="005361B4">
              <w:rPr>
                <w:rFonts w:ascii="Arial" w:hAnsi="Arial" w:cs="Arial"/>
                <w:sz w:val="20"/>
                <w:szCs w:val="20"/>
              </w:rPr>
              <w:t>čtyři</w:t>
            </w:r>
            <w:r w:rsidR="005F118E" w:rsidRPr="00E63CBA">
              <w:rPr>
                <w:rFonts w:ascii="Arial" w:hAnsi="Arial" w:cs="Arial"/>
                <w:sz w:val="20"/>
                <w:szCs w:val="20"/>
              </w:rPr>
              <w:t xml:space="preserve"> pokoje jsou třílůžkové.</w:t>
            </w:r>
          </w:p>
          <w:p w:rsidR="00710000" w:rsidRDefault="00710000" w:rsidP="005361B4">
            <w:pPr>
              <w:spacing w:before="60" w:after="0"/>
              <w:rPr>
                <w:rFonts w:ascii="Arial" w:hAnsi="Arial" w:cs="Arial"/>
                <w:sz w:val="20"/>
                <w:szCs w:val="20"/>
              </w:rPr>
            </w:pPr>
            <w:r>
              <w:rPr>
                <w:rFonts w:ascii="Arial" w:hAnsi="Arial" w:cs="Arial"/>
                <w:sz w:val="20"/>
                <w:szCs w:val="20"/>
              </w:rPr>
              <w:t>Ve službě DOZP není jídelna, klienti jedí na pokojích nebo v obývacích místnostech, které jsou součástí každé domácnosti.</w:t>
            </w:r>
          </w:p>
          <w:p w:rsidR="007A5431" w:rsidRDefault="007A5431" w:rsidP="005361B4">
            <w:pPr>
              <w:spacing w:before="60" w:after="0"/>
              <w:rPr>
                <w:rFonts w:ascii="Arial" w:hAnsi="Arial" w:cs="Arial"/>
                <w:sz w:val="20"/>
                <w:szCs w:val="20"/>
              </w:rPr>
            </w:pPr>
            <w:r>
              <w:rPr>
                <w:rFonts w:ascii="Arial" w:hAnsi="Arial" w:cs="Arial"/>
                <w:sz w:val="20"/>
                <w:szCs w:val="20"/>
              </w:rPr>
              <w:t>V každé domácnosti je k dispozici sociální zařízení s dostatečnou kapacitou.</w:t>
            </w:r>
          </w:p>
          <w:p w:rsidR="00345342" w:rsidRPr="00EE41F3" w:rsidRDefault="005F118E">
            <w:pPr>
              <w:spacing w:before="60" w:after="0"/>
              <w:rPr>
                <w:rFonts w:ascii="Arial" w:hAnsi="Arial" w:cs="Arial"/>
                <w:sz w:val="20"/>
                <w:szCs w:val="20"/>
              </w:rPr>
            </w:pPr>
            <w:r>
              <w:rPr>
                <w:rFonts w:ascii="Arial" w:hAnsi="Arial" w:cs="Arial"/>
                <w:sz w:val="20"/>
                <w:szCs w:val="20"/>
              </w:rPr>
              <w:t>Klienti využívají tělocvičnu i zahradu.</w:t>
            </w:r>
          </w:p>
        </w:tc>
      </w:tr>
      <w:tr w:rsidR="00345342" w:rsidRPr="00EE41F3" w:rsidTr="00EB6B80">
        <w:trPr>
          <w:trHeight w:val="554"/>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52" w:type="dxa"/>
            <w:gridSpan w:val="10"/>
            <w:tcBorders>
              <w:top w:val="single" w:sz="4" w:space="0" w:color="A6A6A6"/>
              <w:left w:val="single" w:sz="4" w:space="0" w:color="A6A6A6"/>
              <w:bottom w:val="single" w:sz="4" w:space="0" w:color="A6A6A6"/>
              <w:right w:val="single" w:sz="4" w:space="0" w:color="A6A6A6"/>
            </w:tcBorders>
          </w:tcPr>
          <w:p w:rsidR="00946F24" w:rsidRDefault="00CC4A11" w:rsidP="00946F24">
            <w:pPr>
              <w:spacing w:before="60" w:after="0"/>
              <w:rPr>
                <w:rFonts w:ascii="Arial" w:hAnsi="Arial" w:cs="Arial"/>
                <w:sz w:val="20"/>
                <w:szCs w:val="20"/>
              </w:rPr>
            </w:pPr>
            <w:r w:rsidRPr="00E63CBA">
              <w:rPr>
                <w:rFonts w:ascii="Arial" w:hAnsi="Arial" w:cs="Arial"/>
                <w:sz w:val="20"/>
                <w:szCs w:val="20"/>
              </w:rPr>
              <w:t>Zahrada je umístěna v centru města</w:t>
            </w:r>
            <w:r w:rsidR="00E63CBA">
              <w:rPr>
                <w:rFonts w:ascii="Arial" w:hAnsi="Arial" w:cs="Arial"/>
                <w:sz w:val="20"/>
                <w:szCs w:val="20"/>
              </w:rPr>
              <w:t xml:space="preserve"> Kladna, které má cca 80 000 obyvatel. </w:t>
            </w:r>
            <w:r w:rsidRPr="00E63CBA">
              <w:rPr>
                <w:rFonts w:ascii="Arial" w:hAnsi="Arial" w:cs="Arial"/>
                <w:sz w:val="20"/>
                <w:szCs w:val="20"/>
              </w:rPr>
              <w:t xml:space="preserve"> Z</w:t>
            </w:r>
            <w:r w:rsidR="00E63CBA">
              <w:rPr>
                <w:rFonts w:ascii="Arial" w:hAnsi="Arial" w:cs="Arial"/>
                <w:sz w:val="20"/>
                <w:szCs w:val="20"/>
              </w:rPr>
              <w:t> </w:t>
            </w:r>
            <w:r w:rsidRPr="00E63CBA">
              <w:rPr>
                <w:rFonts w:ascii="Arial" w:hAnsi="Arial" w:cs="Arial"/>
                <w:sz w:val="20"/>
                <w:szCs w:val="20"/>
              </w:rPr>
              <w:t>to</w:t>
            </w:r>
            <w:r w:rsidR="00E63CBA">
              <w:rPr>
                <w:rFonts w:ascii="Arial" w:hAnsi="Arial" w:cs="Arial"/>
                <w:sz w:val="20"/>
                <w:szCs w:val="20"/>
              </w:rPr>
              <w:t xml:space="preserve">ho </w:t>
            </w:r>
            <w:r w:rsidRPr="00E63CBA">
              <w:rPr>
                <w:rFonts w:ascii="Arial" w:hAnsi="Arial" w:cs="Arial"/>
                <w:sz w:val="20"/>
                <w:szCs w:val="20"/>
              </w:rPr>
              <w:t>vyplývá</w:t>
            </w:r>
            <w:r w:rsidR="00E63CBA">
              <w:rPr>
                <w:rFonts w:ascii="Arial" w:hAnsi="Arial" w:cs="Arial"/>
                <w:sz w:val="20"/>
                <w:szCs w:val="20"/>
              </w:rPr>
              <w:t>, že ve městě je široká nabídka služeb, kulturního a sportovního vyžití pro všechny obyvatele</w:t>
            </w:r>
            <w:r w:rsidR="00946F24">
              <w:rPr>
                <w:rFonts w:ascii="Arial" w:hAnsi="Arial" w:cs="Arial"/>
                <w:sz w:val="20"/>
                <w:szCs w:val="20"/>
              </w:rPr>
              <w:t>.</w:t>
            </w:r>
          </w:p>
          <w:p w:rsidR="00946F24" w:rsidRDefault="00E63CBA" w:rsidP="00946F24">
            <w:pPr>
              <w:spacing w:before="60" w:after="0"/>
              <w:rPr>
                <w:rFonts w:ascii="Arial" w:hAnsi="Arial" w:cs="Arial"/>
                <w:sz w:val="20"/>
                <w:szCs w:val="20"/>
              </w:rPr>
            </w:pPr>
            <w:r>
              <w:rPr>
                <w:rFonts w:ascii="Arial" w:hAnsi="Arial" w:cs="Arial"/>
                <w:sz w:val="20"/>
                <w:szCs w:val="20"/>
              </w:rPr>
              <w:t>Klienti Zahrady využívají běžné dostupné služby mimo zařízení (knihovna, kadeř</w:t>
            </w:r>
            <w:r w:rsidR="00946F24">
              <w:rPr>
                <w:rFonts w:ascii="Arial" w:hAnsi="Arial" w:cs="Arial"/>
                <w:sz w:val="20"/>
                <w:szCs w:val="20"/>
              </w:rPr>
              <w:t xml:space="preserve">nické služby, pedikúra), chodí na společenské, kulturní a sportovní akce. Sami </w:t>
            </w:r>
            <w:r w:rsidR="002070F0">
              <w:rPr>
                <w:rFonts w:ascii="Arial" w:hAnsi="Arial" w:cs="Arial"/>
                <w:sz w:val="20"/>
                <w:szCs w:val="20"/>
              </w:rPr>
              <w:t>klienti přispívají ke kulturnímu životu města svými vystoupeními s divadelním souborem.</w:t>
            </w:r>
          </w:p>
          <w:p w:rsidR="0000488E" w:rsidRDefault="0000488E" w:rsidP="00946F24">
            <w:pPr>
              <w:spacing w:before="60" w:after="0"/>
              <w:rPr>
                <w:rFonts w:ascii="Arial" w:hAnsi="Arial" w:cs="Arial"/>
                <w:sz w:val="20"/>
                <w:szCs w:val="20"/>
              </w:rPr>
            </w:pPr>
          </w:p>
          <w:p w:rsidR="0000488E" w:rsidRDefault="00E63CBA" w:rsidP="00946F24">
            <w:pPr>
              <w:spacing w:before="60" w:after="0"/>
              <w:rPr>
                <w:rFonts w:ascii="Arial" w:hAnsi="Arial" w:cs="Arial"/>
                <w:sz w:val="20"/>
                <w:szCs w:val="20"/>
              </w:rPr>
            </w:pPr>
            <w:r>
              <w:rPr>
                <w:rFonts w:ascii="Arial" w:hAnsi="Arial" w:cs="Arial"/>
                <w:sz w:val="20"/>
                <w:szCs w:val="20"/>
              </w:rPr>
              <w:t xml:space="preserve">Zdravotní péče je rovněž zajišťována v lékařských </w:t>
            </w:r>
            <w:r w:rsidR="00946F24">
              <w:rPr>
                <w:rFonts w:ascii="Arial" w:hAnsi="Arial" w:cs="Arial"/>
                <w:sz w:val="20"/>
                <w:szCs w:val="20"/>
              </w:rPr>
              <w:t>zařízeních dle výběru klienta.</w:t>
            </w:r>
          </w:p>
          <w:p w:rsidR="0000488E" w:rsidRDefault="0000488E" w:rsidP="00946F24">
            <w:pPr>
              <w:spacing w:before="60" w:after="0"/>
              <w:rPr>
                <w:rFonts w:ascii="Arial" w:hAnsi="Arial" w:cs="Arial"/>
                <w:sz w:val="20"/>
                <w:szCs w:val="20"/>
              </w:rPr>
            </w:pPr>
          </w:p>
          <w:p w:rsidR="0000488E" w:rsidRDefault="0000488E" w:rsidP="00946F24">
            <w:pPr>
              <w:spacing w:before="60" w:after="0"/>
              <w:rPr>
                <w:rFonts w:ascii="Arial" w:hAnsi="Arial" w:cs="Arial"/>
                <w:sz w:val="20"/>
                <w:szCs w:val="20"/>
              </w:rPr>
            </w:pPr>
            <w:r>
              <w:rPr>
                <w:rFonts w:ascii="Arial" w:hAnsi="Arial" w:cs="Arial"/>
                <w:sz w:val="20"/>
                <w:szCs w:val="20"/>
              </w:rPr>
              <w:t>Zahrada se nachází v blízkosti autobusového nádraží, klienti běžně využívají autobusové dopravy k výletům do okolí a návštěvám přátel (zejména v Praze navštěvují koncerty, muzikálová představení a sportovní utkání).</w:t>
            </w:r>
          </w:p>
          <w:p w:rsidR="00345342" w:rsidRPr="00192939" w:rsidRDefault="00345342" w:rsidP="00946F24">
            <w:pPr>
              <w:spacing w:before="60" w:after="0"/>
              <w:rPr>
                <w:rFonts w:ascii="Arial" w:hAnsi="Arial" w:cs="Arial"/>
                <w:sz w:val="20"/>
                <w:szCs w:val="20"/>
                <w:highlight w:val="yellow"/>
              </w:rPr>
            </w:pPr>
          </w:p>
        </w:tc>
      </w:tr>
      <w:tr w:rsidR="00345342" w:rsidRPr="00EE41F3" w:rsidTr="00EB6B80">
        <w:trPr>
          <w:trHeight w:val="545"/>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stav objektu (stáří, stav nemovitostí z pohledu potřebnosti investic)</w:t>
            </w:r>
          </w:p>
        </w:tc>
        <w:tc>
          <w:tcPr>
            <w:tcW w:w="6252" w:type="dxa"/>
            <w:gridSpan w:val="10"/>
            <w:tcBorders>
              <w:top w:val="single" w:sz="4" w:space="0" w:color="A6A6A6"/>
              <w:left w:val="single" w:sz="4" w:space="0" w:color="A6A6A6"/>
              <w:bottom w:val="single" w:sz="4" w:space="0" w:color="A6A6A6"/>
              <w:right w:val="single" w:sz="4" w:space="0" w:color="A6A6A6"/>
            </w:tcBorders>
          </w:tcPr>
          <w:p w:rsidR="0000488E" w:rsidRDefault="00CC4A11" w:rsidP="00743461">
            <w:pPr>
              <w:spacing w:before="60" w:after="0"/>
              <w:rPr>
                <w:rFonts w:ascii="Arial" w:hAnsi="Arial" w:cs="Arial"/>
                <w:sz w:val="20"/>
                <w:szCs w:val="20"/>
              </w:rPr>
            </w:pPr>
            <w:r w:rsidRPr="0000488E">
              <w:rPr>
                <w:rFonts w:ascii="Arial" w:hAnsi="Arial" w:cs="Arial"/>
                <w:sz w:val="20"/>
                <w:szCs w:val="20"/>
              </w:rPr>
              <w:t xml:space="preserve">Výstavba objektu proběhla v roce 1972. Přístavba druhého podlaží </w:t>
            </w:r>
            <w:r w:rsidR="0000488E">
              <w:rPr>
                <w:rFonts w:ascii="Arial" w:hAnsi="Arial" w:cs="Arial"/>
                <w:sz w:val="20"/>
                <w:szCs w:val="20"/>
              </w:rPr>
              <w:t xml:space="preserve">v objektu A i B </w:t>
            </w:r>
            <w:r w:rsidRPr="0000488E">
              <w:rPr>
                <w:rFonts w:ascii="Arial" w:hAnsi="Arial" w:cs="Arial"/>
                <w:sz w:val="20"/>
                <w:szCs w:val="20"/>
              </w:rPr>
              <w:t>proběhla</w:t>
            </w:r>
            <w:r w:rsidR="00EB5555">
              <w:rPr>
                <w:rFonts w:ascii="Arial" w:hAnsi="Arial" w:cs="Arial"/>
                <w:sz w:val="20"/>
                <w:szCs w:val="20"/>
              </w:rPr>
              <w:t xml:space="preserve"> v</w:t>
            </w:r>
            <w:r w:rsidRPr="0000488E">
              <w:rPr>
                <w:rFonts w:ascii="Arial" w:hAnsi="Arial" w:cs="Arial"/>
                <w:sz w:val="20"/>
                <w:szCs w:val="20"/>
              </w:rPr>
              <w:t xml:space="preserve"> roce 1997</w:t>
            </w:r>
            <w:r w:rsidR="0000488E">
              <w:rPr>
                <w:rFonts w:ascii="Arial" w:hAnsi="Arial" w:cs="Arial"/>
                <w:sz w:val="20"/>
                <w:szCs w:val="20"/>
              </w:rPr>
              <w:t>.</w:t>
            </w:r>
          </w:p>
          <w:p w:rsidR="005361B4" w:rsidRDefault="00CC4A11" w:rsidP="005361B4">
            <w:pPr>
              <w:spacing w:before="60" w:after="0"/>
              <w:rPr>
                <w:rFonts w:ascii="Arial" w:hAnsi="Arial" w:cs="Arial"/>
                <w:sz w:val="20"/>
                <w:szCs w:val="20"/>
              </w:rPr>
            </w:pPr>
            <w:r w:rsidRPr="0000488E">
              <w:rPr>
                <w:rFonts w:ascii="Arial" w:hAnsi="Arial" w:cs="Arial"/>
                <w:sz w:val="20"/>
                <w:szCs w:val="20"/>
              </w:rPr>
              <w:t xml:space="preserve">Stav nemovitosti </w:t>
            </w:r>
            <w:r w:rsidR="005361B4">
              <w:rPr>
                <w:rFonts w:ascii="Arial" w:hAnsi="Arial" w:cs="Arial"/>
                <w:sz w:val="20"/>
                <w:szCs w:val="20"/>
              </w:rPr>
              <w:t>dostačuj</w:t>
            </w:r>
            <w:r w:rsidR="00520444">
              <w:rPr>
                <w:rFonts w:ascii="Arial" w:hAnsi="Arial" w:cs="Arial"/>
                <w:sz w:val="20"/>
                <w:szCs w:val="20"/>
              </w:rPr>
              <w:t>e</w:t>
            </w:r>
            <w:r w:rsidR="005361B4">
              <w:rPr>
                <w:rFonts w:ascii="Arial" w:hAnsi="Arial" w:cs="Arial"/>
                <w:sz w:val="20"/>
                <w:szCs w:val="20"/>
              </w:rPr>
              <w:t xml:space="preserve"> k obývání</w:t>
            </w:r>
            <w:r w:rsidRPr="0000488E">
              <w:rPr>
                <w:rFonts w:ascii="Arial" w:hAnsi="Arial" w:cs="Arial"/>
                <w:sz w:val="20"/>
                <w:szCs w:val="20"/>
              </w:rPr>
              <w:t>.</w:t>
            </w:r>
          </w:p>
          <w:p w:rsidR="00345342" w:rsidRDefault="0000488E" w:rsidP="005361B4">
            <w:pPr>
              <w:spacing w:before="60" w:after="0"/>
              <w:rPr>
                <w:rFonts w:ascii="Arial" w:hAnsi="Arial" w:cs="Arial"/>
                <w:sz w:val="20"/>
                <w:szCs w:val="20"/>
              </w:rPr>
            </w:pPr>
            <w:r>
              <w:rPr>
                <w:rFonts w:ascii="Arial" w:hAnsi="Arial" w:cs="Arial"/>
                <w:sz w:val="20"/>
                <w:szCs w:val="20"/>
              </w:rPr>
              <w:t>V roce 2014 musela být provedena rekonstrukce části odpadů z důvodu jejich havárie. Při opravě bylo zjištěno, že ve velmi špatn</w:t>
            </w:r>
            <w:r w:rsidR="005361B4">
              <w:rPr>
                <w:rFonts w:ascii="Arial" w:hAnsi="Arial" w:cs="Arial"/>
                <w:sz w:val="20"/>
                <w:szCs w:val="20"/>
              </w:rPr>
              <w:t>é</w:t>
            </w:r>
            <w:r w:rsidR="007803A6">
              <w:rPr>
                <w:rFonts w:ascii="Arial" w:hAnsi="Arial" w:cs="Arial"/>
                <w:sz w:val="20"/>
                <w:szCs w:val="20"/>
              </w:rPr>
              <w:t>m</w:t>
            </w:r>
            <w:r w:rsidR="005361B4">
              <w:rPr>
                <w:rFonts w:ascii="Arial" w:hAnsi="Arial" w:cs="Arial"/>
                <w:sz w:val="20"/>
                <w:szCs w:val="20"/>
              </w:rPr>
              <w:t xml:space="preserve"> stavu jsou i ostatní odpady a </w:t>
            </w:r>
            <w:r w:rsidR="00796AF1">
              <w:rPr>
                <w:rFonts w:ascii="Arial" w:hAnsi="Arial" w:cs="Arial"/>
                <w:sz w:val="20"/>
                <w:szCs w:val="20"/>
              </w:rPr>
              <w:t>v nejbližší době je potřeba provést rekonstrukci</w:t>
            </w:r>
            <w:r w:rsidR="005361B4">
              <w:rPr>
                <w:rFonts w:ascii="Arial" w:hAnsi="Arial" w:cs="Arial"/>
                <w:sz w:val="20"/>
                <w:szCs w:val="20"/>
              </w:rPr>
              <w:t>.</w:t>
            </w:r>
          </w:p>
          <w:p w:rsidR="005361B4" w:rsidRDefault="005361B4" w:rsidP="005361B4">
            <w:pPr>
              <w:spacing w:before="60" w:after="0"/>
              <w:rPr>
                <w:rFonts w:ascii="Arial" w:hAnsi="Arial" w:cs="Arial"/>
                <w:sz w:val="20"/>
                <w:szCs w:val="20"/>
              </w:rPr>
            </w:pPr>
            <w:r>
              <w:rPr>
                <w:rFonts w:ascii="Arial" w:hAnsi="Arial" w:cs="Arial"/>
                <w:sz w:val="20"/>
                <w:szCs w:val="20"/>
              </w:rPr>
              <w:t>V havarijním stavu je rovněž přístupová pěší komunikace uvnitř zařízení -  reálné nebezpečí úrazu.</w:t>
            </w:r>
          </w:p>
          <w:p w:rsidR="005361B4" w:rsidRPr="0000488E" w:rsidRDefault="005361B4" w:rsidP="00796AF1">
            <w:pPr>
              <w:spacing w:before="60" w:after="0"/>
              <w:rPr>
                <w:rFonts w:ascii="Arial" w:hAnsi="Arial" w:cs="Arial"/>
                <w:sz w:val="20"/>
                <w:szCs w:val="20"/>
              </w:rPr>
            </w:pPr>
            <w:r>
              <w:rPr>
                <w:rFonts w:ascii="Arial" w:hAnsi="Arial" w:cs="Arial"/>
                <w:sz w:val="20"/>
                <w:szCs w:val="20"/>
              </w:rPr>
              <w:lastRenderedPageBreak/>
              <w:t xml:space="preserve"> Na základě energetické</w:t>
            </w:r>
            <w:r w:rsidR="007803A6">
              <w:rPr>
                <w:rFonts w:ascii="Arial" w:hAnsi="Arial" w:cs="Arial"/>
                <w:sz w:val="20"/>
                <w:szCs w:val="20"/>
              </w:rPr>
              <w:t>ho</w:t>
            </w:r>
            <w:r>
              <w:rPr>
                <w:rFonts w:ascii="Arial" w:hAnsi="Arial" w:cs="Arial"/>
                <w:sz w:val="20"/>
                <w:szCs w:val="20"/>
              </w:rPr>
              <w:t xml:space="preserve"> auditu by bylo </w:t>
            </w:r>
            <w:r w:rsidR="00796AF1">
              <w:rPr>
                <w:rFonts w:ascii="Arial" w:hAnsi="Arial" w:cs="Arial"/>
                <w:sz w:val="20"/>
                <w:szCs w:val="20"/>
              </w:rPr>
              <w:t>vhodné</w:t>
            </w:r>
            <w:r>
              <w:rPr>
                <w:rFonts w:ascii="Arial" w:hAnsi="Arial" w:cs="Arial"/>
                <w:sz w:val="20"/>
                <w:szCs w:val="20"/>
              </w:rPr>
              <w:t xml:space="preserve"> provést výměnu oken v jednom objektu a na chod</w:t>
            </w:r>
            <w:r w:rsidR="007A5431">
              <w:rPr>
                <w:rFonts w:ascii="Arial" w:hAnsi="Arial" w:cs="Arial"/>
                <w:sz w:val="20"/>
                <w:szCs w:val="20"/>
              </w:rPr>
              <w:t>bě.</w:t>
            </w:r>
          </w:p>
        </w:tc>
      </w:tr>
      <w:tr w:rsidR="00345342" w:rsidRPr="00EE41F3" w:rsidTr="00EB6B80">
        <w:trPr>
          <w:trHeight w:val="388"/>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lastRenderedPageBreak/>
              <w:t>závazek udržitelnosti investic (zdroj, doba trvání – do kdy platí)</w:t>
            </w:r>
          </w:p>
        </w:tc>
        <w:tc>
          <w:tcPr>
            <w:tcW w:w="6252" w:type="dxa"/>
            <w:gridSpan w:val="10"/>
            <w:tcBorders>
              <w:top w:val="single" w:sz="4" w:space="0" w:color="A6A6A6"/>
              <w:left w:val="single" w:sz="4" w:space="0" w:color="A6A6A6"/>
              <w:bottom w:val="single" w:sz="4" w:space="0" w:color="A6A6A6"/>
              <w:right w:val="single" w:sz="4" w:space="0" w:color="A6A6A6"/>
            </w:tcBorders>
          </w:tcPr>
          <w:p w:rsidR="00345342" w:rsidRPr="00EE41F3" w:rsidRDefault="001D3F75" w:rsidP="00743461">
            <w:pPr>
              <w:spacing w:before="60" w:after="0"/>
              <w:rPr>
                <w:rFonts w:ascii="Arial" w:hAnsi="Arial" w:cs="Arial"/>
                <w:sz w:val="20"/>
                <w:szCs w:val="20"/>
              </w:rPr>
            </w:pPr>
            <w:r>
              <w:rPr>
                <w:rFonts w:ascii="Arial" w:hAnsi="Arial" w:cs="Arial"/>
                <w:sz w:val="20"/>
                <w:szCs w:val="20"/>
              </w:rPr>
              <w:t>N</w:t>
            </w:r>
            <w:r w:rsidR="005361B4">
              <w:rPr>
                <w:rFonts w:ascii="Arial" w:hAnsi="Arial" w:cs="Arial"/>
                <w:sz w:val="20"/>
                <w:szCs w:val="20"/>
              </w:rPr>
              <w:t>ení</w:t>
            </w:r>
          </w:p>
        </w:tc>
      </w:tr>
      <w:tr w:rsidR="00345342" w:rsidRPr="00EE41F3" w:rsidTr="00EB6B80">
        <w:trPr>
          <w:trHeight w:val="213"/>
        </w:trPr>
        <w:tc>
          <w:tcPr>
            <w:tcW w:w="3402" w:type="dxa"/>
            <w:gridSpan w:val="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památková ochrana</w:t>
            </w:r>
          </w:p>
        </w:tc>
        <w:tc>
          <w:tcPr>
            <w:tcW w:w="6252" w:type="dxa"/>
            <w:gridSpan w:val="10"/>
            <w:tcBorders>
              <w:top w:val="single" w:sz="4" w:space="0" w:color="A6A6A6"/>
              <w:left w:val="single" w:sz="4" w:space="0" w:color="A6A6A6"/>
              <w:bottom w:val="single" w:sz="4" w:space="0" w:color="A6A6A6"/>
              <w:right w:val="single" w:sz="4" w:space="0" w:color="A6A6A6"/>
            </w:tcBorders>
          </w:tcPr>
          <w:p w:rsidR="00345342" w:rsidRPr="00EE41F3" w:rsidRDefault="001D3F75" w:rsidP="00743461">
            <w:pPr>
              <w:spacing w:before="60" w:after="0"/>
              <w:rPr>
                <w:rFonts w:ascii="Arial" w:hAnsi="Arial" w:cs="Arial"/>
                <w:sz w:val="20"/>
                <w:szCs w:val="20"/>
              </w:rPr>
            </w:pPr>
            <w:r>
              <w:rPr>
                <w:rFonts w:ascii="Arial" w:hAnsi="Arial" w:cs="Arial"/>
                <w:sz w:val="20"/>
                <w:szCs w:val="20"/>
              </w:rPr>
              <w:t>N</w:t>
            </w:r>
            <w:r w:rsidR="00CC4A11">
              <w:rPr>
                <w:rFonts w:ascii="Arial" w:hAnsi="Arial" w:cs="Arial"/>
                <w:sz w:val="20"/>
                <w:szCs w:val="20"/>
              </w:rPr>
              <w:t>ení</w:t>
            </w:r>
          </w:p>
        </w:tc>
      </w:tr>
      <w:tr w:rsidR="00345342" w:rsidRPr="00EE41F3" w:rsidTr="00EB6B80">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2"/>
            </w:r>
          </w:p>
        </w:tc>
      </w:tr>
      <w:tr w:rsidR="00345342" w:rsidRPr="00EE41F3" w:rsidTr="00EB6B80">
        <w:trPr>
          <w:trHeight w:val="435"/>
        </w:trPr>
        <w:tc>
          <w:tcPr>
            <w:tcW w:w="2484" w:type="dxa"/>
            <w:gridSpan w:val="3"/>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1D3F75" w:rsidP="00743461">
            <w:pPr>
              <w:spacing w:before="60" w:after="0"/>
              <w:rPr>
                <w:rFonts w:ascii="Arial" w:hAnsi="Arial" w:cs="Arial"/>
                <w:sz w:val="20"/>
                <w:szCs w:val="20"/>
              </w:rPr>
            </w:pPr>
            <w:r w:rsidRPr="00EE41F3">
              <w:rPr>
                <w:rFonts w:ascii="Arial" w:hAnsi="Arial" w:cs="Arial"/>
                <w:sz w:val="20"/>
                <w:szCs w:val="20"/>
              </w:rPr>
              <w:t>C</w:t>
            </w:r>
            <w:r w:rsidR="00345342" w:rsidRPr="00EE41F3">
              <w:rPr>
                <w:rFonts w:ascii="Arial" w:hAnsi="Arial" w:cs="Arial"/>
                <w:sz w:val="20"/>
                <w:szCs w:val="20"/>
              </w:rPr>
              <w:t>elkem</w:t>
            </w:r>
          </w:p>
        </w:tc>
        <w:tc>
          <w:tcPr>
            <w:tcW w:w="1900" w:type="dxa"/>
            <w:gridSpan w:val="3"/>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pokoje</w:t>
            </w: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1 lůžko</w:t>
            </w:r>
          </w:p>
        </w:tc>
        <w:tc>
          <w:tcPr>
            <w:tcW w:w="1760" w:type="dxa"/>
            <w:gridSpan w:val="5"/>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2 lůžka</w:t>
            </w:r>
          </w:p>
        </w:tc>
        <w:tc>
          <w:tcPr>
            <w:tcW w:w="3510" w:type="dxa"/>
            <w:gridSpan w:val="3"/>
            <w:tcBorders>
              <w:top w:val="single" w:sz="4" w:space="0" w:color="A6A6A6"/>
              <w:left w:val="single" w:sz="4" w:space="0" w:color="A6A6A6"/>
              <w:bottom w:val="single" w:sz="4" w:space="0" w:color="A6A6A6"/>
              <w:right w:val="single" w:sz="4" w:space="0" w:color="A6A6A6"/>
            </w:tcBorders>
            <w:shd w:val="clear" w:color="auto" w:fill="F2F2F2"/>
          </w:tcPr>
          <w:p w:rsidR="00345342" w:rsidRPr="00EE41F3" w:rsidRDefault="00345342" w:rsidP="00743461">
            <w:pPr>
              <w:spacing w:before="60" w:after="0"/>
              <w:rPr>
                <w:rFonts w:ascii="Arial" w:hAnsi="Arial" w:cs="Arial"/>
                <w:sz w:val="20"/>
                <w:szCs w:val="20"/>
              </w:rPr>
            </w:pPr>
          </w:p>
          <w:p w:rsidR="00345342" w:rsidRPr="00EE41F3" w:rsidRDefault="00345342" w:rsidP="00743461">
            <w:pPr>
              <w:spacing w:before="60" w:after="0"/>
              <w:rPr>
                <w:rFonts w:ascii="Arial" w:hAnsi="Arial" w:cs="Arial"/>
                <w:sz w:val="20"/>
                <w:szCs w:val="20"/>
              </w:rPr>
            </w:pPr>
            <w:r w:rsidRPr="00EE41F3">
              <w:rPr>
                <w:rFonts w:ascii="Arial" w:hAnsi="Arial" w:cs="Arial"/>
                <w:sz w:val="20"/>
                <w:szCs w:val="20"/>
              </w:rPr>
              <w:t>3 a více lůžek</w:t>
            </w:r>
          </w:p>
        </w:tc>
      </w:tr>
      <w:tr w:rsidR="00345342" w:rsidRPr="00EE41F3" w:rsidTr="00EB6B80">
        <w:trPr>
          <w:trHeight w:val="213"/>
        </w:trPr>
        <w:tc>
          <w:tcPr>
            <w:tcW w:w="2484" w:type="dxa"/>
            <w:gridSpan w:val="3"/>
            <w:tcBorders>
              <w:top w:val="single" w:sz="4" w:space="0" w:color="A6A6A6"/>
              <w:left w:val="single" w:sz="4" w:space="0" w:color="A6A6A6"/>
              <w:bottom w:val="single" w:sz="4" w:space="0" w:color="A6A6A6"/>
              <w:right w:val="single" w:sz="4" w:space="0" w:color="A6A6A6"/>
            </w:tcBorders>
          </w:tcPr>
          <w:p w:rsidR="00345342" w:rsidRPr="00EE41F3" w:rsidRDefault="00512BB0" w:rsidP="00743461">
            <w:pPr>
              <w:spacing w:before="60" w:after="0"/>
              <w:rPr>
                <w:rFonts w:ascii="Arial" w:hAnsi="Arial" w:cs="Arial"/>
                <w:sz w:val="20"/>
                <w:szCs w:val="20"/>
              </w:rPr>
            </w:pPr>
            <w:r>
              <w:rPr>
                <w:rFonts w:ascii="Arial" w:hAnsi="Arial" w:cs="Arial"/>
                <w:sz w:val="20"/>
                <w:szCs w:val="20"/>
              </w:rPr>
              <w:t>54</w:t>
            </w:r>
          </w:p>
        </w:tc>
        <w:tc>
          <w:tcPr>
            <w:tcW w:w="1900" w:type="dxa"/>
            <w:gridSpan w:val="3"/>
            <w:tcBorders>
              <w:top w:val="single" w:sz="4" w:space="0" w:color="A6A6A6"/>
              <w:left w:val="single" w:sz="4" w:space="0" w:color="A6A6A6"/>
              <w:bottom w:val="single" w:sz="4" w:space="0" w:color="A6A6A6"/>
              <w:right w:val="single" w:sz="4" w:space="0" w:color="A6A6A6"/>
            </w:tcBorders>
          </w:tcPr>
          <w:p w:rsidR="00345342" w:rsidRPr="00EE41F3" w:rsidRDefault="005361B4" w:rsidP="00743461">
            <w:pPr>
              <w:spacing w:before="60" w:after="0"/>
              <w:rPr>
                <w:rFonts w:ascii="Arial" w:hAnsi="Arial" w:cs="Arial"/>
                <w:sz w:val="20"/>
                <w:szCs w:val="20"/>
              </w:rPr>
            </w:pPr>
            <w:r>
              <w:rPr>
                <w:rFonts w:ascii="Arial" w:hAnsi="Arial" w:cs="Arial"/>
                <w:sz w:val="20"/>
                <w:szCs w:val="20"/>
              </w:rPr>
              <w:t>14</w:t>
            </w:r>
          </w:p>
        </w:tc>
        <w:tc>
          <w:tcPr>
            <w:tcW w:w="1760" w:type="dxa"/>
            <w:gridSpan w:val="5"/>
            <w:tcBorders>
              <w:top w:val="single" w:sz="4" w:space="0" w:color="A6A6A6"/>
              <w:left w:val="single" w:sz="4" w:space="0" w:color="A6A6A6"/>
              <w:bottom w:val="single" w:sz="4" w:space="0" w:color="A6A6A6"/>
              <w:right w:val="single" w:sz="4" w:space="0" w:color="A6A6A6"/>
            </w:tcBorders>
          </w:tcPr>
          <w:p w:rsidR="00345342" w:rsidRPr="00EE41F3" w:rsidRDefault="005361B4" w:rsidP="00743461">
            <w:pPr>
              <w:spacing w:before="60" w:after="0"/>
              <w:rPr>
                <w:rFonts w:ascii="Arial" w:hAnsi="Arial" w:cs="Arial"/>
                <w:sz w:val="20"/>
                <w:szCs w:val="20"/>
              </w:rPr>
            </w:pPr>
            <w:r>
              <w:rPr>
                <w:rFonts w:ascii="Arial" w:hAnsi="Arial" w:cs="Arial"/>
                <w:sz w:val="20"/>
                <w:szCs w:val="20"/>
              </w:rPr>
              <w:t>14</w:t>
            </w:r>
          </w:p>
        </w:tc>
        <w:tc>
          <w:tcPr>
            <w:tcW w:w="3510" w:type="dxa"/>
            <w:gridSpan w:val="3"/>
            <w:tcBorders>
              <w:top w:val="single" w:sz="4" w:space="0" w:color="A6A6A6"/>
              <w:left w:val="single" w:sz="4" w:space="0" w:color="A6A6A6"/>
              <w:bottom w:val="single" w:sz="4" w:space="0" w:color="A6A6A6"/>
              <w:right w:val="single" w:sz="4" w:space="0" w:color="A6A6A6"/>
            </w:tcBorders>
          </w:tcPr>
          <w:p w:rsidR="00345342" w:rsidRPr="00EE41F3" w:rsidRDefault="005361B4" w:rsidP="00743461">
            <w:pPr>
              <w:spacing w:before="60" w:after="0"/>
              <w:rPr>
                <w:rFonts w:ascii="Arial" w:hAnsi="Arial" w:cs="Arial"/>
                <w:sz w:val="20"/>
                <w:szCs w:val="20"/>
              </w:rPr>
            </w:pPr>
            <w:r>
              <w:rPr>
                <w:rFonts w:ascii="Arial" w:hAnsi="Arial" w:cs="Arial"/>
                <w:sz w:val="20"/>
                <w:szCs w:val="20"/>
              </w:rPr>
              <w:t>4</w:t>
            </w:r>
          </w:p>
        </w:tc>
      </w:tr>
    </w:tbl>
    <w:p w:rsidR="00F23C34" w:rsidRPr="00D45FF3" w:rsidRDefault="00F23C34" w:rsidP="00F23C34">
      <w:pPr>
        <w:spacing w:before="240" w:after="80"/>
        <w:rPr>
          <w:rFonts w:ascii="Arial" w:hAnsi="Arial" w:cs="Arial"/>
          <w:b/>
          <w:sz w:val="20"/>
          <w:szCs w:val="20"/>
        </w:rPr>
      </w:pPr>
      <w:r>
        <w:rPr>
          <w:rFonts w:ascii="Arial" w:hAnsi="Arial" w:cs="Arial"/>
          <w:b/>
          <w:sz w:val="20"/>
          <w:szCs w:val="20"/>
        </w:rPr>
        <w:t>1.</w:t>
      </w:r>
      <w:r w:rsidR="00A60249">
        <w:rPr>
          <w:rFonts w:ascii="Arial" w:hAnsi="Arial" w:cs="Arial"/>
          <w:b/>
          <w:sz w:val="20"/>
          <w:szCs w:val="20"/>
        </w:rPr>
        <w:t>2</w:t>
      </w:r>
      <w:r>
        <w:rPr>
          <w:rFonts w:ascii="Arial" w:hAnsi="Arial" w:cs="Arial"/>
          <w:b/>
          <w:sz w:val="20"/>
          <w:szCs w:val="20"/>
        </w:rPr>
        <w:t xml:space="preserve">. </w:t>
      </w:r>
      <w:r w:rsidRPr="00D45FF3">
        <w:rPr>
          <w:rFonts w:ascii="Arial" w:hAnsi="Arial" w:cs="Arial"/>
          <w:b/>
          <w:sz w:val="20"/>
          <w:szCs w:val="20"/>
        </w:rPr>
        <w:t>Sociální služby zařízení</w:t>
      </w:r>
      <w:r w:rsidRPr="00743461">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5541DE" w:rsidP="00EB5555">
            <w:pPr>
              <w:spacing w:before="60" w:after="0"/>
              <w:rPr>
                <w:rFonts w:ascii="Arial" w:hAnsi="Arial" w:cs="Arial"/>
                <w:sz w:val="20"/>
                <w:szCs w:val="20"/>
              </w:rPr>
            </w:pPr>
            <w:r w:rsidRPr="00192939">
              <w:rPr>
                <w:rFonts w:ascii="Arial" w:hAnsi="Arial" w:cs="Arial"/>
                <w:b/>
                <w:sz w:val="20"/>
                <w:szCs w:val="20"/>
              </w:rPr>
              <w:t>Týdenní stacionář</w:t>
            </w:r>
            <w:r w:rsidR="00F23C34">
              <w:rPr>
                <w:rFonts w:ascii="Arial" w:hAnsi="Arial" w:cs="Arial"/>
                <w:sz w:val="20"/>
                <w:szCs w:val="20"/>
              </w:rPr>
              <w:t xml:space="preserve">(od 1.9. 1992 jako </w:t>
            </w:r>
            <w:r w:rsidR="00FC790B">
              <w:rPr>
                <w:rFonts w:ascii="Arial" w:hAnsi="Arial" w:cs="Arial"/>
                <w:sz w:val="20"/>
                <w:szCs w:val="20"/>
              </w:rPr>
              <w:t>týdenní provoz</w:t>
            </w:r>
            <w:r w:rsidR="00F23C34">
              <w:rPr>
                <w:rFonts w:ascii="Arial" w:hAnsi="Arial" w:cs="Arial"/>
                <w:sz w:val="20"/>
                <w:szCs w:val="20"/>
              </w:rPr>
              <w:t>, od 1.1. 2007 jako DOZP)</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Osoby s mentálním postižením</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FFFFF"/>
          </w:tcPr>
          <w:p w:rsidR="00F23C34" w:rsidRPr="00EE41F3" w:rsidRDefault="00FC790B" w:rsidP="00F23C34">
            <w:pPr>
              <w:spacing w:before="60" w:after="0"/>
              <w:rPr>
                <w:rFonts w:ascii="Arial" w:hAnsi="Arial" w:cs="Arial"/>
                <w:sz w:val="20"/>
                <w:szCs w:val="20"/>
              </w:rPr>
            </w:pPr>
            <w:r>
              <w:rPr>
                <w:rFonts w:ascii="Arial" w:hAnsi="Arial" w:cs="Arial"/>
                <w:sz w:val="20"/>
                <w:szCs w:val="20"/>
              </w:rPr>
              <w:t>16</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F23C34" w:rsidP="00F23C34">
            <w:pPr>
              <w:spacing w:before="60" w:after="0"/>
              <w:rPr>
                <w:rFonts w:ascii="Arial" w:hAnsi="Arial" w:cs="Arial"/>
                <w:sz w:val="20"/>
                <w:szCs w:val="20"/>
              </w:rPr>
            </w:pPr>
            <w:r>
              <w:rPr>
                <w:rFonts w:ascii="Arial" w:hAnsi="Arial" w:cs="Arial"/>
                <w:sz w:val="20"/>
                <w:szCs w:val="20"/>
              </w:rPr>
              <w:t xml:space="preserve">Zahrada, poskytovatel sociálních služeb, </w:t>
            </w:r>
            <w:r w:rsidR="00FC790B">
              <w:rPr>
                <w:rFonts w:ascii="Arial" w:hAnsi="Arial" w:cs="Arial"/>
                <w:sz w:val="20"/>
                <w:szCs w:val="20"/>
              </w:rPr>
              <w:t>Týdenní stacionář</w:t>
            </w:r>
            <w:r>
              <w:rPr>
                <w:rFonts w:ascii="Arial" w:hAnsi="Arial" w:cs="Arial"/>
                <w:sz w:val="20"/>
                <w:szCs w:val="20"/>
              </w:rPr>
              <w:t>,</w:t>
            </w:r>
            <w:r w:rsidR="00AE5295">
              <w:rPr>
                <w:rFonts w:ascii="Arial" w:hAnsi="Arial" w:cs="Arial"/>
                <w:sz w:val="20"/>
                <w:szCs w:val="20"/>
              </w:rPr>
              <w:t xml:space="preserve"> Heleny Malířové 1802</w:t>
            </w:r>
            <w:r w:rsidR="00EB5555">
              <w:rPr>
                <w:rFonts w:ascii="Arial" w:hAnsi="Arial" w:cs="Arial"/>
                <w:sz w:val="20"/>
                <w:szCs w:val="20"/>
              </w:rPr>
              <w:t xml:space="preserve"> Kladno</w:t>
            </w:r>
            <w:r>
              <w:rPr>
                <w:rFonts w:ascii="Arial" w:hAnsi="Arial" w:cs="Arial"/>
                <w:sz w:val="20"/>
                <w:szCs w:val="20"/>
              </w:rPr>
              <w:t xml:space="preserve">, </w:t>
            </w:r>
          </w:p>
          <w:p w:rsidR="002C572F" w:rsidRDefault="00F23C34" w:rsidP="00F23C34">
            <w:pPr>
              <w:spacing w:before="60" w:after="0"/>
              <w:rPr>
                <w:rFonts w:ascii="Arial" w:hAnsi="Arial" w:cs="Arial"/>
                <w:sz w:val="20"/>
                <w:szCs w:val="20"/>
              </w:rPr>
            </w:pPr>
            <w:r>
              <w:rPr>
                <w:rFonts w:ascii="Arial" w:hAnsi="Arial" w:cs="Arial"/>
                <w:sz w:val="20"/>
                <w:szCs w:val="20"/>
              </w:rPr>
              <w:t xml:space="preserve">Služba </w:t>
            </w:r>
            <w:r w:rsidR="00DF65E8">
              <w:rPr>
                <w:rFonts w:ascii="Arial" w:hAnsi="Arial" w:cs="Arial"/>
                <w:sz w:val="20"/>
                <w:szCs w:val="20"/>
              </w:rPr>
              <w:t>Týdenní stacionář</w:t>
            </w:r>
            <w:r>
              <w:rPr>
                <w:rFonts w:ascii="Arial" w:hAnsi="Arial" w:cs="Arial"/>
                <w:sz w:val="20"/>
                <w:szCs w:val="20"/>
              </w:rPr>
              <w:t xml:space="preserve"> je poskytována na výše uvedené adrese, stejně tak jak</w:t>
            </w:r>
            <w:r w:rsidR="009B5F18">
              <w:rPr>
                <w:rFonts w:ascii="Arial" w:hAnsi="Arial" w:cs="Arial"/>
                <w:sz w:val="20"/>
                <w:szCs w:val="20"/>
              </w:rPr>
              <w:t>o</w:t>
            </w:r>
            <w:r>
              <w:rPr>
                <w:rFonts w:ascii="Arial" w:hAnsi="Arial" w:cs="Arial"/>
                <w:sz w:val="20"/>
                <w:szCs w:val="20"/>
              </w:rPr>
              <w:t xml:space="preserve"> služba </w:t>
            </w:r>
            <w:r w:rsidR="00DF65E8">
              <w:rPr>
                <w:rFonts w:ascii="Arial" w:hAnsi="Arial" w:cs="Arial"/>
                <w:sz w:val="20"/>
                <w:szCs w:val="20"/>
              </w:rPr>
              <w:t>DOZP</w:t>
            </w:r>
            <w:r>
              <w:rPr>
                <w:rFonts w:ascii="Arial" w:hAnsi="Arial" w:cs="Arial"/>
                <w:sz w:val="20"/>
                <w:szCs w:val="20"/>
              </w:rPr>
              <w:t xml:space="preserve">, Denní stacionář a Sociálně terapeutická dílna. Z toho vyplývá, že služby jsou propojené </w:t>
            </w:r>
          </w:p>
          <w:p w:rsidR="00F23C34" w:rsidRDefault="00F23C34" w:rsidP="00F23C34">
            <w:pPr>
              <w:spacing w:before="60" w:after="0"/>
              <w:rPr>
                <w:rFonts w:ascii="Arial" w:hAnsi="Arial" w:cs="Arial"/>
                <w:sz w:val="20"/>
                <w:szCs w:val="20"/>
              </w:rPr>
            </w:pPr>
            <w:r>
              <w:rPr>
                <w:rFonts w:ascii="Arial" w:hAnsi="Arial" w:cs="Arial"/>
                <w:sz w:val="20"/>
                <w:szCs w:val="20"/>
              </w:rPr>
              <w:t xml:space="preserve"> - společné prostory pro klienty – zahrada, tělocvična</w:t>
            </w:r>
          </w:p>
          <w:p w:rsidR="00F23C34" w:rsidRDefault="002C572F" w:rsidP="00F23C34">
            <w:pPr>
              <w:spacing w:before="60" w:after="0"/>
              <w:rPr>
                <w:rFonts w:ascii="Arial" w:hAnsi="Arial" w:cs="Arial"/>
                <w:sz w:val="20"/>
                <w:szCs w:val="20"/>
              </w:rPr>
            </w:pPr>
            <w:r>
              <w:rPr>
                <w:rFonts w:ascii="Arial" w:hAnsi="Arial" w:cs="Arial"/>
                <w:sz w:val="20"/>
                <w:szCs w:val="20"/>
              </w:rPr>
              <w:t xml:space="preserve">- </w:t>
            </w:r>
            <w:r w:rsidR="00F23C34">
              <w:rPr>
                <w:rFonts w:ascii="Arial" w:hAnsi="Arial" w:cs="Arial"/>
                <w:sz w:val="20"/>
                <w:szCs w:val="20"/>
              </w:rPr>
              <w:t>společné technicko – hospodářské zázemí (kanceláře, kuchyně, prádelna, údržba, úklid).</w:t>
            </w:r>
          </w:p>
          <w:p w:rsidR="00F23C34" w:rsidRDefault="00F23C34" w:rsidP="00F23C34">
            <w:pPr>
              <w:spacing w:before="60" w:after="0"/>
              <w:rPr>
                <w:rFonts w:ascii="Arial" w:hAnsi="Arial" w:cs="Arial"/>
                <w:sz w:val="20"/>
                <w:szCs w:val="20"/>
              </w:rPr>
            </w:pPr>
            <w:commentRangeStart w:id="3"/>
            <w:r>
              <w:rPr>
                <w:rFonts w:ascii="Arial" w:hAnsi="Arial" w:cs="Arial"/>
                <w:sz w:val="20"/>
                <w:szCs w:val="20"/>
              </w:rPr>
              <w:t xml:space="preserve">Propojení s dalšími poskytovateli sociálních služeb v regionu Kladno a okolí je v rovině </w:t>
            </w:r>
          </w:p>
          <w:p w:rsidR="00F23C34" w:rsidRDefault="00F23C34" w:rsidP="00F23C34">
            <w:pPr>
              <w:numPr>
                <w:ilvl w:val="0"/>
                <w:numId w:val="1"/>
              </w:numPr>
              <w:spacing w:before="60" w:after="0"/>
              <w:rPr>
                <w:rFonts w:ascii="Arial" w:hAnsi="Arial" w:cs="Arial"/>
                <w:sz w:val="20"/>
                <w:szCs w:val="20"/>
              </w:rPr>
            </w:pPr>
            <w:r>
              <w:rPr>
                <w:rFonts w:ascii="Arial" w:hAnsi="Arial" w:cs="Arial"/>
                <w:sz w:val="20"/>
                <w:szCs w:val="20"/>
              </w:rPr>
              <w:t>volnočasových aktivit klientů (pořádání různých společenských a sportovních akcí, návštěv atd.)</w:t>
            </w:r>
          </w:p>
          <w:p w:rsidR="00F23C34" w:rsidRDefault="00F23C34" w:rsidP="00F23C34">
            <w:pPr>
              <w:numPr>
                <w:ilvl w:val="0"/>
                <w:numId w:val="1"/>
              </w:numPr>
              <w:spacing w:before="60" w:after="0"/>
              <w:rPr>
                <w:rFonts w:ascii="Arial" w:hAnsi="Arial" w:cs="Arial"/>
                <w:sz w:val="20"/>
                <w:szCs w:val="20"/>
              </w:rPr>
            </w:pPr>
            <w:r>
              <w:rPr>
                <w:rFonts w:ascii="Arial" w:hAnsi="Arial" w:cs="Arial"/>
                <w:sz w:val="20"/>
                <w:szCs w:val="20"/>
              </w:rPr>
              <w:t>spolupráce v oblasti vzdělá</w:t>
            </w:r>
            <w:r w:rsidR="007803A6">
              <w:rPr>
                <w:rFonts w:ascii="Arial" w:hAnsi="Arial" w:cs="Arial"/>
                <w:sz w:val="20"/>
                <w:szCs w:val="20"/>
              </w:rPr>
              <w:t>vání</w:t>
            </w:r>
            <w:r>
              <w:rPr>
                <w:rFonts w:ascii="Arial" w:hAnsi="Arial" w:cs="Arial"/>
                <w:sz w:val="20"/>
                <w:szCs w:val="20"/>
              </w:rPr>
              <w:t xml:space="preserve"> pracovníků (vzájemné stáže, příklady dobré praxe)</w:t>
            </w:r>
          </w:p>
          <w:p w:rsidR="00F23C34" w:rsidRDefault="00F23C34" w:rsidP="00F23C34">
            <w:pPr>
              <w:numPr>
                <w:ilvl w:val="0"/>
                <w:numId w:val="1"/>
              </w:numPr>
              <w:spacing w:before="60" w:after="0"/>
              <w:rPr>
                <w:rFonts w:ascii="Arial" w:hAnsi="Arial" w:cs="Arial"/>
                <w:sz w:val="20"/>
                <w:szCs w:val="20"/>
              </w:rPr>
            </w:pPr>
            <w:r>
              <w:rPr>
                <w:rFonts w:ascii="Arial" w:hAnsi="Arial" w:cs="Arial"/>
                <w:sz w:val="20"/>
                <w:szCs w:val="20"/>
              </w:rPr>
              <w:t>spolupráce při zpracování různých projektů</w:t>
            </w:r>
          </w:p>
          <w:p w:rsidR="00F23C34" w:rsidRDefault="00F23C34" w:rsidP="00F23C34">
            <w:pPr>
              <w:numPr>
                <w:ilvl w:val="0"/>
                <w:numId w:val="1"/>
              </w:numPr>
              <w:spacing w:before="60" w:after="0"/>
              <w:rPr>
                <w:rFonts w:ascii="Arial" w:hAnsi="Arial" w:cs="Arial"/>
                <w:sz w:val="20"/>
                <w:szCs w:val="20"/>
              </w:rPr>
            </w:pPr>
            <w:r>
              <w:rPr>
                <w:rFonts w:ascii="Arial" w:hAnsi="Arial" w:cs="Arial"/>
                <w:sz w:val="20"/>
                <w:szCs w:val="20"/>
              </w:rPr>
              <w:t xml:space="preserve">spolupráce při zaměstnávání klientů na otevřeném trhu práce  </w:t>
            </w:r>
          </w:p>
          <w:p w:rsidR="006D3846" w:rsidRDefault="00F23C34" w:rsidP="006D3846">
            <w:pPr>
              <w:numPr>
                <w:ilvl w:val="0"/>
                <w:numId w:val="1"/>
              </w:numPr>
              <w:spacing w:before="60" w:after="0"/>
              <w:rPr>
                <w:rFonts w:ascii="Arial" w:hAnsi="Arial" w:cs="Arial"/>
                <w:sz w:val="20"/>
                <w:szCs w:val="20"/>
              </w:rPr>
            </w:pPr>
            <w:r>
              <w:rPr>
                <w:rFonts w:ascii="Arial" w:hAnsi="Arial" w:cs="Arial"/>
                <w:sz w:val="20"/>
                <w:szCs w:val="20"/>
              </w:rPr>
              <w:t>vzdělávání klientů v oblasti přípravy na práci</w:t>
            </w:r>
            <w:commentRangeEnd w:id="3"/>
            <w:r w:rsidR="00EB5555">
              <w:rPr>
                <w:rStyle w:val="Odkaznakoment"/>
              </w:rPr>
              <w:commentReference w:id="3"/>
            </w:r>
            <w:r w:rsidR="006D3846">
              <w:rPr>
                <w:rFonts w:ascii="Arial" w:hAnsi="Arial" w:cs="Arial"/>
                <w:sz w:val="20"/>
                <w:szCs w:val="20"/>
              </w:rPr>
              <w:t>.¨</w:t>
            </w:r>
          </w:p>
          <w:p w:rsidR="006D3846" w:rsidRPr="006D3846" w:rsidRDefault="009F01F6" w:rsidP="006D3846">
            <w:pPr>
              <w:spacing w:before="60" w:after="0"/>
              <w:rPr>
                <w:rFonts w:ascii="Arial" w:hAnsi="Arial" w:cs="Arial"/>
                <w:sz w:val="20"/>
                <w:szCs w:val="20"/>
              </w:rPr>
            </w:pPr>
            <w:r>
              <w:rPr>
                <w:rFonts w:ascii="Arial" w:hAnsi="Arial" w:cs="Arial"/>
                <w:sz w:val="20"/>
                <w:szCs w:val="20"/>
              </w:rPr>
              <w:t>Ve službě týdenní stacionář spolupracujeme s</w:t>
            </w:r>
            <w:r w:rsidR="006D3846" w:rsidRPr="006D3846">
              <w:rPr>
                <w:rFonts w:ascii="Arial" w:hAnsi="Arial" w:cs="Arial"/>
                <w:sz w:val="20"/>
                <w:szCs w:val="20"/>
              </w:rPr>
              <w:t xml:space="preserve"> </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Domov</w:t>
            </w:r>
            <w:r w:rsidR="009F01F6">
              <w:rPr>
                <w:rFonts w:ascii="Arial" w:hAnsi="Arial" w:cs="Arial"/>
                <w:sz w:val="20"/>
                <w:szCs w:val="20"/>
              </w:rPr>
              <w:t>em</w:t>
            </w:r>
            <w:r>
              <w:rPr>
                <w:rFonts w:ascii="Arial" w:hAnsi="Arial" w:cs="Arial"/>
                <w:sz w:val="20"/>
                <w:szCs w:val="20"/>
              </w:rPr>
              <w:t xml:space="preserve"> Pod Lipami Smečno</w:t>
            </w:r>
          </w:p>
          <w:p w:rsidR="006D3846" w:rsidRDefault="006D3846" w:rsidP="006D3846">
            <w:pPr>
              <w:pStyle w:val="Odstavecseseznamem"/>
              <w:numPr>
                <w:ilvl w:val="0"/>
                <w:numId w:val="1"/>
              </w:numPr>
              <w:spacing w:before="60" w:after="0"/>
              <w:rPr>
                <w:rFonts w:ascii="Arial" w:hAnsi="Arial" w:cs="Arial"/>
                <w:sz w:val="20"/>
                <w:szCs w:val="20"/>
              </w:rPr>
            </w:pPr>
            <w:r>
              <w:rPr>
                <w:rFonts w:ascii="Arial" w:hAnsi="Arial" w:cs="Arial"/>
                <w:sz w:val="20"/>
                <w:szCs w:val="20"/>
              </w:rPr>
              <w:t>Bellevue Slaný</w:t>
            </w:r>
          </w:p>
          <w:p w:rsidR="00F23C34" w:rsidRPr="006D3846" w:rsidRDefault="006D3846" w:rsidP="00F23C34">
            <w:pPr>
              <w:pStyle w:val="Odstavecseseznamem"/>
              <w:numPr>
                <w:ilvl w:val="0"/>
                <w:numId w:val="1"/>
              </w:numPr>
              <w:spacing w:before="60" w:after="0"/>
              <w:rPr>
                <w:rFonts w:ascii="Arial" w:hAnsi="Arial" w:cs="Arial"/>
                <w:sz w:val="20"/>
                <w:szCs w:val="20"/>
              </w:rPr>
            </w:pPr>
            <w:r>
              <w:rPr>
                <w:rFonts w:ascii="Arial" w:hAnsi="Arial" w:cs="Arial"/>
                <w:sz w:val="20"/>
                <w:szCs w:val="20"/>
              </w:rPr>
              <w:t>Domov Vraný</w:t>
            </w:r>
          </w:p>
          <w:p w:rsidR="00F23C34" w:rsidRPr="00EE41F3" w:rsidRDefault="00F23C34" w:rsidP="00F23C34">
            <w:pPr>
              <w:spacing w:before="60" w:after="0"/>
              <w:rPr>
                <w:rFonts w:ascii="Arial" w:hAnsi="Arial" w:cs="Arial"/>
                <w:sz w:val="20"/>
                <w:szCs w:val="20"/>
              </w:rPr>
            </w:pP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rPr>
                <w:rFonts w:ascii="Arial" w:hAnsi="Arial" w:cs="Arial"/>
                <w:b/>
                <w:sz w:val="20"/>
                <w:szCs w:val="20"/>
              </w:rPr>
            </w:pPr>
            <w:r w:rsidRPr="00EE41F3">
              <w:rPr>
                <w:rFonts w:ascii="Arial" w:hAnsi="Arial" w:cs="Arial"/>
                <w:b/>
                <w:sz w:val="20"/>
                <w:szCs w:val="20"/>
              </w:rPr>
              <w:t>uživatelé služby</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z toho uživatele starší 60  let</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A26E17" w:rsidP="00F23C34">
            <w:pPr>
              <w:spacing w:before="60" w:after="0"/>
              <w:rPr>
                <w:rFonts w:ascii="Arial" w:hAnsi="Arial" w:cs="Arial"/>
                <w:sz w:val="20"/>
                <w:szCs w:val="20"/>
              </w:rPr>
            </w:pPr>
            <w:r>
              <w:rPr>
                <w:rFonts w:ascii="Arial" w:hAnsi="Arial" w:cs="Arial"/>
                <w:sz w:val="20"/>
                <w:szCs w:val="20"/>
              </w:rPr>
              <w:t>13</w:t>
            </w:r>
          </w:p>
        </w:tc>
        <w:tc>
          <w:tcPr>
            <w:tcW w:w="2538" w:type="dxa"/>
            <w:gridSpan w:val="5"/>
            <w:tcBorders>
              <w:top w:val="single" w:sz="4" w:space="0" w:color="A6A6A6"/>
              <w:left w:val="single" w:sz="4" w:space="0" w:color="A6A6A6"/>
              <w:bottom w:val="single" w:sz="4" w:space="0" w:color="A6A6A6"/>
              <w:right w:val="single" w:sz="4" w:space="0" w:color="auto"/>
            </w:tcBorders>
          </w:tcPr>
          <w:p w:rsidR="00F23C34" w:rsidRPr="00EE41F3" w:rsidRDefault="00A26E17" w:rsidP="00F23C34">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0</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Ženy</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A26E17" w:rsidP="00F23C34">
            <w:pPr>
              <w:spacing w:before="60" w:after="0"/>
              <w:rPr>
                <w:rFonts w:ascii="Arial" w:hAnsi="Arial" w:cs="Arial"/>
                <w:sz w:val="20"/>
                <w:szCs w:val="20"/>
              </w:rPr>
            </w:pPr>
            <w:r>
              <w:rPr>
                <w:rFonts w:ascii="Arial" w:hAnsi="Arial" w:cs="Arial"/>
                <w:sz w:val="20"/>
                <w:szCs w:val="20"/>
              </w:rPr>
              <w:t>33</w:t>
            </w:r>
          </w:p>
        </w:tc>
        <w:tc>
          <w:tcPr>
            <w:tcW w:w="2538" w:type="dxa"/>
            <w:gridSpan w:val="5"/>
            <w:tcBorders>
              <w:top w:val="single" w:sz="4" w:space="0" w:color="A6A6A6"/>
              <w:left w:val="single" w:sz="4" w:space="0" w:color="A6A6A6"/>
              <w:bottom w:val="single" w:sz="4" w:space="0" w:color="A6A6A6"/>
              <w:right w:val="single" w:sz="4" w:space="0" w:color="A6A6A6"/>
            </w:tcBorders>
          </w:tcPr>
          <w:p w:rsidR="00F23C34" w:rsidRPr="00EE41F3" w:rsidRDefault="00A26E17" w:rsidP="00F23C34">
            <w:pPr>
              <w:spacing w:before="60" w:after="0"/>
              <w:rPr>
                <w:rFonts w:ascii="Arial" w:hAnsi="Arial" w:cs="Arial"/>
                <w:sz w:val="20"/>
                <w:szCs w:val="20"/>
              </w:rPr>
            </w:pPr>
            <w:r>
              <w:rPr>
                <w:rFonts w:ascii="Arial" w:hAnsi="Arial" w:cs="Arial"/>
                <w:sz w:val="20"/>
                <w:szCs w:val="20"/>
              </w:rPr>
              <w:t>6/ průměrný věk 32</w:t>
            </w:r>
          </w:p>
        </w:tc>
        <w:tc>
          <w:tcPr>
            <w:tcW w:w="3703" w:type="dxa"/>
            <w:gridSpan w:val="5"/>
            <w:tcBorders>
              <w:top w:val="single" w:sz="4" w:space="0" w:color="A6A6A6"/>
              <w:left w:val="single" w:sz="4" w:space="0" w:color="A6A6A6"/>
              <w:bottom w:val="single" w:sz="4" w:space="0" w:color="A6A6A6"/>
              <w:right w:val="single" w:sz="4" w:space="0" w:color="A6A6A6"/>
            </w:tcBorders>
          </w:tcPr>
          <w:p w:rsidR="00F23C34" w:rsidRPr="00EE41F3" w:rsidRDefault="00A26E17" w:rsidP="00F23C34">
            <w:pPr>
              <w:spacing w:before="60" w:after="0"/>
              <w:rPr>
                <w:rFonts w:ascii="Arial" w:hAnsi="Arial" w:cs="Arial"/>
                <w:sz w:val="20"/>
                <w:szCs w:val="20"/>
              </w:rPr>
            </w:pPr>
            <w:r>
              <w:rPr>
                <w:rFonts w:ascii="Arial" w:hAnsi="Arial" w:cs="Arial"/>
                <w:sz w:val="20"/>
                <w:szCs w:val="20"/>
              </w:rPr>
              <w:t>7/průměrný věk 34</w:t>
            </w: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tcPr>
          <w:p w:rsidR="0077738F" w:rsidRPr="00796AF1" w:rsidRDefault="0077738F" w:rsidP="00F23C34">
            <w:pPr>
              <w:spacing w:before="60" w:after="0"/>
              <w:rPr>
                <w:rFonts w:ascii="Arial" w:hAnsi="Arial" w:cs="Arial"/>
                <w:sz w:val="20"/>
                <w:szCs w:val="20"/>
                <w:u w:val="single"/>
              </w:rPr>
            </w:pPr>
            <w:r w:rsidRPr="00796AF1">
              <w:rPr>
                <w:rFonts w:ascii="Arial" w:hAnsi="Arial" w:cs="Arial"/>
                <w:sz w:val="20"/>
                <w:szCs w:val="20"/>
                <w:u w:val="single"/>
              </w:rPr>
              <w:t>Cílová skupina:</w:t>
            </w:r>
          </w:p>
          <w:p w:rsidR="0077738F" w:rsidRPr="0077738F" w:rsidRDefault="0077738F" w:rsidP="0077738F">
            <w:pPr>
              <w:pStyle w:val="Odstavecseseznamem"/>
              <w:numPr>
                <w:ilvl w:val="0"/>
                <w:numId w:val="1"/>
              </w:numPr>
              <w:spacing w:before="60" w:after="0"/>
              <w:ind w:left="0"/>
              <w:rPr>
                <w:rFonts w:ascii="Arial" w:hAnsi="Arial" w:cs="Arial"/>
                <w:sz w:val="20"/>
                <w:szCs w:val="20"/>
              </w:rPr>
            </w:pPr>
            <w:r>
              <w:rPr>
                <w:rFonts w:ascii="Arial" w:hAnsi="Arial" w:cs="Arial"/>
                <w:sz w:val="20"/>
                <w:szCs w:val="20"/>
              </w:rPr>
              <w:t xml:space="preserve">- </w:t>
            </w:r>
            <w:r w:rsidRPr="0077738F">
              <w:rPr>
                <w:rFonts w:ascii="Arial" w:hAnsi="Arial" w:cs="Arial"/>
                <w:sz w:val="20"/>
                <w:szCs w:val="20"/>
              </w:rPr>
              <w:t xml:space="preserve">lidé s mentálním postižením </w:t>
            </w:r>
            <w:r>
              <w:rPr>
                <w:rFonts w:ascii="Arial" w:hAnsi="Arial" w:cs="Arial"/>
                <w:sz w:val="20"/>
                <w:szCs w:val="20"/>
              </w:rPr>
              <w:t xml:space="preserve">se </w:t>
            </w:r>
            <w:r w:rsidRPr="0077738F">
              <w:rPr>
                <w:rFonts w:ascii="Arial" w:hAnsi="Arial" w:cs="Arial"/>
                <w:sz w:val="20"/>
                <w:szCs w:val="20"/>
              </w:rPr>
              <w:t>střední mírou podpory</w:t>
            </w:r>
          </w:p>
          <w:p w:rsidR="0077738F" w:rsidRPr="00796AF1" w:rsidRDefault="0077738F" w:rsidP="00F23C34">
            <w:pPr>
              <w:spacing w:before="60" w:after="0"/>
              <w:rPr>
                <w:rFonts w:ascii="Arial" w:hAnsi="Arial" w:cs="Arial"/>
                <w:sz w:val="20"/>
                <w:szCs w:val="20"/>
                <w:u w:val="single"/>
              </w:rPr>
            </w:pPr>
            <w:r w:rsidRPr="00796AF1">
              <w:rPr>
                <w:rFonts w:ascii="Arial" w:hAnsi="Arial" w:cs="Arial"/>
                <w:sz w:val="20"/>
                <w:szCs w:val="20"/>
                <w:u w:val="single"/>
              </w:rPr>
              <w:t>Specifické potřeby:</w:t>
            </w:r>
          </w:p>
          <w:p w:rsidR="00F23C34" w:rsidRDefault="00710000" w:rsidP="00F23C34">
            <w:pPr>
              <w:spacing w:before="60" w:after="0"/>
              <w:rPr>
                <w:rFonts w:ascii="Arial" w:hAnsi="Arial" w:cs="Arial"/>
                <w:sz w:val="20"/>
                <w:szCs w:val="20"/>
              </w:rPr>
            </w:pPr>
            <w:r>
              <w:rPr>
                <w:rFonts w:ascii="Arial" w:hAnsi="Arial" w:cs="Arial"/>
                <w:sz w:val="20"/>
                <w:szCs w:val="20"/>
              </w:rPr>
              <w:t xml:space="preserve">I když i tito klienti jsou v rámci interního socializačního programu vedeni k co největší samostatnosti a </w:t>
            </w:r>
            <w:r>
              <w:rPr>
                <w:rFonts w:ascii="Arial" w:hAnsi="Arial" w:cs="Arial"/>
                <w:sz w:val="20"/>
                <w:szCs w:val="20"/>
              </w:rPr>
              <w:lastRenderedPageBreak/>
              <w:t>menš</w:t>
            </w:r>
            <w:r w:rsidR="007A5431">
              <w:rPr>
                <w:rFonts w:ascii="Arial" w:hAnsi="Arial" w:cs="Arial"/>
                <w:sz w:val="20"/>
                <w:szCs w:val="20"/>
              </w:rPr>
              <w:t xml:space="preserve">í závislosti na službě, nejsou primárně </w:t>
            </w:r>
            <w:r>
              <w:rPr>
                <w:rFonts w:ascii="Arial" w:hAnsi="Arial" w:cs="Arial"/>
                <w:sz w:val="20"/>
                <w:szCs w:val="20"/>
              </w:rPr>
              <w:t xml:space="preserve">připravováni na službu Chráněné bydlení. </w:t>
            </w:r>
          </w:p>
          <w:p w:rsidR="002C572F" w:rsidRDefault="002C572F" w:rsidP="00F23C34">
            <w:pPr>
              <w:spacing w:before="60" w:after="0"/>
              <w:rPr>
                <w:rFonts w:ascii="Arial" w:hAnsi="Arial" w:cs="Arial"/>
                <w:sz w:val="20"/>
                <w:szCs w:val="20"/>
              </w:rPr>
            </w:pPr>
            <w:r>
              <w:rPr>
                <w:rFonts w:ascii="Arial" w:hAnsi="Arial" w:cs="Arial"/>
                <w:sz w:val="20"/>
                <w:szCs w:val="20"/>
              </w:rPr>
              <w:t xml:space="preserve">Spolupráce s rodinou je zaměřena na další </w:t>
            </w:r>
            <w:r w:rsidR="00E74627">
              <w:rPr>
                <w:rFonts w:ascii="Arial" w:hAnsi="Arial" w:cs="Arial"/>
                <w:sz w:val="20"/>
                <w:szCs w:val="20"/>
              </w:rPr>
              <w:t xml:space="preserve">komplexní </w:t>
            </w:r>
            <w:r w:rsidR="007803A6">
              <w:rPr>
                <w:rFonts w:ascii="Arial" w:hAnsi="Arial" w:cs="Arial"/>
                <w:sz w:val="20"/>
                <w:szCs w:val="20"/>
              </w:rPr>
              <w:t>rozvoj</w:t>
            </w:r>
            <w:r w:rsidR="009F01F6">
              <w:rPr>
                <w:rFonts w:ascii="Arial" w:hAnsi="Arial" w:cs="Arial"/>
                <w:sz w:val="20"/>
                <w:szCs w:val="20"/>
              </w:rPr>
              <w:t xml:space="preserve"> klienta.</w:t>
            </w:r>
          </w:p>
          <w:p w:rsidR="00F23C34" w:rsidRDefault="00E74627" w:rsidP="00E74627">
            <w:pPr>
              <w:spacing w:before="60" w:after="0"/>
              <w:rPr>
                <w:rFonts w:ascii="Arial" w:hAnsi="Arial" w:cs="Arial"/>
                <w:sz w:val="20"/>
                <w:szCs w:val="20"/>
                <w:u w:val="single"/>
              </w:rPr>
            </w:pPr>
            <w:r w:rsidRPr="00E74627">
              <w:rPr>
                <w:rFonts w:ascii="Arial" w:hAnsi="Arial" w:cs="Arial"/>
                <w:sz w:val="20"/>
                <w:szCs w:val="20"/>
                <w:u w:val="single"/>
              </w:rPr>
              <w:t>P</w:t>
            </w:r>
            <w:r w:rsidR="00796AF1" w:rsidRPr="00E74627">
              <w:rPr>
                <w:rFonts w:ascii="Arial" w:hAnsi="Arial" w:cs="Arial"/>
                <w:sz w:val="20"/>
                <w:szCs w:val="20"/>
                <w:u w:val="single"/>
              </w:rPr>
              <w:t xml:space="preserve">otencionální uživatelé : </w:t>
            </w:r>
          </w:p>
          <w:p w:rsidR="00E74627" w:rsidRPr="00E74627" w:rsidRDefault="00E74627" w:rsidP="00E74627">
            <w:pPr>
              <w:spacing w:before="60" w:after="0"/>
              <w:rPr>
                <w:rFonts w:ascii="Arial" w:hAnsi="Arial" w:cs="Arial"/>
                <w:sz w:val="20"/>
                <w:szCs w:val="20"/>
              </w:rPr>
            </w:pPr>
            <w:r w:rsidRPr="00E74627">
              <w:rPr>
                <w:rFonts w:ascii="Arial" w:hAnsi="Arial" w:cs="Arial"/>
                <w:sz w:val="20"/>
                <w:szCs w:val="20"/>
              </w:rPr>
              <w:t>U stávajících klientů je předpoklad, že budou službu i nadále využívat, Zahrada eviduje zájem ze strany rodičů žáků speciálních škol až v horizontu roku 2016</w:t>
            </w:r>
          </w:p>
          <w:p w:rsidR="00E74627" w:rsidRPr="00E74627" w:rsidRDefault="00E74627" w:rsidP="00E74627">
            <w:pPr>
              <w:spacing w:before="60" w:after="0"/>
              <w:rPr>
                <w:rFonts w:ascii="Arial" w:hAnsi="Arial" w:cs="Arial"/>
                <w:sz w:val="20"/>
                <w:szCs w:val="20"/>
                <w:u w:val="single"/>
              </w:rPr>
            </w:pP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lastRenderedPageBreak/>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F23C34"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přímé péči</w:t>
            </w:r>
          </w:p>
        </w:tc>
      </w:tr>
      <w:tr w:rsidR="00F23C34" w:rsidRPr="00EE41F3" w:rsidTr="00F23C34">
        <w:trPr>
          <w:trHeight w:val="758"/>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i/>
                <w:sz w:val="20"/>
                <w:szCs w:val="20"/>
              </w:rPr>
            </w:pPr>
            <w:r w:rsidRPr="00EE41F3">
              <w:rPr>
                <w:rFonts w:ascii="Arial" w:hAnsi="Arial" w:cs="Arial"/>
                <w:i/>
                <w:sz w:val="20"/>
                <w:szCs w:val="20"/>
              </w:rPr>
              <w:t>z toho</w:t>
            </w: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ostatní</w:t>
            </w:r>
          </w:p>
        </w:tc>
      </w:tr>
      <w:tr w:rsidR="00F23C34" w:rsidRPr="005F118E" w:rsidTr="00F23C34">
        <w:trPr>
          <w:trHeight w:val="213"/>
        </w:trPr>
        <w:tc>
          <w:tcPr>
            <w:tcW w:w="918" w:type="dxa"/>
            <w:tcBorders>
              <w:top w:val="single" w:sz="4" w:space="0" w:color="A6A6A6"/>
              <w:left w:val="single" w:sz="4" w:space="0" w:color="A6A6A6"/>
              <w:bottom w:val="single" w:sz="4" w:space="0" w:color="A6A6A6"/>
              <w:right w:val="single" w:sz="4" w:space="0" w:color="A6A6A6"/>
            </w:tcBorders>
          </w:tcPr>
          <w:p w:rsidR="00F23C34" w:rsidRPr="005F118E" w:rsidRDefault="000D3B17" w:rsidP="00F23C34">
            <w:pPr>
              <w:spacing w:before="60" w:after="0"/>
              <w:rPr>
                <w:rFonts w:ascii="Arial" w:hAnsi="Arial" w:cs="Arial"/>
                <w:color w:val="FFFF00"/>
                <w:sz w:val="20"/>
                <w:szCs w:val="20"/>
              </w:rPr>
            </w:pPr>
            <w:r>
              <w:rPr>
                <w:rFonts w:ascii="Arial" w:hAnsi="Arial" w:cs="Arial"/>
                <w:sz w:val="20"/>
                <w:szCs w:val="20"/>
              </w:rPr>
              <w:t>8 (</w:t>
            </w:r>
            <w:r w:rsidR="00A26E17">
              <w:rPr>
                <w:rFonts w:ascii="Arial" w:hAnsi="Arial" w:cs="Arial"/>
                <w:sz w:val="20"/>
                <w:szCs w:val="20"/>
              </w:rPr>
              <w:t>4,5</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F23C34" w:rsidRPr="00192939" w:rsidRDefault="00EB6B80" w:rsidP="00F23C34">
            <w:pPr>
              <w:spacing w:before="60" w:after="0"/>
              <w:rPr>
                <w:rFonts w:ascii="Arial" w:hAnsi="Arial" w:cs="Arial"/>
                <w:sz w:val="20"/>
                <w:szCs w:val="20"/>
              </w:rPr>
            </w:pPr>
            <w:r>
              <w:rPr>
                <w:rFonts w:ascii="Arial" w:hAnsi="Arial" w:cs="Arial"/>
                <w:sz w:val="20"/>
                <w:szCs w:val="20"/>
              </w:rPr>
              <w:t>4  (</w:t>
            </w:r>
            <w:r w:rsidR="005541DE" w:rsidRPr="00192939">
              <w:rPr>
                <w:rFonts w:ascii="Arial" w:hAnsi="Arial" w:cs="Arial"/>
                <w:sz w:val="20"/>
                <w:szCs w:val="20"/>
              </w:rPr>
              <w:t>3,0</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F23C34" w:rsidRPr="00192939" w:rsidRDefault="00EB6B80"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0,1</w:t>
            </w:r>
            <w:r>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F23C34" w:rsidRPr="00192939" w:rsidRDefault="00EB6B80" w:rsidP="00F23C34">
            <w:pPr>
              <w:spacing w:before="60" w:after="0"/>
              <w:rPr>
                <w:rFonts w:ascii="Arial" w:hAnsi="Arial" w:cs="Arial"/>
                <w:sz w:val="20"/>
                <w:szCs w:val="20"/>
              </w:rPr>
            </w:pPr>
            <w:r>
              <w:rPr>
                <w:rFonts w:ascii="Arial" w:hAnsi="Arial" w:cs="Arial"/>
                <w:sz w:val="20"/>
                <w:szCs w:val="20"/>
              </w:rPr>
              <w:t xml:space="preserve"> 2 (</w:t>
            </w:r>
            <w:r w:rsidR="005541DE" w:rsidRPr="00192939">
              <w:rPr>
                <w:rFonts w:ascii="Arial" w:hAnsi="Arial" w:cs="Arial"/>
                <w:sz w:val="20"/>
                <w:szCs w:val="20"/>
              </w:rPr>
              <w:t>1,2</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F23C34" w:rsidRPr="00192939" w:rsidRDefault="00EB6B80"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0,2</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F23C34" w:rsidRPr="00A26E17" w:rsidRDefault="00AE41E0" w:rsidP="00F23C34">
            <w:pPr>
              <w:spacing w:before="60" w:after="0"/>
              <w:rPr>
                <w:rFonts w:ascii="Arial" w:hAnsi="Arial" w:cs="Arial"/>
                <w:sz w:val="20"/>
                <w:szCs w:val="20"/>
              </w:rPr>
            </w:pPr>
            <w:r>
              <w:rPr>
                <w:rFonts w:ascii="Arial" w:hAnsi="Arial" w:cs="Arial"/>
                <w:sz w:val="20"/>
                <w:szCs w:val="20"/>
              </w:rPr>
              <w:t>0</w:t>
            </w:r>
          </w:p>
        </w:tc>
      </w:tr>
      <w:tr w:rsidR="00F23C34"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w:t>
            </w:r>
            <w:r w:rsidR="005541DE" w:rsidRPr="00192939">
              <w:rPr>
                <w:rFonts w:ascii="Arial" w:hAnsi="Arial" w:cs="Arial"/>
                <w:b/>
                <w:sz w:val="20"/>
                <w:szCs w:val="20"/>
              </w:rPr>
              <w:t>níci</w:t>
            </w:r>
            <w:r w:rsidRPr="00EE41F3">
              <w:rPr>
                <w:rFonts w:ascii="Arial" w:hAnsi="Arial" w:cs="Arial"/>
                <w:sz w:val="20"/>
                <w:szCs w:val="20"/>
              </w:rPr>
              <w:t xml:space="preserve"> mimo přímou péči / technicko-hospodářský personál</w:t>
            </w:r>
          </w:p>
        </w:tc>
      </w:tr>
      <w:tr w:rsidR="00C245DB" w:rsidRPr="00EE41F3" w:rsidTr="00F23C34">
        <w:trPr>
          <w:trHeight w:val="658"/>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C245DB" w:rsidRPr="00EE41F3" w:rsidRDefault="00C245DB" w:rsidP="00F23C34">
            <w:pPr>
              <w:spacing w:before="60" w:after="0"/>
              <w:rPr>
                <w:rFonts w:ascii="Arial" w:hAnsi="Arial" w:cs="Arial"/>
                <w:sz w:val="20"/>
                <w:szCs w:val="20"/>
              </w:rPr>
            </w:pPr>
            <w:r>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i/>
                <w:sz w:val="20"/>
                <w:szCs w:val="20"/>
              </w:rPr>
            </w:pPr>
            <w:r w:rsidRPr="00EE41F3">
              <w:rPr>
                <w:rFonts w:ascii="Arial" w:hAnsi="Arial" w:cs="Arial"/>
                <w:i/>
                <w:sz w:val="20"/>
                <w:szCs w:val="20"/>
              </w:rPr>
              <w:t>z toho</w:t>
            </w: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technický a admin. personál</w:t>
            </w:r>
          </w:p>
        </w:tc>
      </w:tr>
      <w:tr w:rsidR="00F23C34" w:rsidRPr="00EE41F3" w:rsidTr="00F23C34">
        <w:trPr>
          <w:trHeight w:val="259"/>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F23C34" w:rsidRPr="00EE41F3" w:rsidRDefault="000D3B17" w:rsidP="00F23C34">
            <w:pPr>
              <w:spacing w:before="60" w:after="0"/>
              <w:rPr>
                <w:rFonts w:ascii="Arial" w:hAnsi="Arial" w:cs="Arial"/>
                <w:sz w:val="20"/>
                <w:szCs w:val="20"/>
              </w:rPr>
            </w:pPr>
            <w:r>
              <w:rPr>
                <w:rFonts w:ascii="Arial" w:hAnsi="Arial" w:cs="Arial"/>
                <w:sz w:val="20"/>
                <w:szCs w:val="20"/>
              </w:rPr>
              <w:t>8 (</w:t>
            </w:r>
            <w:r w:rsidR="00C245DB">
              <w:rPr>
                <w:rFonts w:ascii="Arial" w:hAnsi="Arial" w:cs="Arial"/>
                <w:sz w:val="20"/>
                <w:szCs w:val="20"/>
              </w:rPr>
              <w:t>2,6</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F23C34" w:rsidRPr="00EE41F3" w:rsidRDefault="00EB6B80" w:rsidP="00F23C34">
            <w:pPr>
              <w:spacing w:before="60" w:after="0"/>
              <w:rPr>
                <w:rFonts w:ascii="Arial" w:hAnsi="Arial" w:cs="Arial"/>
                <w:sz w:val="20"/>
                <w:szCs w:val="20"/>
              </w:rPr>
            </w:pPr>
            <w:r>
              <w:rPr>
                <w:rFonts w:ascii="Arial" w:hAnsi="Arial" w:cs="Arial"/>
                <w:sz w:val="20"/>
                <w:szCs w:val="20"/>
              </w:rPr>
              <w:t>1 (</w:t>
            </w:r>
            <w:r w:rsidR="00C245DB">
              <w:rPr>
                <w:rFonts w:ascii="Arial" w:hAnsi="Arial" w:cs="Arial"/>
                <w:sz w:val="20"/>
                <w:szCs w:val="20"/>
              </w:rPr>
              <w:t>0,1</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D2713E" w:rsidRDefault="00EB6B80">
            <w:pPr>
              <w:spacing w:before="60" w:after="0"/>
              <w:rPr>
                <w:rFonts w:ascii="Arial" w:hAnsi="Arial" w:cs="Arial"/>
                <w:sz w:val="20"/>
                <w:szCs w:val="20"/>
              </w:rPr>
            </w:pPr>
            <w:r>
              <w:rPr>
                <w:rFonts w:ascii="Arial" w:hAnsi="Arial" w:cs="Arial"/>
                <w:sz w:val="20"/>
                <w:szCs w:val="20"/>
              </w:rPr>
              <w:t>7 (</w:t>
            </w:r>
            <w:r w:rsidR="00A26E17">
              <w:rPr>
                <w:rFonts w:ascii="Arial" w:hAnsi="Arial" w:cs="Arial"/>
                <w:sz w:val="20"/>
                <w:szCs w:val="20"/>
              </w:rPr>
              <w:t>2,</w:t>
            </w:r>
            <w:r w:rsidR="00C245DB">
              <w:rPr>
                <w:rFonts w:ascii="Arial" w:hAnsi="Arial" w:cs="Arial"/>
                <w:sz w:val="20"/>
                <w:szCs w:val="20"/>
              </w:rPr>
              <w:t>5</w:t>
            </w:r>
            <w:r>
              <w:rPr>
                <w:rFonts w:ascii="Arial" w:hAnsi="Arial" w:cs="Arial"/>
                <w:sz w:val="20"/>
                <w:szCs w:val="20"/>
              </w:rPr>
              <w:t>)</w:t>
            </w:r>
          </w:p>
        </w:tc>
      </w:tr>
      <w:tr w:rsidR="00F23C34" w:rsidRPr="00EE41F3" w:rsidTr="00F23C34">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F23C34" w:rsidRDefault="00F23C34" w:rsidP="00F23C34">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F23C34" w:rsidRPr="00EE41F3" w:rsidTr="00F23C34">
        <w:trPr>
          <w:trHeight w:val="387"/>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F23C34" w:rsidRDefault="00C0115E" w:rsidP="00F23C34">
            <w:pPr>
              <w:spacing w:before="60" w:after="0"/>
              <w:rPr>
                <w:rFonts w:ascii="Arial" w:hAnsi="Arial" w:cs="Arial"/>
                <w:sz w:val="20"/>
                <w:szCs w:val="20"/>
              </w:rPr>
            </w:pPr>
            <w:r>
              <w:rPr>
                <w:rFonts w:ascii="Arial" w:hAnsi="Arial" w:cs="Arial"/>
                <w:sz w:val="20"/>
                <w:szCs w:val="20"/>
              </w:rPr>
              <w:t>0,55</w:t>
            </w:r>
          </w:p>
          <w:p w:rsidR="00C0115E" w:rsidRPr="00EE41F3" w:rsidRDefault="00C0115E" w:rsidP="00F23C34">
            <w:pPr>
              <w:spacing w:before="60" w:after="0"/>
              <w:rPr>
                <w:rFonts w:ascii="Arial" w:hAnsi="Arial" w:cs="Arial"/>
                <w:sz w:val="20"/>
                <w:szCs w:val="20"/>
              </w:rPr>
            </w:pPr>
            <w:r>
              <w:rPr>
                <w:rFonts w:ascii="Arial" w:hAnsi="Arial" w:cs="Arial"/>
                <w:sz w:val="20"/>
                <w:szCs w:val="20"/>
              </w:rPr>
              <w:t>0,35</w:t>
            </w:r>
          </w:p>
        </w:tc>
      </w:tr>
      <w:tr w:rsidR="00F23C34" w:rsidRPr="00EE41F3" w:rsidTr="00F23C34">
        <w:trPr>
          <w:trHeight w:val="745"/>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F23C34" w:rsidRDefault="00C0115E" w:rsidP="00F23C34">
            <w:pPr>
              <w:spacing w:before="60" w:after="0"/>
              <w:rPr>
                <w:rFonts w:ascii="Arial" w:hAnsi="Arial" w:cs="Arial"/>
                <w:sz w:val="20"/>
                <w:szCs w:val="20"/>
              </w:rPr>
            </w:pPr>
            <w:r>
              <w:rPr>
                <w:rFonts w:ascii="Arial" w:hAnsi="Arial" w:cs="Arial"/>
                <w:sz w:val="20"/>
                <w:szCs w:val="20"/>
              </w:rPr>
              <w:t>1,8</w:t>
            </w:r>
          </w:p>
          <w:p w:rsidR="00C0115E" w:rsidRPr="00EE41F3" w:rsidRDefault="00C0115E" w:rsidP="00F23C34">
            <w:pPr>
              <w:spacing w:before="60" w:after="0"/>
              <w:rPr>
                <w:rFonts w:ascii="Arial" w:hAnsi="Arial" w:cs="Arial"/>
                <w:sz w:val="20"/>
                <w:szCs w:val="20"/>
              </w:rPr>
            </w:pPr>
            <w:r>
              <w:rPr>
                <w:rFonts w:ascii="Arial" w:hAnsi="Arial" w:cs="Arial"/>
                <w:sz w:val="20"/>
                <w:szCs w:val="20"/>
              </w:rPr>
              <w:t>2,9</w:t>
            </w:r>
          </w:p>
        </w:tc>
      </w:tr>
      <w:tr w:rsidR="00F23C34"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t>náklady na provoz služby</w:t>
            </w:r>
          </w:p>
        </w:tc>
      </w:tr>
      <w:tr w:rsidR="00F23C34" w:rsidRPr="00EE41F3" w:rsidTr="00F23C34">
        <w:trPr>
          <w:trHeight w:val="213"/>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F23C34" w:rsidRPr="00EE41F3" w:rsidRDefault="00C0115E" w:rsidP="00F23C34">
            <w:pPr>
              <w:spacing w:before="60" w:after="0"/>
              <w:rPr>
                <w:rFonts w:ascii="Arial" w:hAnsi="Arial" w:cs="Arial"/>
                <w:sz w:val="20"/>
                <w:szCs w:val="20"/>
              </w:rPr>
            </w:pPr>
            <w:r>
              <w:rPr>
                <w:rFonts w:ascii="Arial" w:hAnsi="Arial" w:cs="Arial"/>
                <w:sz w:val="20"/>
                <w:szCs w:val="20"/>
              </w:rPr>
              <w:t>3 058 886 Kč</w:t>
            </w:r>
          </w:p>
        </w:tc>
      </w:tr>
      <w:tr w:rsidR="00F23C34" w:rsidRPr="00EE41F3" w:rsidTr="00F23C34">
        <w:trPr>
          <w:trHeight w:val="489"/>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DD4222" w:rsidRDefault="005541DE">
            <w:pPr>
              <w:spacing w:before="60" w:after="0"/>
              <w:rPr>
                <w:rFonts w:ascii="Arial" w:hAnsi="Arial" w:cs="Arial"/>
                <w:sz w:val="20"/>
                <w:szCs w:val="20"/>
              </w:rPr>
            </w:pPr>
            <w:r w:rsidRPr="00192939">
              <w:rPr>
                <w:rFonts w:ascii="Arial" w:hAnsi="Arial" w:cs="Arial"/>
                <w:sz w:val="20"/>
                <w:szCs w:val="20"/>
              </w:rPr>
              <w:t xml:space="preserve">19 608 </w:t>
            </w:r>
            <w:r w:rsidR="00AE41E0">
              <w:rPr>
                <w:rFonts w:ascii="Arial" w:hAnsi="Arial" w:cs="Arial"/>
                <w:sz w:val="20"/>
                <w:szCs w:val="20"/>
              </w:rPr>
              <w:t> Kč</w:t>
            </w:r>
          </w:p>
        </w:tc>
      </w:tr>
      <w:tr w:rsidR="00F23C34"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192939" w:rsidRDefault="00C0115E" w:rsidP="00F23C34">
            <w:pPr>
              <w:spacing w:before="60" w:after="0"/>
              <w:rPr>
                <w:rFonts w:ascii="Arial" w:hAnsi="Arial" w:cs="Arial"/>
                <w:sz w:val="18"/>
                <w:szCs w:val="20"/>
              </w:rPr>
            </w:pPr>
            <w:r>
              <w:rPr>
                <w:rFonts w:ascii="Arial" w:hAnsi="Arial" w:cs="Arial"/>
                <w:sz w:val="20"/>
                <w:szCs w:val="20"/>
              </w:rPr>
              <w:t xml:space="preserve">23 970 Kč </w:t>
            </w:r>
            <w:r w:rsidR="00EB5555">
              <w:rPr>
                <w:rFonts w:ascii="Arial" w:hAnsi="Arial" w:cs="Arial"/>
                <w:sz w:val="20"/>
                <w:szCs w:val="20"/>
              </w:rPr>
              <w:t>(</w:t>
            </w:r>
            <w:r>
              <w:rPr>
                <w:rFonts w:ascii="Arial" w:hAnsi="Arial" w:cs="Arial"/>
                <w:sz w:val="18"/>
                <w:szCs w:val="20"/>
              </w:rPr>
              <w:t>včetně zákonných sociálních odvodů)</w:t>
            </w:r>
          </w:p>
        </w:tc>
      </w:tr>
      <w:tr w:rsidR="00F23C34" w:rsidRPr="00EE41F3" w:rsidTr="00F23C34">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b/>
                <w:sz w:val="20"/>
                <w:szCs w:val="20"/>
              </w:rPr>
              <w:t>příjmy dané služby</w:t>
            </w:r>
          </w:p>
        </w:tc>
      </w:tr>
      <w:tr w:rsidR="00F23C34"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C0115E" w:rsidP="00F23C34">
            <w:pPr>
              <w:spacing w:before="60"/>
              <w:rPr>
                <w:rFonts w:ascii="Arial" w:hAnsi="Arial" w:cs="Arial"/>
                <w:sz w:val="20"/>
                <w:szCs w:val="20"/>
              </w:rPr>
            </w:pPr>
            <w:r>
              <w:rPr>
                <w:rFonts w:ascii="Arial" w:hAnsi="Arial" w:cs="Arial"/>
                <w:sz w:val="20"/>
                <w:szCs w:val="20"/>
              </w:rPr>
              <w:t>1 348 000 Kč (103 692 Kč/1uživatel)</w:t>
            </w:r>
          </w:p>
        </w:tc>
      </w:tr>
      <w:tr w:rsidR="00F23C34" w:rsidRPr="00EE41F3" w:rsidTr="00F23C34">
        <w:trPr>
          <w:trHeight w:val="295"/>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C0115E" w:rsidP="00F23C34">
            <w:pPr>
              <w:spacing w:before="60"/>
              <w:rPr>
                <w:rFonts w:ascii="Arial" w:hAnsi="Arial" w:cs="Arial"/>
                <w:sz w:val="20"/>
                <w:szCs w:val="20"/>
              </w:rPr>
            </w:pPr>
            <w:r>
              <w:rPr>
                <w:rFonts w:ascii="Arial" w:hAnsi="Arial" w:cs="Arial"/>
                <w:sz w:val="20"/>
                <w:szCs w:val="20"/>
              </w:rPr>
              <w:t>345 000 Kč (26 538/1 uživatel)</w:t>
            </w:r>
          </w:p>
        </w:tc>
      </w:tr>
      <w:tr w:rsidR="00F23C34" w:rsidRPr="00EE41F3" w:rsidTr="00F23C34">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příspěvek od zdravotních pojišťoven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C0115E" w:rsidP="00F23C34">
            <w:pPr>
              <w:spacing w:before="60"/>
              <w:rPr>
                <w:rFonts w:ascii="Arial" w:hAnsi="Arial" w:cs="Arial"/>
                <w:sz w:val="20"/>
                <w:szCs w:val="20"/>
              </w:rPr>
            </w:pPr>
            <w:r>
              <w:rPr>
                <w:rFonts w:ascii="Arial" w:hAnsi="Arial" w:cs="Arial"/>
                <w:sz w:val="20"/>
                <w:szCs w:val="20"/>
              </w:rPr>
              <w:t>0</w:t>
            </w:r>
          </w:p>
        </w:tc>
      </w:tr>
      <w:tr w:rsidR="00F23C34" w:rsidRPr="00EE41F3" w:rsidTr="00F23C34">
        <w:trPr>
          <w:trHeight w:val="379"/>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příspěvek od úřadů práce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C0115E" w:rsidP="00F23C34">
            <w:pPr>
              <w:spacing w:before="60"/>
              <w:rPr>
                <w:rFonts w:ascii="Arial" w:hAnsi="Arial" w:cs="Arial"/>
                <w:sz w:val="20"/>
                <w:szCs w:val="20"/>
              </w:rPr>
            </w:pPr>
            <w:r>
              <w:rPr>
                <w:rFonts w:ascii="Arial" w:hAnsi="Arial" w:cs="Arial"/>
                <w:sz w:val="20"/>
                <w:szCs w:val="20"/>
              </w:rPr>
              <w:t>0</w:t>
            </w:r>
          </w:p>
        </w:tc>
      </w:tr>
      <w:tr w:rsidR="00F23C34"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F23C34" w:rsidRPr="00EE41F3" w:rsidTr="00F23C34">
        <w:trPr>
          <w:trHeight w:val="37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710000" w:rsidRPr="007A5431" w:rsidRDefault="00710000" w:rsidP="00710000">
            <w:pPr>
              <w:spacing w:before="60" w:after="0"/>
              <w:rPr>
                <w:rFonts w:ascii="Arial" w:hAnsi="Arial" w:cs="Arial"/>
                <w:sz w:val="20"/>
                <w:szCs w:val="20"/>
              </w:rPr>
            </w:pPr>
            <w:r w:rsidRPr="007A5431">
              <w:rPr>
                <w:rFonts w:ascii="Arial" w:hAnsi="Arial" w:cs="Arial"/>
                <w:sz w:val="20"/>
                <w:szCs w:val="20"/>
              </w:rPr>
              <w:t>Týdenní stacionář je v objektu A</w:t>
            </w:r>
            <w:r w:rsidR="009B5F18">
              <w:rPr>
                <w:rFonts w:ascii="Arial" w:hAnsi="Arial" w:cs="Arial"/>
                <w:sz w:val="20"/>
                <w:szCs w:val="20"/>
              </w:rPr>
              <w:t>,</w:t>
            </w:r>
            <w:r w:rsidRPr="007A5431">
              <w:rPr>
                <w:rFonts w:ascii="Arial" w:hAnsi="Arial" w:cs="Arial"/>
                <w:sz w:val="20"/>
                <w:szCs w:val="20"/>
              </w:rPr>
              <w:t xml:space="preserve"> klienti mají k dispozici přízemí a první podlaží. V přízemí je umístěna jídelna – společenská místnost</w:t>
            </w:r>
            <w:r w:rsidR="007803A6">
              <w:rPr>
                <w:rFonts w:ascii="Arial" w:hAnsi="Arial" w:cs="Arial"/>
                <w:sz w:val="20"/>
                <w:szCs w:val="20"/>
              </w:rPr>
              <w:t xml:space="preserve">, </w:t>
            </w:r>
            <w:r w:rsidR="000237E7">
              <w:rPr>
                <w:rFonts w:ascii="Arial" w:hAnsi="Arial" w:cs="Arial"/>
                <w:sz w:val="20"/>
                <w:szCs w:val="20"/>
              </w:rPr>
              <w:t xml:space="preserve">herna a kuchyňka. </w:t>
            </w:r>
            <w:r w:rsidR="007A5431">
              <w:rPr>
                <w:rFonts w:ascii="Arial" w:hAnsi="Arial" w:cs="Arial"/>
                <w:sz w:val="20"/>
                <w:szCs w:val="20"/>
              </w:rPr>
              <w:t xml:space="preserve"> V prvním podlaží jsou pokoje klientů (dvou a třílůžkové) a společenská místnost. Sociální zařízení je v přízemí i </w:t>
            </w:r>
            <w:r w:rsidR="009B5F18">
              <w:rPr>
                <w:rFonts w:ascii="Arial" w:hAnsi="Arial" w:cs="Arial"/>
                <w:sz w:val="20"/>
                <w:szCs w:val="20"/>
              </w:rPr>
              <w:t xml:space="preserve">v </w:t>
            </w:r>
            <w:r w:rsidR="007A5431">
              <w:rPr>
                <w:rFonts w:ascii="Arial" w:hAnsi="Arial" w:cs="Arial"/>
                <w:sz w:val="20"/>
                <w:szCs w:val="20"/>
              </w:rPr>
              <w:t>prvním podlaží.</w:t>
            </w:r>
          </w:p>
          <w:p w:rsidR="00A553CC" w:rsidRDefault="00F23C34">
            <w:pPr>
              <w:spacing w:before="60" w:after="0"/>
              <w:rPr>
                <w:rFonts w:ascii="Arial" w:hAnsi="Arial" w:cs="Arial"/>
                <w:sz w:val="20"/>
                <w:szCs w:val="20"/>
              </w:rPr>
            </w:pPr>
            <w:r>
              <w:rPr>
                <w:rFonts w:ascii="Arial" w:hAnsi="Arial" w:cs="Arial"/>
                <w:sz w:val="20"/>
                <w:szCs w:val="20"/>
              </w:rPr>
              <w:t>Klienti využívají tělocvičnu i zahradu.</w:t>
            </w:r>
          </w:p>
        </w:tc>
      </w:tr>
      <w:tr w:rsidR="00F23C34" w:rsidRPr="00EE41F3" w:rsidTr="00F23C34">
        <w:trPr>
          <w:trHeight w:val="554"/>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8800E0" w:rsidP="00F23C34">
            <w:pPr>
              <w:spacing w:before="60" w:after="0"/>
              <w:rPr>
                <w:rFonts w:ascii="Arial" w:hAnsi="Arial" w:cs="Arial"/>
                <w:sz w:val="20"/>
                <w:szCs w:val="20"/>
              </w:rPr>
            </w:pPr>
            <w:r>
              <w:rPr>
                <w:rFonts w:ascii="Arial" w:hAnsi="Arial" w:cs="Arial"/>
                <w:sz w:val="20"/>
                <w:szCs w:val="20"/>
              </w:rPr>
              <w:t>Týdenní stacionář je ve stejné lokalitě, jako služba  Domov pro soby se zdravotním postižením.</w:t>
            </w:r>
          </w:p>
          <w:p w:rsidR="00F23C34" w:rsidRPr="005F118E" w:rsidRDefault="00F23C34" w:rsidP="00F23C34">
            <w:pPr>
              <w:spacing w:before="60" w:after="0"/>
              <w:rPr>
                <w:rFonts w:ascii="Arial" w:hAnsi="Arial" w:cs="Arial"/>
                <w:sz w:val="20"/>
                <w:szCs w:val="20"/>
                <w:highlight w:val="yellow"/>
              </w:rPr>
            </w:pPr>
          </w:p>
        </w:tc>
      </w:tr>
      <w:tr w:rsidR="00F23C34" w:rsidRPr="00EE41F3" w:rsidTr="00F23C34">
        <w:trPr>
          <w:trHeight w:val="54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lastRenderedPageBreak/>
              <w:t>stav objektu (stáří, stav nemovitostí z pohledu potřebnosti investic)</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00488E" w:rsidRDefault="00630FC8" w:rsidP="00F72D92">
            <w:pPr>
              <w:spacing w:before="60" w:after="0"/>
              <w:rPr>
                <w:rFonts w:ascii="Arial" w:hAnsi="Arial" w:cs="Arial"/>
                <w:sz w:val="20"/>
                <w:szCs w:val="20"/>
              </w:rPr>
            </w:pPr>
            <w:r>
              <w:rPr>
                <w:rFonts w:ascii="Arial" w:hAnsi="Arial" w:cs="Arial"/>
                <w:sz w:val="20"/>
                <w:szCs w:val="20"/>
              </w:rPr>
              <w:t xml:space="preserve">Služba Týdenní stacionář je poskytována ve </w:t>
            </w:r>
            <w:r w:rsidR="00F72D92">
              <w:rPr>
                <w:rFonts w:ascii="Arial" w:hAnsi="Arial" w:cs="Arial"/>
                <w:sz w:val="20"/>
                <w:szCs w:val="20"/>
              </w:rPr>
              <w:t>stejných objektech</w:t>
            </w:r>
            <w:r>
              <w:rPr>
                <w:rFonts w:ascii="Arial" w:hAnsi="Arial" w:cs="Arial"/>
                <w:sz w:val="20"/>
                <w:szCs w:val="20"/>
              </w:rPr>
              <w:t xml:space="preserve"> jako služba Domov pro osoby se zdravotním postižením. To znamená,že se jedná o budovu stejného stáří, stejného stavu i stejných vnitřních dispozic.</w:t>
            </w:r>
          </w:p>
        </w:tc>
      </w:tr>
      <w:tr w:rsidR="00F23C34" w:rsidRPr="00EE41F3" w:rsidTr="00F23C34">
        <w:trPr>
          <w:trHeight w:val="388"/>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závazek udržitelnosti investic (zdroj, doba trvání – do kdy platí)</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není</w:t>
            </w:r>
          </w:p>
        </w:tc>
      </w:tr>
      <w:tr w:rsidR="00F23C34" w:rsidRPr="00EE41F3" w:rsidTr="00F23C34">
        <w:trPr>
          <w:trHeight w:val="21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památková ochrana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9F01F6" w:rsidP="00F23C34">
            <w:pPr>
              <w:spacing w:before="60" w:after="0"/>
              <w:rPr>
                <w:rFonts w:ascii="Arial" w:hAnsi="Arial" w:cs="Arial"/>
                <w:sz w:val="20"/>
                <w:szCs w:val="20"/>
              </w:rPr>
            </w:pPr>
            <w:r>
              <w:rPr>
                <w:rFonts w:ascii="Arial" w:hAnsi="Arial" w:cs="Arial"/>
                <w:sz w:val="20"/>
                <w:szCs w:val="20"/>
              </w:rPr>
              <w:t>n</w:t>
            </w:r>
            <w:r w:rsidR="00F23C34">
              <w:rPr>
                <w:rFonts w:ascii="Arial" w:hAnsi="Arial" w:cs="Arial"/>
                <w:sz w:val="20"/>
                <w:szCs w:val="20"/>
              </w:rPr>
              <w:t>ení</w:t>
            </w:r>
          </w:p>
          <w:p w:rsidR="00C0115E" w:rsidRPr="00EE41F3" w:rsidRDefault="00C0115E" w:rsidP="00F23C34">
            <w:pPr>
              <w:spacing w:before="60" w:after="0"/>
              <w:rPr>
                <w:rFonts w:ascii="Arial" w:hAnsi="Arial" w:cs="Arial"/>
                <w:sz w:val="20"/>
                <w:szCs w:val="20"/>
              </w:rPr>
            </w:pPr>
          </w:p>
        </w:tc>
      </w:tr>
      <w:tr w:rsidR="00F23C34" w:rsidRPr="00EE41F3" w:rsidTr="00F23C34">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3"/>
            </w:r>
          </w:p>
        </w:tc>
      </w:tr>
      <w:tr w:rsidR="00F23C34" w:rsidRPr="00EE41F3" w:rsidTr="00F23C34">
        <w:trPr>
          <w:trHeight w:val="435"/>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pokoje</w:t>
            </w: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3 a více lůžek</w:t>
            </w:r>
          </w:p>
        </w:tc>
      </w:tr>
      <w:tr w:rsidR="00F23C34" w:rsidRPr="00EE41F3" w:rsidTr="00F23C34">
        <w:trPr>
          <w:trHeight w:val="213"/>
        </w:trPr>
        <w:tc>
          <w:tcPr>
            <w:tcW w:w="2371" w:type="dxa"/>
            <w:gridSpan w:val="3"/>
            <w:tcBorders>
              <w:top w:val="single" w:sz="4" w:space="0" w:color="A6A6A6"/>
              <w:left w:val="single" w:sz="4" w:space="0" w:color="A6A6A6"/>
              <w:bottom w:val="single" w:sz="4" w:space="0" w:color="A6A6A6"/>
              <w:right w:val="single" w:sz="4" w:space="0" w:color="A6A6A6"/>
            </w:tcBorders>
          </w:tcPr>
          <w:p w:rsidR="00F23C34" w:rsidRPr="00EE41F3" w:rsidRDefault="007A5431" w:rsidP="00F23C34">
            <w:pPr>
              <w:spacing w:before="60" w:after="0"/>
              <w:rPr>
                <w:rFonts w:ascii="Arial" w:hAnsi="Arial" w:cs="Arial"/>
                <w:sz w:val="20"/>
                <w:szCs w:val="20"/>
              </w:rPr>
            </w:pPr>
            <w:r>
              <w:rPr>
                <w:rFonts w:ascii="Arial" w:hAnsi="Arial" w:cs="Arial"/>
                <w:sz w:val="20"/>
                <w:szCs w:val="20"/>
              </w:rPr>
              <w:t>16</w:t>
            </w:r>
          </w:p>
        </w:tc>
        <w:tc>
          <w:tcPr>
            <w:tcW w:w="2093" w:type="dxa"/>
            <w:gridSpan w:val="3"/>
            <w:tcBorders>
              <w:top w:val="single" w:sz="4" w:space="0" w:color="A6A6A6"/>
              <w:left w:val="single" w:sz="4" w:space="0" w:color="A6A6A6"/>
              <w:bottom w:val="single" w:sz="4" w:space="0" w:color="A6A6A6"/>
              <w:right w:val="single" w:sz="4" w:space="0" w:color="A6A6A6"/>
            </w:tcBorders>
          </w:tcPr>
          <w:p w:rsidR="00F23C34" w:rsidRPr="00EE41F3" w:rsidRDefault="00EB5555" w:rsidP="00F23C34">
            <w:pPr>
              <w:spacing w:before="60" w:after="0"/>
              <w:rPr>
                <w:rFonts w:ascii="Arial" w:hAnsi="Arial" w:cs="Arial"/>
                <w:sz w:val="20"/>
                <w:szCs w:val="20"/>
              </w:rPr>
            </w:pPr>
            <w:r>
              <w:rPr>
                <w:rFonts w:ascii="Arial" w:hAnsi="Arial" w:cs="Arial"/>
                <w:sz w:val="20"/>
                <w:szCs w:val="20"/>
              </w:rPr>
              <w:t>0</w:t>
            </w:r>
          </w:p>
        </w:tc>
        <w:tc>
          <w:tcPr>
            <w:tcW w:w="2017" w:type="dxa"/>
            <w:gridSpan w:val="5"/>
            <w:tcBorders>
              <w:top w:val="single" w:sz="4" w:space="0" w:color="A6A6A6"/>
              <w:left w:val="single" w:sz="4" w:space="0" w:color="A6A6A6"/>
              <w:bottom w:val="single" w:sz="4" w:space="0" w:color="A6A6A6"/>
              <w:right w:val="single" w:sz="4" w:space="0" w:color="A6A6A6"/>
            </w:tcBorders>
          </w:tcPr>
          <w:p w:rsidR="00F23C34" w:rsidRPr="00EE41F3" w:rsidRDefault="007A5431" w:rsidP="00F23C34">
            <w:pPr>
              <w:spacing w:before="60" w:after="0"/>
              <w:rPr>
                <w:rFonts w:ascii="Arial" w:hAnsi="Arial" w:cs="Arial"/>
                <w:sz w:val="20"/>
                <w:szCs w:val="20"/>
              </w:rPr>
            </w:pPr>
            <w:r>
              <w:rPr>
                <w:rFonts w:ascii="Arial" w:hAnsi="Arial" w:cs="Arial"/>
                <w:sz w:val="20"/>
                <w:szCs w:val="20"/>
              </w:rPr>
              <w:t>2</w:t>
            </w:r>
          </w:p>
        </w:tc>
        <w:tc>
          <w:tcPr>
            <w:tcW w:w="3173" w:type="dxa"/>
            <w:gridSpan w:val="3"/>
            <w:tcBorders>
              <w:top w:val="single" w:sz="4" w:space="0" w:color="A6A6A6"/>
              <w:left w:val="single" w:sz="4" w:space="0" w:color="A6A6A6"/>
              <w:bottom w:val="single" w:sz="4" w:space="0" w:color="A6A6A6"/>
              <w:right w:val="single" w:sz="4" w:space="0" w:color="A6A6A6"/>
            </w:tcBorders>
          </w:tcPr>
          <w:p w:rsidR="00F23C34" w:rsidRPr="00EE41F3" w:rsidRDefault="007A5431" w:rsidP="00F23C34">
            <w:pPr>
              <w:spacing w:before="60" w:after="0"/>
              <w:rPr>
                <w:rFonts w:ascii="Arial" w:hAnsi="Arial" w:cs="Arial"/>
                <w:sz w:val="20"/>
                <w:szCs w:val="20"/>
              </w:rPr>
            </w:pPr>
            <w:r>
              <w:rPr>
                <w:rFonts w:ascii="Arial" w:hAnsi="Arial" w:cs="Arial"/>
                <w:sz w:val="20"/>
                <w:szCs w:val="20"/>
              </w:rPr>
              <w:t>4</w:t>
            </w:r>
          </w:p>
        </w:tc>
      </w:tr>
    </w:tbl>
    <w:p w:rsidR="00F23C34" w:rsidRPr="00D45FF3" w:rsidRDefault="00AE41E0" w:rsidP="00F23C34">
      <w:pPr>
        <w:spacing w:before="240" w:after="80"/>
        <w:rPr>
          <w:rFonts w:ascii="Arial" w:hAnsi="Arial" w:cs="Arial"/>
          <w:b/>
          <w:sz w:val="20"/>
          <w:szCs w:val="20"/>
        </w:rPr>
      </w:pPr>
      <w:r>
        <w:rPr>
          <w:rFonts w:ascii="Arial" w:hAnsi="Arial" w:cs="Arial"/>
          <w:b/>
          <w:sz w:val="20"/>
          <w:szCs w:val="20"/>
        </w:rPr>
        <w:t>1</w:t>
      </w:r>
      <w:r w:rsidR="00A60249">
        <w:rPr>
          <w:rFonts w:ascii="Arial" w:hAnsi="Arial" w:cs="Arial"/>
          <w:b/>
          <w:sz w:val="20"/>
          <w:szCs w:val="20"/>
        </w:rPr>
        <w:t>.3</w:t>
      </w:r>
      <w:r>
        <w:rPr>
          <w:rFonts w:ascii="Arial" w:hAnsi="Arial" w:cs="Arial"/>
          <w:b/>
          <w:sz w:val="20"/>
          <w:szCs w:val="20"/>
        </w:rPr>
        <w:t xml:space="preserve">. Sociální služby zařízení </w:t>
      </w:r>
      <w:r>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5541DE" w:rsidP="00E74627">
            <w:pPr>
              <w:spacing w:before="60" w:after="0"/>
              <w:rPr>
                <w:rFonts w:ascii="Arial" w:hAnsi="Arial" w:cs="Arial"/>
                <w:sz w:val="20"/>
                <w:szCs w:val="20"/>
              </w:rPr>
            </w:pPr>
            <w:r w:rsidRPr="00192939">
              <w:rPr>
                <w:rFonts w:ascii="Arial" w:hAnsi="Arial" w:cs="Arial"/>
                <w:b/>
                <w:sz w:val="20"/>
                <w:szCs w:val="20"/>
              </w:rPr>
              <w:t>Denní stacionář</w:t>
            </w:r>
            <w:r w:rsidR="00F23C34">
              <w:rPr>
                <w:rFonts w:ascii="Arial" w:hAnsi="Arial" w:cs="Arial"/>
                <w:sz w:val="20"/>
                <w:szCs w:val="20"/>
              </w:rPr>
              <w:t xml:space="preserve">(od 1.9.1992 jako </w:t>
            </w:r>
            <w:r w:rsidR="00AE5295">
              <w:rPr>
                <w:rFonts w:ascii="Arial" w:hAnsi="Arial" w:cs="Arial"/>
                <w:sz w:val="20"/>
                <w:szCs w:val="20"/>
              </w:rPr>
              <w:t>denní pobyt</w:t>
            </w:r>
            <w:r w:rsidR="00F23C34">
              <w:rPr>
                <w:rFonts w:ascii="Arial" w:hAnsi="Arial" w:cs="Arial"/>
                <w:sz w:val="20"/>
                <w:szCs w:val="20"/>
              </w:rPr>
              <w:t xml:space="preserve">, od 1.1. 2007 jako </w:t>
            </w:r>
            <w:r w:rsidR="00AE5295">
              <w:rPr>
                <w:rFonts w:ascii="Arial" w:hAnsi="Arial" w:cs="Arial"/>
                <w:sz w:val="20"/>
                <w:szCs w:val="20"/>
              </w:rPr>
              <w:t>Denní stacionář</w:t>
            </w:r>
            <w:r w:rsidR="00F23C34">
              <w:rPr>
                <w:rFonts w:ascii="Arial" w:hAnsi="Arial" w:cs="Arial"/>
                <w:sz w:val="20"/>
                <w:szCs w:val="20"/>
              </w:rPr>
              <w:t>)</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Osoby s mentálním postižením</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FFFFF"/>
          </w:tcPr>
          <w:p w:rsidR="00F23C34" w:rsidRPr="00EE41F3" w:rsidRDefault="00AE5295" w:rsidP="00F23C34">
            <w:pPr>
              <w:spacing w:before="60" w:after="0"/>
              <w:rPr>
                <w:rFonts w:ascii="Arial" w:hAnsi="Arial" w:cs="Arial"/>
                <w:sz w:val="20"/>
                <w:szCs w:val="20"/>
              </w:rPr>
            </w:pPr>
            <w:r>
              <w:rPr>
                <w:rFonts w:ascii="Arial" w:hAnsi="Arial" w:cs="Arial"/>
                <w:sz w:val="20"/>
                <w:szCs w:val="20"/>
              </w:rPr>
              <w:t>16</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F23C34" w:rsidP="00F23C34">
            <w:pPr>
              <w:spacing w:before="60" w:after="0"/>
              <w:rPr>
                <w:rFonts w:ascii="Arial" w:hAnsi="Arial" w:cs="Arial"/>
                <w:sz w:val="20"/>
                <w:szCs w:val="20"/>
              </w:rPr>
            </w:pPr>
            <w:r>
              <w:rPr>
                <w:rFonts w:ascii="Arial" w:hAnsi="Arial" w:cs="Arial"/>
                <w:sz w:val="20"/>
                <w:szCs w:val="20"/>
              </w:rPr>
              <w:t xml:space="preserve">Zahrada, poskytovatel sociálních služeb, </w:t>
            </w:r>
            <w:r w:rsidR="00AE5295">
              <w:rPr>
                <w:rFonts w:ascii="Arial" w:hAnsi="Arial" w:cs="Arial"/>
                <w:sz w:val="20"/>
                <w:szCs w:val="20"/>
              </w:rPr>
              <w:t>Denní stacionář</w:t>
            </w:r>
            <w:r>
              <w:rPr>
                <w:rFonts w:ascii="Arial" w:hAnsi="Arial" w:cs="Arial"/>
                <w:sz w:val="20"/>
                <w:szCs w:val="20"/>
              </w:rPr>
              <w:t xml:space="preserve">, Heleny Malířové 1802, </w:t>
            </w:r>
            <w:r w:rsidR="00AE5295">
              <w:rPr>
                <w:rFonts w:ascii="Arial" w:hAnsi="Arial" w:cs="Arial"/>
                <w:sz w:val="20"/>
                <w:szCs w:val="20"/>
              </w:rPr>
              <w:t>272 01 Kladno</w:t>
            </w:r>
          </w:p>
          <w:p w:rsidR="002C572F" w:rsidRDefault="00F23C34" w:rsidP="00F23C34">
            <w:pPr>
              <w:spacing w:before="60" w:after="0"/>
              <w:rPr>
                <w:rFonts w:ascii="Arial" w:hAnsi="Arial" w:cs="Arial"/>
                <w:sz w:val="20"/>
                <w:szCs w:val="20"/>
              </w:rPr>
            </w:pPr>
            <w:r>
              <w:rPr>
                <w:rFonts w:ascii="Arial" w:hAnsi="Arial" w:cs="Arial"/>
                <w:sz w:val="20"/>
                <w:szCs w:val="20"/>
              </w:rPr>
              <w:t xml:space="preserve">Služba </w:t>
            </w:r>
            <w:r w:rsidR="00AE5295">
              <w:rPr>
                <w:rFonts w:ascii="Arial" w:hAnsi="Arial" w:cs="Arial"/>
                <w:sz w:val="20"/>
                <w:szCs w:val="20"/>
              </w:rPr>
              <w:t>Denní stacion</w:t>
            </w:r>
            <w:r w:rsidR="000237E7">
              <w:rPr>
                <w:rFonts w:ascii="Arial" w:hAnsi="Arial" w:cs="Arial"/>
                <w:sz w:val="20"/>
                <w:szCs w:val="20"/>
              </w:rPr>
              <w:t>á</w:t>
            </w:r>
            <w:r w:rsidR="00AE5295">
              <w:rPr>
                <w:rFonts w:ascii="Arial" w:hAnsi="Arial" w:cs="Arial"/>
                <w:sz w:val="20"/>
                <w:szCs w:val="20"/>
              </w:rPr>
              <w:t>ř</w:t>
            </w:r>
            <w:r>
              <w:rPr>
                <w:rFonts w:ascii="Arial" w:hAnsi="Arial" w:cs="Arial"/>
                <w:sz w:val="20"/>
                <w:szCs w:val="20"/>
              </w:rPr>
              <w:t xml:space="preserve"> je poskytována na výše uvedené adrese, stejně tak jak</w:t>
            </w:r>
            <w:r w:rsidR="007803A6">
              <w:rPr>
                <w:rFonts w:ascii="Arial" w:hAnsi="Arial" w:cs="Arial"/>
                <w:sz w:val="20"/>
                <w:szCs w:val="20"/>
              </w:rPr>
              <w:t>o</w:t>
            </w:r>
            <w:r>
              <w:rPr>
                <w:rFonts w:ascii="Arial" w:hAnsi="Arial" w:cs="Arial"/>
                <w:sz w:val="20"/>
                <w:szCs w:val="20"/>
              </w:rPr>
              <w:t xml:space="preserve"> služba Týdenní stacionář, </w:t>
            </w:r>
            <w:r w:rsidR="002C572F">
              <w:rPr>
                <w:rFonts w:ascii="Arial" w:hAnsi="Arial" w:cs="Arial"/>
                <w:sz w:val="20"/>
                <w:szCs w:val="20"/>
              </w:rPr>
              <w:t xml:space="preserve">DOZP </w:t>
            </w:r>
            <w:r>
              <w:rPr>
                <w:rFonts w:ascii="Arial" w:hAnsi="Arial" w:cs="Arial"/>
                <w:sz w:val="20"/>
                <w:szCs w:val="20"/>
              </w:rPr>
              <w:t xml:space="preserve">a Sociálně terapeutická dílna. Z toho vyplývá, že služby jsou propojené  </w:t>
            </w:r>
          </w:p>
          <w:p w:rsidR="00F23C34" w:rsidRDefault="00F23C34" w:rsidP="00F23C34">
            <w:pPr>
              <w:spacing w:before="60" w:after="0"/>
              <w:rPr>
                <w:rFonts w:ascii="Arial" w:hAnsi="Arial" w:cs="Arial"/>
                <w:sz w:val="20"/>
                <w:szCs w:val="20"/>
              </w:rPr>
            </w:pPr>
            <w:r>
              <w:rPr>
                <w:rFonts w:ascii="Arial" w:hAnsi="Arial" w:cs="Arial"/>
                <w:sz w:val="20"/>
                <w:szCs w:val="20"/>
              </w:rPr>
              <w:t>- společné prostory pro klienty – zahrada, tělocvična</w:t>
            </w:r>
          </w:p>
          <w:p w:rsidR="00F23C34" w:rsidRDefault="002C572F" w:rsidP="00F23C34">
            <w:pPr>
              <w:spacing w:before="60" w:after="0"/>
              <w:rPr>
                <w:rFonts w:ascii="Arial" w:hAnsi="Arial" w:cs="Arial"/>
                <w:sz w:val="20"/>
                <w:szCs w:val="20"/>
              </w:rPr>
            </w:pPr>
            <w:r>
              <w:rPr>
                <w:rFonts w:ascii="Arial" w:hAnsi="Arial" w:cs="Arial"/>
                <w:sz w:val="20"/>
                <w:szCs w:val="20"/>
              </w:rPr>
              <w:t>- s</w:t>
            </w:r>
            <w:r w:rsidR="00F23C34">
              <w:rPr>
                <w:rFonts w:ascii="Arial" w:hAnsi="Arial" w:cs="Arial"/>
                <w:sz w:val="20"/>
                <w:szCs w:val="20"/>
              </w:rPr>
              <w:t>polečné technicko – hospodářské zázemí (kanceláře, kuchyně, prádelna, údržba, úklid).</w:t>
            </w:r>
          </w:p>
          <w:p w:rsidR="00F23C34" w:rsidRPr="00EE41F3" w:rsidRDefault="00905416" w:rsidP="00905416">
            <w:pPr>
              <w:spacing w:before="60" w:after="0"/>
              <w:rPr>
                <w:rFonts w:ascii="Arial" w:hAnsi="Arial" w:cs="Arial"/>
                <w:sz w:val="20"/>
                <w:szCs w:val="20"/>
              </w:rPr>
            </w:pPr>
            <w:r>
              <w:rPr>
                <w:rFonts w:ascii="Arial" w:hAnsi="Arial" w:cs="Arial"/>
                <w:sz w:val="20"/>
                <w:szCs w:val="20"/>
              </w:rPr>
              <w:t>Propojení klientů Denního stacionáře s dalšími poskytovateli je menší, než u ostatních služeb, vzhledem k časovému limitu služby. Účastní se akcí, které pořádáme s dalšími poskytovateli (Domov Pod Lipami, Dobrovolnické centrum, Letohrádek Vendula) podle svých zájmů.</w:t>
            </w:r>
          </w:p>
        </w:tc>
      </w:tr>
      <w:tr w:rsidR="00F23C34" w:rsidRPr="00EE41F3" w:rsidTr="00C245D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rPr>
                <w:rFonts w:ascii="Arial" w:hAnsi="Arial" w:cs="Arial"/>
                <w:b/>
                <w:sz w:val="20"/>
                <w:szCs w:val="20"/>
              </w:rPr>
            </w:pPr>
            <w:r w:rsidRPr="00EE41F3">
              <w:rPr>
                <w:rFonts w:ascii="Arial" w:hAnsi="Arial" w:cs="Arial"/>
                <w:b/>
                <w:sz w:val="20"/>
                <w:szCs w:val="20"/>
              </w:rPr>
              <w:t>uživatelé služby</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z toho uživatele starší 60  let</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DD4222" w:rsidP="00F23C34">
            <w:pPr>
              <w:spacing w:before="60" w:after="0"/>
              <w:rPr>
                <w:rFonts w:ascii="Arial" w:hAnsi="Arial" w:cs="Arial"/>
                <w:sz w:val="20"/>
                <w:szCs w:val="20"/>
              </w:rPr>
            </w:pPr>
            <w:r>
              <w:rPr>
                <w:rFonts w:ascii="Arial" w:hAnsi="Arial" w:cs="Arial"/>
                <w:sz w:val="20"/>
                <w:szCs w:val="20"/>
              </w:rPr>
              <w:t>10</w:t>
            </w:r>
          </w:p>
        </w:tc>
        <w:tc>
          <w:tcPr>
            <w:tcW w:w="2538" w:type="dxa"/>
            <w:gridSpan w:val="5"/>
            <w:tcBorders>
              <w:top w:val="single" w:sz="4" w:space="0" w:color="A6A6A6"/>
              <w:left w:val="single" w:sz="4" w:space="0" w:color="A6A6A6"/>
              <w:bottom w:val="single" w:sz="4" w:space="0" w:color="A6A6A6"/>
              <w:right w:val="single" w:sz="4" w:space="0" w:color="auto"/>
            </w:tcBorders>
          </w:tcPr>
          <w:p w:rsidR="00F23C34" w:rsidRPr="00EE41F3" w:rsidRDefault="00837B0B" w:rsidP="00F23C34">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0</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Ženy</w:t>
            </w:r>
          </w:p>
        </w:tc>
      </w:tr>
      <w:tr w:rsidR="00F23C34" w:rsidRPr="00EE41F3" w:rsidTr="00C245DB">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837B0B" w:rsidP="00F23C34">
            <w:pPr>
              <w:spacing w:before="60" w:after="0"/>
              <w:rPr>
                <w:rFonts w:ascii="Arial" w:hAnsi="Arial" w:cs="Arial"/>
                <w:sz w:val="20"/>
                <w:szCs w:val="20"/>
              </w:rPr>
            </w:pPr>
            <w:r>
              <w:rPr>
                <w:rFonts w:ascii="Arial" w:hAnsi="Arial" w:cs="Arial"/>
                <w:sz w:val="20"/>
                <w:szCs w:val="20"/>
              </w:rPr>
              <w:t>30</w:t>
            </w:r>
          </w:p>
        </w:tc>
        <w:tc>
          <w:tcPr>
            <w:tcW w:w="2538" w:type="dxa"/>
            <w:gridSpan w:val="5"/>
            <w:tcBorders>
              <w:top w:val="single" w:sz="4" w:space="0" w:color="A6A6A6"/>
              <w:left w:val="single" w:sz="4" w:space="0" w:color="A6A6A6"/>
              <w:bottom w:val="single" w:sz="4" w:space="0" w:color="A6A6A6"/>
              <w:right w:val="single" w:sz="4" w:space="0" w:color="A6A6A6"/>
            </w:tcBorders>
          </w:tcPr>
          <w:p w:rsidR="00DD4222" w:rsidRDefault="00837B0B">
            <w:pPr>
              <w:spacing w:before="60" w:after="0"/>
              <w:rPr>
                <w:rFonts w:ascii="Arial" w:hAnsi="Arial" w:cs="Arial"/>
                <w:sz w:val="20"/>
                <w:szCs w:val="20"/>
              </w:rPr>
            </w:pPr>
            <w:r>
              <w:rPr>
                <w:rFonts w:ascii="Arial" w:hAnsi="Arial" w:cs="Arial"/>
                <w:sz w:val="20"/>
                <w:szCs w:val="20"/>
              </w:rPr>
              <w:t>6/ 24 průměrný věk</w:t>
            </w:r>
          </w:p>
        </w:tc>
        <w:tc>
          <w:tcPr>
            <w:tcW w:w="3703" w:type="dxa"/>
            <w:gridSpan w:val="5"/>
            <w:tcBorders>
              <w:top w:val="single" w:sz="4" w:space="0" w:color="A6A6A6"/>
              <w:left w:val="single" w:sz="4" w:space="0" w:color="A6A6A6"/>
              <w:bottom w:val="single" w:sz="4" w:space="0" w:color="A6A6A6"/>
              <w:right w:val="single" w:sz="4" w:space="0" w:color="A6A6A6"/>
            </w:tcBorders>
          </w:tcPr>
          <w:p w:rsidR="00DD4222" w:rsidRDefault="00837B0B">
            <w:pPr>
              <w:spacing w:before="60" w:after="0"/>
              <w:rPr>
                <w:rFonts w:ascii="Arial" w:hAnsi="Arial" w:cs="Arial"/>
                <w:sz w:val="20"/>
                <w:szCs w:val="20"/>
              </w:rPr>
            </w:pPr>
            <w:r>
              <w:rPr>
                <w:rFonts w:ascii="Arial" w:hAnsi="Arial" w:cs="Arial"/>
                <w:sz w:val="20"/>
                <w:szCs w:val="20"/>
              </w:rPr>
              <w:t>4/průměrný věk 36</w:t>
            </w:r>
          </w:p>
          <w:p w:rsidR="009F01F6" w:rsidRDefault="009F01F6">
            <w:pPr>
              <w:spacing w:before="60" w:after="0"/>
              <w:rPr>
                <w:rFonts w:ascii="Arial" w:hAnsi="Arial" w:cs="Arial"/>
                <w:sz w:val="20"/>
                <w:szCs w:val="20"/>
              </w:rPr>
            </w:pPr>
          </w:p>
          <w:p w:rsidR="009F01F6" w:rsidRDefault="009F01F6">
            <w:pPr>
              <w:spacing w:before="60" w:after="0"/>
              <w:rPr>
                <w:rFonts w:ascii="Arial" w:hAnsi="Arial" w:cs="Arial"/>
                <w:sz w:val="20"/>
                <w:szCs w:val="20"/>
              </w:rPr>
            </w:pPr>
          </w:p>
          <w:p w:rsidR="009F01F6" w:rsidRDefault="009F01F6">
            <w:pPr>
              <w:spacing w:before="60" w:after="0"/>
              <w:rPr>
                <w:rFonts w:ascii="Arial" w:hAnsi="Arial" w:cs="Arial"/>
                <w:sz w:val="20"/>
                <w:szCs w:val="20"/>
              </w:rPr>
            </w:pPr>
          </w:p>
        </w:tc>
      </w:tr>
      <w:tr w:rsidR="00F23C34" w:rsidRPr="00EE41F3" w:rsidTr="00C245D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p>
        </w:tc>
      </w:tr>
      <w:tr w:rsidR="00F23C34" w:rsidRPr="00EE41F3" w:rsidTr="00C245DB">
        <w:trPr>
          <w:trHeight w:val="106"/>
        </w:trPr>
        <w:tc>
          <w:tcPr>
            <w:tcW w:w="9654" w:type="dxa"/>
            <w:gridSpan w:val="14"/>
            <w:tcBorders>
              <w:top w:val="single" w:sz="4" w:space="0" w:color="A6A6A6"/>
              <w:left w:val="single" w:sz="4" w:space="0" w:color="A6A6A6"/>
              <w:bottom w:val="single" w:sz="4" w:space="0" w:color="A6A6A6"/>
              <w:right w:val="single" w:sz="4" w:space="0" w:color="A6A6A6"/>
            </w:tcBorders>
          </w:tcPr>
          <w:p w:rsidR="00E74627" w:rsidRDefault="00E74627" w:rsidP="00BD4B20">
            <w:pPr>
              <w:spacing w:before="60" w:after="0"/>
              <w:rPr>
                <w:rFonts w:ascii="Arial" w:hAnsi="Arial" w:cs="Arial"/>
                <w:sz w:val="20"/>
                <w:szCs w:val="20"/>
              </w:rPr>
            </w:pPr>
          </w:p>
          <w:p w:rsidR="00E74627" w:rsidRPr="00796AF1" w:rsidRDefault="00E74627" w:rsidP="00E74627">
            <w:pPr>
              <w:spacing w:before="60" w:after="0"/>
              <w:rPr>
                <w:rFonts w:ascii="Arial" w:hAnsi="Arial" w:cs="Arial"/>
                <w:sz w:val="20"/>
                <w:szCs w:val="20"/>
                <w:u w:val="single"/>
              </w:rPr>
            </w:pPr>
            <w:r w:rsidRPr="00796AF1">
              <w:rPr>
                <w:rFonts w:ascii="Arial" w:hAnsi="Arial" w:cs="Arial"/>
                <w:sz w:val="20"/>
                <w:szCs w:val="20"/>
                <w:u w:val="single"/>
              </w:rPr>
              <w:t>Cílová skupina:</w:t>
            </w:r>
          </w:p>
          <w:p w:rsidR="00E74627" w:rsidRPr="00E86821" w:rsidRDefault="00E74627" w:rsidP="00E86821">
            <w:pPr>
              <w:pStyle w:val="Odstavecseseznamem"/>
              <w:numPr>
                <w:ilvl w:val="0"/>
                <w:numId w:val="22"/>
              </w:numPr>
              <w:spacing w:before="60" w:after="0"/>
              <w:rPr>
                <w:rFonts w:ascii="Arial" w:hAnsi="Arial" w:cs="Arial"/>
                <w:sz w:val="20"/>
                <w:szCs w:val="20"/>
              </w:rPr>
            </w:pPr>
            <w:r w:rsidRPr="00E86821">
              <w:rPr>
                <w:rFonts w:ascii="Arial" w:hAnsi="Arial" w:cs="Arial"/>
                <w:sz w:val="20"/>
                <w:szCs w:val="20"/>
              </w:rPr>
              <w:t>lidé s mentálním postižením se střední mírou podpory</w:t>
            </w:r>
          </w:p>
          <w:p w:rsidR="00E74627" w:rsidRDefault="00E74627" w:rsidP="00E74627">
            <w:pPr>
              <w:spacing w:before="60" w:after="0"/>
              <w:rPr>
                <w:rFonts w:ascii="Arial" w:hAnsi="Arial" w:cs="Arial"/>
                <w:sz w:val="20"/>
                <w:szCs w:val="20"/>
                <w:u w:val="single"/>
              </w:rPr>
            </w:pPr>
            <w:r w:rsidRPr="00796AF1">
              <w:rPr>
                <w:rFonts w:ascii="Arial" w:hAnsi="Arial" w:cs="Arial"/>
                <w:sz w:val="20"/>
                <w:szCs w:val="20"/>
                <w:u w:val="single"/>
              </w:rPr>
              <w:t>Specifické potřeby:</w:t>
            </w:r>
          </w:p>
          <w:p w:rsidR="00E74627" w:rsidRPr="00E86821" w:rsidRDefault="00E86821" w:rsidP="00E86821">
            <w:pPr>
              <w:pStyle w:val="Odstavecseseznamem"/>
              <w:numPr>
                <w:ilvl w:val="0"/>
                <w:numId w:val="22"/>
              </w:numPr>
              <w:spacing w:before="60" w:after="0"/>
              <w:rPr>
                <w:rFonts w:ascii="Arial" w:hAnsi="Arial" w:cs="Arial"/>
                <w:sz w:val="20"/>
                <w:szCs w:val="20"/>
              </w:rPr>
            </w:pPr>
            <w:r w:rsidRPr="00E86821">
              <w:rPr>
                <w:rFonts w:ascii="Arial" w:hAnsi="Arial" w:cs="Arial"/>
                <w:sz w:val="20"/>
                <w:szCs w:val="20"/>
              </w:rPr>
              <w:t>s</w:t>
            </w:r>
            <w:r w:rsidR="00E74627" w:rsidRPr="00E86821">
              <w:rPr>
                <w:rFonts w:ascii="Arial" w:hAnsi="Arial" w:cs="Arial"/>
                <w:sz w:val="20"/>
                <w:szCs w:val="20"/>
              </w:rPr>
              <w:t xml:space="preserve">lužba </w:t>
            </w:r>
            <w:r>
              <w:rPr>
                <w:rFonts w:ascii="Arial" w:hAnsi="Arial" w:cs="Arial"/>
                <w:sz w:val="20"/>
                <w:szCs w:val="20"/>
              </w:rPr>
              <w:t>ve stacionáři</w:t>
            </w:r>
            <w:r w:rsidR="00E74627" w:rsidRPr="00E86821">
              <w:rPr>
                <w:rFonts w:ascii="Arial" w:hAnsi="Arial" w:cs="Arial"/>
                <w:sz w:val="20"/>
                <w:szCs w:val="20"/>
              </w:rPr>
              <w:t xml:space="preserve"> je určena </w:t>
            </w:r>
            <w:r w:rsidRPr="00E86821">
              <w:rPr>
                <w:rFonts w:ascii="Arial" w:hAnsi="Arial" w:cs="Arial"/>
                <w:sz w:val="20"/>
                <w:szCs w:val="20"/>
              </w:rPr>
              <w:t>rodinám, ve kterých má některý</w:t>
            </w:r>
            <w:r w:rsidR="00E74627" w:rsidRPr="00E86821">
              <w:rPr>
                <w:rFonts w:ascii="Arial" w:hAnsi="Arial" w:cs="Arial"/>
                <w:sz w:val="20"/>
                <w:szCs w:val="20"/>
              </w:rPr>
              <w:t xml:space="preserve"> z členů zdravotní postižení.  Klienti této služby žijí ve svém přirozeném  prostředí rodiny, službu využívají pro realizaci svých aktivit a pro navázání vazeb v kolektivu. Služba je principem založena na vysoké míře spolupráce s rodinou.</w:t>
            </w:r>
          </w:p>
          <w:p w:rsidR="00E74627" w:rsidRPr="00796AF1" w:rsidRDefault="00E74627" w:rsidP="00E74627">
            <w:pPr>
              <w:spacing w:before="60" w:after="0"/>
              <w:rPr>
                <w:rFonts w:ascii="Arial" w:hAnsi="Arial" w:cs="Arial"/>
                <w:sz w:val="20"/>
                <w:szCs w:val="20"/>
                <w:u w:val="single"/>
              </w:rPr>
            </w:pPr>
          </w:p>
          <w:p w:rsidR="00E74627" w:rsidRDefault="00E74627" w:rsidP="00E74627">
            <w:pPr>
              <w:spacing w:before="60" w:after="0"/>
              <w:rPr>
                <w:rFonts w:ascii="Arial" w:hAnsi="Arial" w:cs="Arial"/>
                <w:sz w:val="20"/>
                <w:szCs w:val="20"/>
                <w:u w:val="single"/>
              </w:rPr>
            </w:pPr>
            <w:r w:rsidRPr="00E74627">
              <w:rPr>
                <w:rFonts w:ascii="Arial" w:hAnsi="Arial" w:cs="Arial"/>
                <w:sz w:val="20"/>
                <w:szCs w:val="20"/>
                <w:u w:val="single"/>
              </w:rPr>
              <w:t xml:space="preserve">Potencionální uživatelé : </w:t>
            </w:r>
          </w:p>
          <w:p w:rsidR="00E74627" w:rsidRPr="00F72D92" w:rsidRDefault="00F72D92" w:rsidP="00F72D92">
            <w:pPr>
              <w:pStyle w:val="Odstavecseseznamem"/>
              <w:numPr>
                <w:ilvl w:val="0"/>
                <w:numId w:val="22"/>
              </w:numPr>
              <w:spacing w:before="60" w:after="0"/>
              <w:rPr>
                <w:rFonts w:ascii="Arial" w:hAnsi="Arial" w:cs="Arial"/>
                <w:sz w:val="20"/>
                <w:szCs w:val="20"/>
              </w:rPr>
            </w:pPr>
            <w:r>
              <w:rPr>
                <w:rFonts w:ascii="Arial" w:hAnsi="Arial" w:cs="Arial"/>
                <w:sz w:val="20"/>
                <w:szCs w:val="20"/>
              </w:rPr>
              <w:lastRenderedPageBreak/>
              <w:t>u</w:t>
            </w:r>
            <w:r w:rsidR="00E74627" w:rsidRPr="00F72D92">
              <w:rPr>
                <w:rFonts w:ascii="Arial" w:hAnsi="Arial" w:cs="Arial"/>
                <w:sz w:val="20"/>
                <w:szCs w:val="20"/>
              </w:rPr>
              <w:t xml:space="preserve"> této služby zaznamenáváme mírný pokles zájmu, který je způsoben neochotou rodinných příslušníků hradit službu (dle vyjádření rodiny).</w:t>
            </w:r>
            <w:r>
              <w:rPr>
                <w:rFonts w:ascii="Arial" w:hAnsi="Arial" w:cs="Arial"/>
                <w:sz w:val="20"/>
                <w:szCs w:val="20"/>
              </w:rPr>
              <w:t xml:space="preserve"> </w:t>
            </w:r>
            <w:r w:rsidRPr="00F72D92">
              <w:rPr>
                <w:rFonts w:ascii="Arial" w:hAnsi="Arial" w:cs="Arial"/>
                <w:sz w:val="20"/>
                <w:szCs w:val="20"/>
              </w:rPr>
              <w:t xml:space="preserve">Někteří naši bývalí uživatelé služby </w:t>
            </w:r>
            <w:r>
              <w:rPr>
                <w:rFonts w:ascii="Arial" w:hAnsi="Arial" w:cs="Arial"/>
                <w:sz w:val="20"/>
                <w:szCs w:val="20"/>
              </w:rPr>
              <w:t>Denní stacionář</w:t>
            </w:r>
            <w:r w:rsidRPr="00F72D92">
              <w:rPr>
                <w:rFonts w:ascii="Arial" w:hAnsi="Arial" w:cs="Arial"/>
                <w:sz w:val="20"/>
                <w:szCs w:val="20"/>
              </w:rPr>
              <w:t xml:space="preserve"> ukončili smlouvu. Důvodem byl zájem využívat pouze službu Sociálně terapeutické dílny jako aktivizační činnosti , vzhledem k tomu, že je tato služba bezplatná.</w:t>
            </w:r>
          </w:p>
          <w:p w:rsidR="00EB6B80" w:rsidRPr="00F72D92" w:rsidRDefault="00F72D92" w:rsidP="00F72D92">
            <w:pPr>
              <w:pStyle w:val="Odstavecseseznamem"/>
              <w:numPr>
                <w:ilvl w:val="0"/>
                <w:numId w:val="22"/>
              </w:numPr>
              <w:spacing w:before="60" w:after="0"/>
              <w:rPr>
                <w:rFonts w:ascii="Arial" w:hAnsi="Arial" w:cs="Arial"/>
                <w:sz w:val="20"/>
                <w:szCs w:val="20"/>
              </w:rPr>
            </w:pPr>
            <w:r>
              <w:rPr>
                <w:rFonts w:ascii="Arial" w:hAnsi="Arial" w:cs="Arial"/>
                <w:sz w:val="20"/>
                <w:szCs w:val="20"/>
              </w:rPr>
              <w:t>u</w:t>
            </w:r>
            <w:r w:rsidR="00E74627" w:rsidRPr="00F72D92">
              <w:rPr>
                <w:rFonts w:ascii="Arial" w:hAnsi="Arial" w:cs="Arial"/>
                <w:sz w:val="20"/>
                <w:szCs w:val="20"/>
              </w:rPr>
              <w:t xml:space="preserve"> stávajících  uživatelů lze předpokládat, že službu budou nadále </w:t>
            </w:r>
            <w:r w:rsidR="00780A0F" w:rsidRPr="00F72D92">
              <w:rPr>
                <w:rFonts w:ascii="Arial" w:hAnsi="Arial" w:cs="Arial"/>
                <w:sz w:val="20"/>
                <w:szCs w:val="20"/>
              </w:rPr>
              <w:t xml:space="preserve">využívat. </w:t>
            </w:r>
          </w:p>
          <w:p w:rsidR="00EB6B80" w:rsidRDefault="00EB6B80" w:rsidP="00BD4B20">
            <w:pPr>
              <w:spacing w:before="60" w:after="0"/>
              <w:rPr>
                <w:rFonts w:ascii="Arial" w:hAnsi="Arial" w:cs="Arial"/>
                <w:sz w:val="20"/>
                <w:szCs w:val="20"/>
              </w:rPr>
            </w:pPr>
          </w:p>
          <w:p w:rsidR="00EB6B80" w:rsidRDefault="00EB6B80" w:rsidP="00BD4B20">
            <w:pPr>
              <w:spacing w:before="60" w:after="0"/>
              <w:rPr>
                <w:rFonts w:ascii="Arial" w:hAnsi="Arial" w:cs="Arial"/>
                <w:sz w:val="20"/>
                <w:szCs w:val="20"/>
              </w:rPr>
            </w:pPr>
          </w:p>
        </w:tc>
      </w:tr>
      <w:tr w:rsidR="00F23C34" w:rsidRPr="00EE41F3" w:rsidTr="00C245D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lastRenderedPageBreak/>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F23C34" w:rsidRPr="00EE41F3" w:rsidTr="00C245D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přímé péči</w:t>
            </w:r>
          </w:p>
        </w:tc>
      </w:tr>
      <w:tr w:rsidR="00F23C34" w:rsidRPr="00EE41F3" w:rsidTr="00F23C34">
        <w:trPr>
          <w:trHeight w:val="758"/>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i/>
                <w:sz w:val="20"/>
                <w:szCs w:val="20"/>
              </w:rPr>
            </w:pPr>
            <w:r w:rsidRPr="00EE41F3">
              <w:rPr>
                <w:rFonts w:ascii="Arial" w:hAnsi="Arial" w:cs="Arial"/>
                <w:i/>
                <w:sz w:val="20"/>
                <w:szCs w:val="20"/>
              </w:rPr>
              <w:t>z toho</w:t>
            </w: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ostatní</w:t>
            </w:r>
          </w:p>
        </w:tc>
      </w:tr>
      <w:tr w:rsidR="00F23C34" w:rsidRPr="005F118E" w:rsidTr="00F23C34">
        <w:trPr>
          <w:trHeight w:val="213"/>
        </w:trPr>
        <w:tc>
          <w:tcPr>
            <w:tcW w:w="918" w:type="dxa"/>
            <w:tcBorders>
              <w:top w:val="single" w:sz="4" w:space="0" w:color="A6A6A6"/>
              <w:left w:val="single" w:sz="4" w:space="0" w:color="A6A6A6"/>
              <w:bottom w:val="single" w:sz="4" w:space="0" w:color="A6A6A6"/>
              <w:right w:val="single" w:sz="4" w:space="0" w:color="A6A6A6"/>
            </w:tcBorders>
          </w:tcPr>
          <w:p w:rsidR="00F23C34" w:rsidRPr="005F118E" w:rsidRDefault="000D3B17" w:rsidP="00F23C34">
            <w:pPr>
              <w:spacing w:before="60" w:after="0"/>
              <w:rPr>
                <w:rFonts w:ascii="Arial" w:hAnsi="Arial" w:cs="Arial"/>
                <w:color w:val="FFFF00"/>
                <w:sz w:val="20"/>
                <w:szCs w:val="20"/>
              </w:rPr>
            </w:pPr>
            <w:r>
              <w:rPr>
                <w:rFonts w:ascii="Arial" w:hAnsi="Arial" w:cs="Arial"/>
                <w:sz w:val="20"/>
                <w:szCs w:val="20"/>
              </w:rPr>
              <w:t>5 (</w:t>
            </w:r>
            <w:r w:rsidR="00DD4222">
              <w:rPr>
                <w:rFonts w:ascii="Arial" w:hAnsi="Arial" w:cs="Arial"/>
                <w:sz w:val="20"/>
                <w:szCs w:val="20"/>
              </w:rPr>
              <w:t>2,3</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F23C34" w:rsidRPr="00192939" w:rsidRDefault="000D3B17" w:rsidP="00F23C34">
            <w:pPr>
              <w:spacing w:before="60" w:after="0"/>
              <w:rPr>
                <w:rFonts w:ascii="Arial" w:hAnsi="Arial" w:cs="Arial"/>
                <w:sz w:val="20"/>
                <w:szCs w:val="20"/>
              </w:rPr>
            </w:pPr>
            <w:r>
              <w:rPr>
                <w:rFonts w:ascii="Arial" w:hAnsi="Arial" w:cs="Arial"/>
                <w:sz w:val="20"/>
                <w:szCs w:val="20"/>
              </w:rPr>
              <w:t>2 (</w:t>
            </w:r>
            <w:r w:rsidR="005541DE" w:rsidRPr="00192939">
              <w:rPr>
                <w:rFonts w:ascii="Arial" w:hAnsi="Arial" w:cs="Arial"/>
                <w:sz w:val="20"/>
                <w:szCs w:val="20"/>
              </w:rPr>
              <w:t>2</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F23C34" w:rsidRPr="00192939" w:rsidRDefault="000D3B17" w:rsidP="00F23C34">
            <w:pPr>
              <w:spacing w:before="60" w:after="0"/>
              <w:rPr>
                <w:rFonts w:ascii="Arial" w:hAnsi="Arial" w:cs="Arial"/>
                <w:sz w:val="20"/>
                <w:szCs w:val="20"/>
              </w:rPr>
            </w:pPr>
            <w:r>
              <w:rPr>
                <w:rFonts w:ascii="Arial" w:hAnsi="Arial" w:cs="Arial"/>
                <w:sz w:val="20"/>
                <w:szCs w:val="20"/>
              </w:rPr>
              <w:t xml:space="preserve"> 1 (0,1)</w:t>
            </w:r>
          </w:p>
        </w:tc>
        <w:tc>
          <w:tcPr>
            <w:tcW w:w="1284" w:type="dxa"/>
            <w:gridSpan w:val="3"/>
            <w:tcBorders>
              <w:top w:val="single" w:sz="4" w:space="0" w:color="A6A6A6"/>
              <w:left w:val="single" w:sz="4" w:space="0" w:color="A6A6A6"/>
              <w:bottom w:val="single" w:sz="4" w:space="0" w:color="A6A6A6"/>
              <w:right w:val="single" w:sz="4" w:space="0" w:color="A6A6A6"/>
            </w:tcBorders>
          </w:tcPr>
          <w:p w:rsidR="00F23C34" w:rsidRPr="00192939" w:rsidRDefault="000D3B17"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0,1</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F23C34" w:rsidRPr="00192939" w:rsidRDefault="000D3B17"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0,1</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F23C34" w:rsidRPr="005F118E" w:rsidRDefault="00DD4222" w:rsidP="00F23C34">
            <w:pPr>
              <w:spacing w:before="60" w:after="0"/>
              <w:rPr>
                <w:rFonts w:ascii="Arial" w:hAnsi="Arial" w:cs="Arial"/>
                <w:sz w:val="20"/>
                <w:szCs w:val="20"/>
              </w:rPr>
            </w:pPr>
            <w:r>
              <w:rPr>
                <w:rFonts w:ascii="Arial" w:hAnsi="Arial" w:cs="Arial"/>
                <w:sz w:val="20"/>
                <w:szCs w:val="20"/>
              </w:rPr>
              <w:t>0</w:t>
            </w:r>
          </w:p>
        </w:tc>
      </w:tr>
      <w:tr w:rsidR="00F23C34" w:rsidRPr="00EE41F3" w:rsidTr="00C245D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C245DB" w:rsidRPr="00EE41F3" w:rsidTr="00192939">
        <w:trPr>
          <w:trHeight w:val="816"/>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C245DB" w:rsidRPr="00EE41F3" w:rsidRDefault="00C245DB" w:rsidP="00F23C34">
            <w:pPr>
              <w:spacing w:before="60" w:after="0"/>
              <w:rPr>
                <w:rFonts w:ascii="Arial" w:hAnsi="Arial" w:cs="Arial"/>
                <w:sz w:val="20"/>
                <w:szCs w:val="20"/>
              </w:rPr>
            </w:pPr>
            <w:r>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i/>
                <w:sz w:val="20"/>
                <w:szCs w:val="20"/>
              </w:rPr>
            </w:pPr>
            <w:r w:rsidRPr="00EE41F3">
              <w:rPr>
                <w:rFonts w:ascii="Arial" w:hAnsi="Arial" w:cs="Arial"/>
                <w:i/>
                <w:sz w:val="20"/>
                <w:szCs w:val="20"/>
              </w:rPr>
              <w:t>z toho</w:t>
            </w: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technický a admin. personál</w:t>
            </w:r>
          </w:p>
        </w:tc>
      </w:tr>
      <w:tr w:rsidR="00F23C34" w:rsidRPr="00EE41F3" w:rsidTr="00F23C34">
        <w:trPr>
          <w:trHeight w:val="259"/>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F23C34" w:rsidRPr="00EE41F3" w:rsidRDefault="000D3B17" w:rsidP="00F23C34">
            <w:pPr>
              <w:spacing w:before="60" w:after="0"/>
              <w:rPr>
                <w:rFonts w:ascii="Arial" w:hAnsi="Arial" w:cs="Arial"/>
                <w:sz w:val="20"/>
                <w:szCs w:val="20"/>
              </w:rPr>
            </w:pPr>
            <w:r>
              <w:rPr>
                <w:rFonts w:ascii="Arial" w:hAnsi="Arial" w:cs="Arial"/>
                <w:sz w:val="20"/>
                <w:szCs w:val="20"/>
              </w:rPr>
              <w:t>8 (</w:t>
            </w:r>
            <w:r w:rsidR="00C245DB">
              <w:rPr>
                <w:rFonts w:ascii="Arial" w:hAnsi="Arial" w:cs="Arial"/>
                <w:sz w:val="20"/>
                <w:szCs w:val="20"/>
              </w:rPr>
              <w:t>2,1</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F23C34" w:rsidRPr="00EE41F3" w:rsidRDefault="000D3B17" w:rsidP="00F23C34">
            <w:pPr>
              <w:spacing w:before="60" w:after="0"/>
              <w:rPr>
                <w:rFonts w:ascii="Arial" w:hAnsi="Arial" w:cs="Arial"/>
                <w:sz w:val="20"/>
                <w:szCs w:val="20"/>
              </w:rPr>
            </w:pPr>
            <w:r>
              <w:rPr>
                <w:rFonts w:ascii="Arial" w:hAnsi="Arial" w:cs="Arial"/>
                <w:sz w:val="20"/>
                <w:szCs w:val="20"/>
              </w:rPr>
              <w:t>1 (</w:t>
            </w:r>
            <w:r w:rsidR="00C245DB">
              <w:rPr>
                <w:rFonts w:ascii="Arial" w:hAnsi="Arial" w:cs="Arial"/>
                <w:sz w:val="20"/>
                <w:szCs w:val="20"/>
              </w:rPr>
              <w:t>0,1</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F23C34" w:rsidRPr="00EE41F3" w:rsidRDefault="000D3B17" w:rsidP="00F23C34">
            <w:pPr>
              <w:spacing w:before="60" w:after="0"/>
              <w:rPr>
                <w:rFonts w:ascii="Arial" w:hAnsi="Arial" w:cs="Arial"/>
                <w:sz w:val="20"/>
                <w:szCs w:val="20"/>
              </w:rPr>
            </w:pPr>
            <w:r>
              <w:rPr>
                <w:rFonts w:ascii="Arial" w:hAnsi="Arial" w:cs="Arial"/>
                <w:sz w:val="20"/>
                <w:szCs w:val="20"/>
              </w:rPr>
              <w:t>7 (2,0)</w:t>
            </w:r>
          </w:p>
        </w:tc>
      </w:tr>
      <w:tr w:rsidR="00F23C34" w:rsidRPr="00EE41F3" w:rsidTr="00C245DB">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F23C34" w:rsidRDefault="00F23C34" w:rsidP="00F23C34">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F23C34" w:rsidRPr="00EE41F3" w:rsidTr="00F23C34">
        <w:trPr>
          <w:trHeight w:val="387"/>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F23C34" w:rsidRDefault="00F0655E" w:rsidP="00F23C34">
            <w:pPr>
              <w:spacing w:before="60" w:after="0"/>
              <w:rPr>
                <w:rFonts w:ascii="Arial" w:hAnsi="Arial" w:cs="Arial"/>
                <w:sz w:val="20"/>
                <w:szCs w:val="20"/>
              </w:rPr>
            </w:pPr>
            <w:r>
              <w:rPr>
                <w:rFonts w:ascii="Arial" w:hAnsi="Arial" w:cs="Arial"/>
                <w:sz w:val="20"/>
                <w:szCs w:val="20"/>
              </w:rPr>
              <w:t>0,23</w:t>
            </w:r>
          </w:p>
          <w:p w:rsidR="00F0655E" w:rsidRPr="00EE41F3" w:rsidRDefault="00F0655E" w:rsidP="00F23C34">
            <w:pPr>
              <w:spacing w:before="60" w:after="0"/>
              <w:rPr>
                <w:rFonts w:ascii="Arial" w:hAnsi="Arial" w:cs="Arial"/>
                <w:sz w:val="20"/>
                <w:szCs w:val="20"/>
              </w:rPr>
            </w:pPr>
            <w:r>
              <w:rPr>
                <w:rFonts w:ascii="Arial" w:hAnsi="Arial" w:cs="Arial"/>
                <w:sz w:val="20"/>
                <w:szCs w:val="20"/>
              </w:rPr>
              <w:t>0,43</w:t>
            </w:r>
          </w:p>
        </w:tc>
      </w:tr>
      <w:tr w:rsidR="00F23C34" w:rsidRPr="00EE41F3" w:rsidTr="00F23C34">
        <w:trPr>
          <w:trHeight w:val="745"/>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F0655E" w:rsidRPr="00EE41F3" w:rsidRDefault="00F0655E" w:rsidP="00F23C34">
            <w:pPr>
              <w:spacing w:before="60" w:after="0"/>
              <w:rPr>
                <w:rFonts w:ascii="Arial" w:hAnsi="Arial" w:cs="Arial"/>
                <w:sz w:val="20"/>
                <w:szCs w:val="20"/>
              </w:rPr>
            </w:pPr>
            <w:r>
              <w:rPr>
                <w:rFonts w:ascii="Arial" w:hAnsi="Arial" w:cs="Arial"/>
                <w:sz w:val="20"/>
                <w:szCs w:val="20"/>
              </w:rPr>
              <w:t>2,27</w:t>
            </w:r>
          </w:p>
        </w:tc>
      </w:tr>
      <w:tr w:rsidR="00F23C34" w:rsidRPr="00EE41F3" w:rsidTr="00C245D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t>náklady na provoz služby</w:t>
            </w:r>
          </w:p>
        </w:tc>
      </w:tr>
      <w:tr w:rsidR="00F23C34" w:rsidRPr="00EE41F3" w:rsidTr="00F23C34">
        <w:trPr>
          <w:trHeight w:val="213"/>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F23C34" w:rsidRPr="00EE41F3" w:rsidRDefault="00F0655E" w:rsidP="00F23C34">
            <w:pPr>
              <w:spacing w:before="60" w:after="0"/>
              <w:rPr>
                <w:rFonts w:ascii="Arial" w:hAnsi="Arial" w:cs="Arial"/>
                <w:sz w:val="20"/>
                <w:szCs w:val="20"/>
              </w:rPr>
            </w:pPr>
            <w:r>
              <w:rPr>
                <w:rFonts w:ascii="Arial" w:hAnsi="Arial" w:cs="Arial"/>
                <w:sz w:val="20"/>
                <w:szCs w:val="20"/>
              </w:rPr>
              <w:t>2 336 113 Kč</w:t>
            </w:r>
          </w:p>
        </w:tc>
      </w:tr>
      <w:tr w:rsidR="00F23C34" w:rsidRPr="00EE41F3" w:rsidTr="00F23C34">
        <w:trPr>
          <w:trHeight w:val="489"/>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F23C34" w:rsidRPr="00EE41F3" w:rsidRDefault="00F0655E" w:rsidP="00F23C34">
            <w:pPr>
              <w:spacing w:before="60" w:after="0"/>
              <w:rPr>
                <w:rFonts w:ascii="Arial" w:hAnsi="Arial" w:cs="Arial"/>
                <w:sz w:val="20"/>
                <w:szCs w:val="20"/>
              </w:rPr>
            </w:pPr>
            <w:r>
              <w:rPr>
                <w:rFonts w:ascii="Arial" w:hAnsi="Arial" w:cs="Arial"/>
                <w:sz w:val="20"/>
                <w:szCs w:val="20"/>
              </w:rPr>
              <w:t>18 525</w:t>
            </w:r>
            <w:r w:rsidR="00F23C34">
              <w:rPr>
                <w:rFonts w:ascii="Arial" w:hAnsi="Arial" w:cs="Arial"/>
                <w:sz w:val="20"/>
                <w:szCs w:val="20"/>
              </w:rPr>
              <w:t> Kč</w:t>
            </w:r>
          </w:p>
        </w:tc>
      </w:tr>
      <w:tr w:rsidR="00F23C34"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D2713E" w:rsidRDefault="00F0655E">
            <w:pPr>
              <w:spacing w:before="60" w:after="0"/>
              <w:rPr>
                <w:rFonts w:ascii="Arial" w:hAnsi="Arial" w:cs="Arial"/>
                <w:sz w:val="20"/>
                <w:szCs w:val="20"/>
              </w:rPr>
            </w:pPr>
            <w:r>
              <w:rPr>
                <w:rFonts w:ascii="Arial" w:hAnsi="Arial" w:cs="Arial"/>
                <w:sz w:val="20"/>
                <w:szCs w:val="20"/>
              </w:rPr>
              <w:t xml:space="preserve">24 339 Kč (včetně </w:t>
            </w:r>
            <w:r w:rsidR="00612CD6">
              <w:rPr>
                <w:rFonts w:ascii="Arial" w:hAnsi="Arial" w:cs="Arial"/>
                <w:sz w:val="20"/>
                <w:szCs w:val="20"/>
              </w:rPr>
              <w:t>zákonných sociálních odvodů</w:t>
            </w:r>
            <w:r>
              <w:rPr>
                <w:rFonts w:ascii="Arial" w:hAnsi="Arial" w:cs="Arial"/>
                <w:sz w:val="20"/>
                <w:szCs w:val="20"/>
              </w:rPr>
              <w:t>)</w:t>
            </w:r>
          </w:p>
        </w:tc>
      </w:tr>
      <w:tr w:rsidR="00F23C34" w:rsidRPr="00EE41F3" w:rsidTr="00C245DB">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b/>
                <w:sz w:val="20"/>
                <w:szCs w:val="20"/>
              </w:rPr>
              <w:t>příjmy dané služby</w:t>
            </w:r>
          </w:p>
        </w:tc>
      </w:tr>
      <w:tr w:rsidR="00F23C34"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F0655E" w:rsidRPr="00F0655E" w:rsidRDefault="00D41E98" w:rsidP="00F0655E">
            <w:pPr>
              <w:rPr>
                <w:rFonts w:cs="Arial"/>
                <w:color w:val="000000"/>
                <w:sz w:val="20"/>
                <w:szCs w:val="20"/>
              </w:rPr>
            </w:pPr>
            <w:r>
              <w:rPr>
                <w:rFonts w:cs="Arial"/>
                <w:color w:val="000000"/>
                <w:sz w:val="20"/>
                <w:szCs w:val="20"/>
              </w:rPr>
              <w:t>1</w:t>
            </w:r>
            <w:r w:rsidR="00F0655E">
              <w:rPr>
                <w:rFonts w:cs="Arial"/>
                <w:color w:val="000000"/>
                <w:sz w:val="20"/>
                <w:szCs w:val="20"/>
              </w:rPr>
              <w:t> </w:t>
            </w:r>
            <w:r>
              <w:rPr>
                <w:rFonts w:cs="Arial"/>
                <w:color w:val="000000"/>
                <w:sz w:val="20"/>
                <w:szCs w:val="20"/>
              </w:rPr>
              <w:t>622</w:t>
            </w:r>
            <w:r w:rsidR="00F0655E">
              <w:rPr>
                <w:rFonts w:cs="Arial"/>
                <w:color w:val="000000"/>
                <w:sz w:val="20"/>
                <w:szCs w:val="20"/>
              </w:rPr>
              <w:t> </w:t>
            </w:r>
            <w:r>
              <w:rPr>
                <w:rFonts w:cs="Arial"/>
                <w:color w:val="000000"/>
                <w:sz w:val="20"/>
                <w:szCs w:val="20"/>
              </w:rPr>
              <w:t>000</w:t>
            </w:r>
            <w:r w:rsidR="00F0655E">
              <w:rPr>
                <w:rFonts w:cs="Arial"/>
                <w:color w:val="000000"/>
                <w:sz w:val="20"/>
                <w:szCs w:val="20"/>
              </w:rPr>
              <w:t xml:space="preserve"> Kč</w:t>
            </w:r>
          </w:p>
          <w:p w:rsidR="00F23C34" w:rsidRPr="00192939" w:rsidRDefault="00F23C34" w:rsidP="00F23C34">
            <w:pPr>
              <w:spacing w:before="60"/>
              <w:rPr>
                <w:rFonts w:ascii="Arial" w:hAnsi="Arial" w:cs="Arial"/>
                <w:i/>
                <w:sz w:val="20"/>
                <w:szCs w:val="20"/>
              </w:rPr>
            </w:pPr>
          </w:p>
        </w:tc>
      </w:tr>
      <w:tr w:rsidR="00F23C34" w:rsidRPr="00EE41F3" w:rsidTr="00F23C34">
        <w:trPr>
          <w:trHeight w:val="295"/>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192939" w:rsidRDefault="005541DE" w:rsidP="00F23C34">
            <w:pPr>
              <w:spacing w:before="60"/>
              <w:rPr>
                <w:rFonts w:ascii="Arial" w:hAnsi="Arial" w:cs="Arial"/>
                <w:i/>
                <w:sz w:val="20"/>
                <w:szCs w:val="20"/>
              </w:rPr>
            </w:pPr>
            <w:r w:rsidRPr="00192939">
              <w:rPr>
                <w:rFonts w:ascii="Arial" w:hAnsi="Arial" w:cs="Arial"/>
                <w:sz w:val="20"/>
                <w:szCs w:val="20"/>
              </w:rPr>
              <w:t>267 000</w:t>
            </w:r>
            <w:r w:rsidR="00F0655E">
              <w:rPr>
                <w:rFonts w:ascii="Arial" w:hAnsi="Arial" w:cs="Arial"/>
                <w:i/>
                <w:sz w:val="20"/>
                <w:szCs w:val="20"/>
              </w:rPr>
              <w:t xml:space="preserve"> Kč</w:t>
            </w:r>
          </w:p>
        </w:tc>
      </w:tr>
      <w:tr w:rsidR="00F23C34" w:rsidRPr="00EE41F3" w:rsidTr="00F23C34">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příspěvek od zdravotních pojišťoven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F0655E" w:rsidP="00F23C34">
            <w:pPr>
              <w:spacing w:before="60"/>
              <w:rPr>
                <w:rFonts w:ascii="Arial" w:hAnsi="Arial" w:cs="Arial"/>
                <w:sz w:val="20"/>
                <w:szCs w:val="20"/>
              </w:rPr>
            </w:pPr>
            <w:r>
              <w:rPr>
                <w:rFonts w:ascii="Arial" w:hAnsi="Arial" w:cs="Arial"/>
                <w:sz w:val="20"/>
                <w:szCs w:val="20"/>
              </w:rPr>
              <w:t>0</w:t>
            </w:r>
          </w:p>
        </w:tc>
      </w:tr>
      <w:tr w:rsidR="00F23C34" w:rsidRPr="00EE41F3" w:rsidTr="00F23C34">
        <w:trPr>
          <w:trHeight w:val="379"/>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F23C34" w:rsidRPr="00EE41F3" w:rsidRDefault="00F23C34" w:rsidP="00F23C34">
            <w:pPr>
              <w:spacing w:before="60"/>
              <w:rPr>
                <w:rFonts w:ascii="Arial" w:hAnsi="Arial" w:cs="Arial"/>
                <w:sz w:val="20"/>
                <w:szCs w:val="20"/>
              </w:rPr>
            </w:pPr>
            <w:r>
              <w:rPr>
                <w:rFonts w:ascii="Arial" w:hAnsi="Arial" w:cs="Arial"/>
                <w:sz w:val="20"/>
                <w:szCs w:val="20"/>
              </w:rPr>
              <w:t>příspěvek od úřadů práce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F23C34" w:rsidRPr="00EE41F3" w:rsidRDefault="00F0655E" w:rsidP="00F23C34">
            <w:pPr>
              <w:spacing w:before="60"/>
              <w:rPr>
                <w:rFonts w:ascii="Arial" w:hAnsi="Arial" w:cs="Arial"/>
                <w:sz w:val="20"/>
                <w:szCs w:val="20"/>
              </w:rPr>
            </w:pPr>
            <w:r>
              <w:rPr>
                <w:rFonts w:ascii="Arial" w:hAnsi="Arial" w:cs="Arial"/>
                <w:sz w:val="20"/>
                <w:szCs w:val="20"/>
              </w:rPr>
              <w:t>0</w:t>
            </w:r>
          </w:p>
        </w:tc>
      </w:tr>
      <w:tr w:rsidR="00F23C34" w:rsidRPr="00EE41F3" w:rsidTr="00C245D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F23C34" w:rsidRPr="00EE41F3" w:rsidTr="00C245DB">
        <w:trPr>
          <w:trHeight w:val="37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2C572F" w:rsidRPr="00EE41F3" w:rsidRDefault="002C572F" w:rsidP="0039008A">
            <w:pPr>
              <w:spacing w:before="60" w:after="0"/>
              <w:rPr>
                <w:rFonts w:ascii="Arial" w:hAnsi="Arial" w:cs="Arial"/>
                <w:sz w:val="20"/>
                <w:szCs w:val="20"/>
              </w:rPr>
            </w:pPr>
            <w:r>
              <w:rPr>
                <w:rFonts w:ascii="Arial" w:hAnsi="Arial" w:cs="Arial"/>
                <w:sz w:val="20"/>
                <w:szCs w:val="20"/>
              </w:rPr>
              <w:t>Služba Denní stacionář je poskytována v objektu A – přízemí. Klienti mají k dispozici hernu, společenskou místnost – jídelnu</w:t>
            </w:r>
            <w:r w:rsidR="000237E7">
              <w:rPr>
                <w:rFonts w:ascii="Arial" w:hAnsi="Arial" w:cs="Arial"/>
                <w:sz w:val="20"/>
                <w:szCs w:val="20"/>
              </w:rPr>
              <w:t>, kuchyňku</w:t>
            </w:r>
            <w:r>
              <w:rPr>
                <w:rFonts w:ascii="Arial" w:hAnsi="Arial" w:cs="Arial"/>
                <w:sz w:val="20"/>
                <w:szCs w:val="20"/>
              </w:rPr>
              <w:t xml:space="preserve"> a dostatečné sociální zázemí. Využívají i společnou tělocvičnu a zahradu.</w:t>
            </w:r>
          </w:p>
        </w:tc>
      </w:tr>
      <w:tr w:rsidR="00F23C34" w:rsidRPr="00EE41F3" w:rsidTr="00C245DB">
        <w:trPr>
          <w:trHeight w:val="554"/>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5F118E" w:rsidRDefault="008800E0" w:rsidP="008800E0">
            <w:pPr>
              <w:spacing w:before="60" w:after="0"/>
              <w:rPr>
                <w:rFonts w:ascii="Arial" w:hAnsi="Arial" w:cs="Arial"/>
                <w:sz w:val="20"/>
                <w:szCs w:val="20"/>
                <w:highlight w:val="yellow"/>
              </w:rPr>
            </w:pPr>
            <w:r w:rsidRPr="008800E0">
              <w:rPr>
                <w:rFonts w:ascii="Arial" w:hAnsi="Arial" w:cs="Arial"/>
                <w:sz w:val="20"/>
                <w:szCs w:val="20"/>
              </w:rPr>
              <w:t>Služba Denní stacionář je ve stejné lokalitě jako služba Domov pro osoby se zdravotním postižením.</w:t>
            </w:r>
          </w:p>
        </w:tc>
      </w:tr>
      <w:tr w:rsidR="00F23C34" w:rsidRPr="00EE41F3" w:rsidTr="00C245DB">
        <w:trPr>
          <w:trHeight w:val="54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lastRenderedPageBreak/>
              <w:t>stav objektu (stáří, stav nemovitostí z pohledu potřebnosti investic)</w:t>
            </w:r>
          </w:p>
        </w:tc>
        <w:tc>
          <w:tcPr>
            <w:tcW w:w="6241" w:type="dxa"/>
            <w:gridSpan w:val="10"/>
            <w:tcBorders>
              <w:top w:val="single" w:sz="4" w:space="0" w:color="A6A6A6"/>
              <w:left w:val="single" w:sz="4" w:space="0" w:color="A6A6A6"/>
              <w:bottom w:val="single" w:sz="4" w:space="0" w:color="A6A6A6"/>
              <w:right w:val="single" w:sz="4" w:space="0" w:color="A6A6A6"/>
            </w:tcBorders>
          </w:tcPr>
          <w:p w:rsidR="00DD3D5C" w:rsidRDefault="000A404F" w:rsidP="00F72D92">
            <w:pPr>
              <w:spacing w:before="60" w:after="0"/>
              <w:rPr>
                <w:rFonts w:ascii="Arial" w:hAnsi="Arial" w:cs="Arial"/>
                <w:sz w:val="20"/>
                <w:szCs w:val="20"/>
              </w:rPr>
            </w:pPr>
            <w:r>
              <w:rPr>
                <w:rStyle w:val="Odkaznakoment"/>
              </w:rPr>
              <w:commentReference w:id="4"/>
            </w:r>
            <w:r w:rsidR="00630FC8">
              <w:rPr>
                <w:rFonts w:ascii="Arial" w:hAnsi="Arial" w:cs="Arial"/>
                <w:sz w:val="20"/>
                <w:szCs w:val="20"/>
              </w:rPr>
              <w:t xml:space="preserve">Služba Denní stacionář je poskytována </w:t>
            </w:r>
            <w:r w:rsidR="00F72D92">
              <w:rPr>
                <w:rFonts w:ascii="Arial" w:hAnsi="Arial" w:cs="Arial"/>
                <w:sz w:val="20"/>
                <w:szCs w:val="20"/>
              </w:rPr>
              <w:t>ve stejných objektech</w:t>
            </w:r>
            <w:r w:rsidR="00630FC8">
              <w:rPr>
                <w:rFonts w:ascii="Arial" w:hAnsi="Arial" w:cs="Arial"/>
                <w:sz w:val="20"/>
                <w:szCs w:val="20"/>
              </w:rPr>
              <w:t xml:space="preserve"> jako služba Týdenní stacionář a Domov pro osoby se zdravotním postižením.  </w:t>
            </w:r>
            <w:r w:rsidR="00F72D92">
              <w:rPr>
                <w:rFonts w:ascii="Arial" w:hAnsi="Arial" w:cs="Arial"/>
                <w:b/>
                <w:sz w:val="20"/>
                <w:szCs w:val="20"/>
              </w:rPr>
              <w:t xml:space="preserve">Nejsou zde žádné </w:t>
            </w:r>
            <w:r w:rsidR="00630FC8" w:rsidRPr="00780A0F">
              <w:rPr>
                <w:rFonts w:ascii="Arial" w:hAnsi="Arial" w:cs="Arial"/>
                <w:b/>
                <w:sz w:val="20"/>
                <w:szCs w:val="20"/>
              </w:rPr>
              <w:t>odlišnosti.</w:t>
            </w:r>
          </w:p>
        </w:tc>
      </w:tr>
      <w:tr w:rsidR="00F23C34" w:rsidRPr="00EE41F3" w:rsidTr="00C245DB">
        <w:trPr>
          <w:trHeight w:val="388"/>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závazek udržitelnosti investic (zdroj, doba trvání – do kdy platí)</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39008A" w:rsidP="00F23C34">
            <w:pPr>
              <w:spacing w:before="60" w:after="0"/>
              <w:rPr>
                <w:rFonts w:ascii="Arial" w:hAnsi="Arial" w:cs="Arial"/>
                <w:sz w:val="20"/>
                <w:szCs w:val="20"/>
              </w:rPr>
            </w:pPr>
            <w:r>
              <w:rPr>
                <w:rFonts w:ascii="Arial" w:hAnsi="Arial" w:cs="Arial"/>
                <w:sz w:val="20"/>
                <w:szCs w:val="20"/>
              </w:rPr>
              <w:t>N</w:t>
            </w:r>
            <w:r w:rsidR="00F23C34">
              <w:rPr>
                <w:rFonts w:ascii="Arial" w:hAnsi="Arial" w:cs="Arial"/>
                <w:sz w:val="20"/>
                <w:szCs w:val="20"/>
              </w:rPr>
              <w:t>ení</w:t>
            </w:r>
          </w:p>
        </w:tc>
      </w:tr>
      <w:tr w:rsidR="00F23C34" w:rsidRPr="00EE41F3" w:rsidTr="00C245DB">
        <w:trPr>
          <w:trHeight w:val="21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památková ochrana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39008A" w:rsidP="00F23C34">
            <w:pPr>
              <w:spacing w:before="60" w:after="0"/>
              <w:rPr>
                <w:rFonts w:ascii="Arial" w:hAnsi="Arial" w:cs="Arial"/>
                <w:sz w:val="20"/>
                <w:szCs w:val="20"/>
              </w:rPr>
            </w:pPr>
            <w:r>
              <w:rPr>
                <w:rFonts w:ascii="Arial" w:hAnsi="Arial" w:cs="Arial"/>
                <w:sz w:val="20"/>
                <w:szCs w:val="20"/>
              </w:rPr>
              <w:t>N</w:t>
            </w:r>
            <w:r w:rsidR="00F23C34">
              <w:rPr>
                <w:rFonts w:ascii="Arial" w:hAnsi="Arial" w:cs="Arial"/>
                <w:sz w:val="20"/>
                <w:szCs w:val="20"/>
              </w:rPr>
              <w:t>ení</w:t>
            </w:r>
          </w:p>
        </w:tc>
      </w:tr>
      <w:tr w:rsidR="00F23C34" w:rsidRPr="00EE41F3" w:rsidTr="00C245DB">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4"/>
            </w:r>
          </w:p>
        </w:tc>
      </w:tr>
      <w:tr w:rsidR="00F23C34" w:rsidRPr="00EE41F3" w:rsidTr="00C245DB">
        <w:trPr>
          <w:trHeight w:val="435"/>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39008A" w:rsidP="00F23C34">
            <w:pPr>
              <w:spacing w:before="60" w:after="0"/>
              <w:rPr>
                <w:rFonts w:ascii="Arial" w:hAnsi="Arial" w:cs="Arial"/>
                <w:sz w:val="20"/>
                <w:szCs w:val="20"/>
              </w:rPr>
            </w:pPr>
            <w:r w:rsidRPr="00EE41F3">
              <w:rPr>
                <w:rFonts w:ascii="Arial" w:hAnsi="Arial" w:cs="Arial"/>
                <w:sz w:val="20"/>
                <w:szCs w:val="20"/>
              </w:rPr>
              <w:t>C</w:t>
            </w:r>
            <w:r w:rsidR="00F23C34" w:rsidRPr="00EE41F3">
              <w:rPr>
                <w:rFonts w:ascii="Arial" w:hAnsi="Arial" w:cs="Arial"/>
                <w:sz w:val="20"/>
                <w:szCs w:val="20"/>
              </w:rPr>
              <w:t>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8E4E1E" w:rsidP="00F23C34">
            <w:pPr>
              <w:spacing w:before="60" w:after="0"/>
              <w:rPr>
                <w:rFonts w:ascii="Arial" w:hAnsi="Arial" w:cs="Arial"/>
                <w:sz w:val="20"/>
                <w:szCs w:val="20"/>
              </w:rPr>
            </w:pPr>
            <w:r>
              <w:rPr>
                <w:rFonts w:ascii="Arial" w:hAnsi="Arial" w:cs="Arial"/>
                <w:sz w:val="20"/>
                <w:szCs w:val="20"/>
              </w:rPr>
              <w:t>pokoje</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tc>
      </w:tr>
      <w:tr w:rsidR="00F23C34" w:rsidRPr="00EE41F3" w:rsidTr="00C245DB">
        <w:trPr>
          <w:trHeight w:val="213"/>
        </w:trPr>
        <w:tc>
          <w:tcPr>
            <w:tcW w:w="2371" w:type="dxa"/>
            <w:gridSpan w:val="3"/>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p>
        </w:tc>
        <w:tc>
          <w:tcPr>
            <w:tcW w:w="2093" w:type="dxa"/>
            <w:gridSpan w:val="3"/>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p>
        </w:tc>
        <w:tc>
          <w:tcPr>
            <w:tcW w:w="2017" w:type="dxa"/>
            <w:gridSpan w:val="5"/>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p>
        </w:tc>
        <w:tc>
          <w:tcPr>
            <w:tcW w:w="3173" w:type="dxa"/>
            <w:gridSpan w:val="3"/>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p>
        </w:tc>
      </w:tr>
    </w:tbl>
    <w:p w:rsidR="00F23C34" w:rsidRDefault="00F23C34" w:rsidP="00F23C34">
      <w:pPr>
        <w:spacing w:before="240" w:after="80"/>
        <w:rPr>
          <w:rFonts w:ascii="Arial" w:hAnsi="Arial" w:cs="Arial"/>
          <w:b/>
          <w:bCs/>
          <w:sz w:val="24"/>
          <w:szCs w:val="24"/>
        </w:rPr>
      </w:pPr>
    </w:p>
    <w:p w:rsidR="00F23C34" w:rsidRPr="00D45FF3" w:rsidRDefault="00F23C34" w:rsidP="00F23C34">
      <w:pPr>
        <w:spacing w:before="240" w:after="80"/>
        <w:rPr>
          <w:rFonts w:ascii="Arial" w:hAnsi="Arial" w:cs="Arial"/>
          <w:b/>
          <w:sz w:val="20"/>
          <w:szCs w:val="20"/>
        </w:rPr>
      </w:pPr>
      <w:r>
        <w:rPr>
          <w:rFonts w:ascii="Arial" w:hAnsi="Arial" w:cs="Arial"/>
          <w:b/>
          <w:sz w:val="20"/>
          <w:szCs w:val="20"/>
        </w:rPr>
        <w:t>1.</w:t>
      </w:r>
      <w:r w:rsidR="00A60249">
        <w:rPr>
          <w:rFonts w:ascii="Arial" w:hAnsi="Arial" w:cs="Arial"/>
          <w:b/>
          <w:sz w:val="20"/>
          <w:szCs w:val="20"/>
        </w:rPr>
        <w:t>4</w:t>
      </w:r>
      <w:r>
        <w:rPr>
          <w:rFonts w:ascii="Arial" w:hAnsi="Arial" w:cs="Arial"/>
          <w:b/>
          <w:sz w:val="20"/>
          <w:szCs w:val="20"/>
        </w:rPr>
        <w:t xml:space="preserve">. </w:t>
      </w:r>
      <w:r w:rsidRPr="00D45FF3">
        <w:rPr>
          <w:rFonts w:ascii="Arial" w:hAnsi="Arial" w:cs="Arial"/>
          <w:b/>
          <w:sz w:val="20"/>
          <w:szCs w:val="20"/>
        </w:rPr>
        <w:t>Sociální služby zařízení</w:t>
      </w:r>
      <w:r w:rsidRPr="00743461">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5541DE" w:rsidP="000E407F">
            <w:pPr>
              <w:spacing w:before="60" w:after="0"/>
              <w:rPr>
                <w:rFonts w:ascii="Arial" w:hAnsi="Arial" w:cs="Arial"/>
                <w:sz w:val="20"/>
                <w:szCs w:val="20"/>
              </w:rPr>
            </w:pPr>
            <w:r w:rsidRPr="00192939">
              <w:rPr>
                <w:rFonts w:ascii="Arial" w:hAnsi="Arial" w:cs="Arial"/>
                <w:b/>
                <w:sz w:val="20"/>
                <w:szCs w:val="20"/>
              </w:rPr>
              <w:t>Chráněné bydlení</w:t>
            </w:r>
            <w:r w:rsidR="00F23C34">
              <w:rPr>
                <w:rFonts w:ascii="Arial" w:hAnsi="Arial" w:cs="Arial"/>
                <w:sz w:val="20"/>
                <w:szCs w:val="20"/>
              </w:rPr>
              <w:t xml:space="preserve"> ( od 1.1. 2007  )</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Osoby s mentálním postižením</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FFFFF"/>
          </w:tcPr>
          <w:p w:rsidR="00F23C34" w:rsidRPr="00EE41F3" w:rsidRDefault="001E71C6" w:rsidP="00F23C34">
            <w:pPr>
              <w:spacing w:before="60" w:after="0"/>
              <w:rPr>
                <w:rFonts w:ascii="Arial" w:hAnsi="Arial" w:cs="Arial"/>
                <w:sz w:val="20"/>
                <w:szCs w:val="20"/>
              </w:rPr>
            </w:pPr>
            <w:r>
              <w:rPr>
                <w:rFonts w:ascii="Arial" w:hAnsi="Arial" w:cs="Arial"/>
                <w:sz w:val="20"/>
                <w:szCs w:val="20"/>
              </w:rPr>
              <w:t>24</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F23C34" w:rsidP="00F23C34">
            <w:pPr>
              <w:spacing w:before="60" w:after="0"/>
              <w:rPr>
                <w:rFonts w:ascii="Arial" w:hAnsi="Arial" w:cs="Arial"/>
                <w:sz w:val="20"/>
                <w:szCs w:val="20"/>
              </w:rPr>
            </w:pPr>
            <w:r>
              <w:rPr>
                <w:rFonts w:ascii="Arial" w:hAnsi="Arial" w:cs="Arial"/>
                <w:sz w:val="20"/>
                <w:szCs w:val="20"/>
              </w:rPr>
              <w:t xml:space="preserve">Zahrada, poskytovatel sociálních služeb, </w:t>
            </w:r>
            <w:r w:rsidR="005541DE" w:rsidRPr="00192939">
              <w:rPr>
                <w:rFonts w:ascii="Arial" w:hAnsi="Arial" w:cs="Arial"/>
                <w:b/>
                <w:sz w:val="20"/>
                <w:szCs w:val="20"/>
              </w:rPr>
              <w:t>Chráněné bydlení</w:t>
            </w:r>
            <w:r w:rsidR="00501554">
              <w:rPr>
                <w:rFonts w:ascii="Arial" w:hAnsi="Arial" w:cs="Arial"/>
                <w:sz w:val="20"/>
                <w:szCs w:val="20"/>
              </w:rPr>
              <w:t xml:space="preserve">, Heleny Malířové 1802 </w:t>
            </w:r>
            <w:r>
              <w:rPr>
                <w:rFonts w:ascii="Arial" w:hAnsi="Arial" w:cs="Arial"/>
                <w:sz w:val="20"/>
                <w:szCs w:val="20"/>
              </w:rPr>
              <w:t xml:space="preserve"> Kladno, , </w:t>
            </w:r>
          </w:p>
          <w:p w:rsidR="00501554" w:rsidRDefault="00501554" w:rsidP="00F23C34">
            <w:pPr>
              <w:spacing w:before="60" w:after="0"/>
              <w:rPr>
                <w:rFonts w:ascii="Arial" w:hAnsi="Arial" w:cs="Arial"/>
                <w:sz w:val="20"/>
                <w:szCs w:val="20"/>
              </w:rPr>
            </w:pPr>
            <w:r>
              <w:rPr>
                <w:rFonts w:ascii="Arial" w:hAnsi="Arial" w:cs="Arial"/>
                <w:sz w:val="20"/>
                <w:szCs w:val="20"/>
              </w:rPr>
              <w:t>Zah</w:t>
            </w:r>
            <w:r w:rsidR="00D1089A">
              <w:rPr>
                <w:rFonts w:ascii="Arial" w:hAnsi="Arial" w:cs="Arial"/>
                <w:sz w:val="20"/>
                <w:szCs w:val="20"/>
              </w:rPr>
              <w:t>rada provozuje službu celkem v </w:t>
            </w:r>
            <w:r w:rsidR="007803A6">
              <w:rPr>
                <w:rFonts w:ascii="Arial" w:hAnsi="Arial" w:cs="Arial"/>
                <w:sz w:val="20"/>
                <w:szCs w:val="20"/>
              </w:rPr>
              <w:t>6</w:t>
            </w:r>
            <w:r>
              <w:rPr>
                <w:rFonts w:ascii="Arial" w:hAnsi="Arial" w:cs="Arial"/>
                <w:sz w:val="20"/>
                <w:szCs w:val="20"/>
              </w:rPr>
              <w:t>bytech</w:t>
            </w:r>
          </w:p>
          <w:p w:rsidR="00501554" w:rsidRDefault="005541DE" w:rsidP="00F23C34">
            <w:pPr>
              <w:spacing w:before="60" w:after="0"/>
              <w:rPr>
                <w:rFonts w:ascii="Arial" w:hAnsi="Arial" w:cs="Arial"/>
                <w:sz w:val="20"/>
                <w:szCs w:val="20"/>
              </w:rPr>
            </w:pPr>
            <w:r w:rsidRPr="00192939">
              <w:rPr>
                <w:rFonts w:ascii="Arial" w:hAnsi="Arial" w:cs="Arial"/>
                <w:b/>
                <w:sz w:val="20"/>
                <w:szCs w:val="20"/>
              </w:rPr>
              <w:t>Kladno střed, C</w:t>
            </w:r>
            <w:r w:rsidR="00F72D92">
              <w:rPr>
                <w:rFonts w:ascii="Arial" w:hAnsi="Arial" w:cs="Arial"/>
                <w:b/>
                <w:sz w:val="20"/>
                <w:szCs w:val="20"/>
              </w:rPr>
              <w:t>ti</w:t>
            </w:r>
            <w:r w:rsidRPr="00192939">
              <w:rPr>
                <w:rFonts w:ascii="Arial" w:hAnsi="Arial" w:cs="Arial"/>
                <w:b/>
                <w:sz w:val="20"/>
                <w:szCs w:val="20"/>
              </w:rPr>
              <w:t>borova ul.408</w:t>
            </w:r>
            <w:r w:rsidR="009748BF">
              <w:rPr>
                <w:rFonts w:ascii="Arial" w:hAnsi="Arial" w:cs="Arial"/>
                <w:sz w:val="20"/>
                <w:szCs w:val="20"/>
              </w:rPr>
              <w:t>-b</w:t>
            </w:r>
            <w:r w:rsidR="00501554">
              <w:rPr>
                <w:rFonts w:ascii="Arial" w:hAnsi="Arial" w:cs="Arial"/>
                <w:sz w:val="20"/>
                <w:szCs w:val="20"/>
              </w:rPr>
              <w:t>yt v centru města.</w:t>
            </w:r>
          </w:p>
          <w:p w:rsidR="00501554" w:rsidRDefault="005541DE" w:rsidP="00F23C34">
            <w:pPr>
              <w:spacing w:before="60" w:after="0"/>
              <w:rPr>
                <w:rFonts w:ascii="Arial" w:hAnsi="Arial" w:cs="Arial"/>
                <w:sz w:val="20"/>
                <w:szCs w:val="20"/>
              </w:rPr>
            </w:pPr>
            <w:r w:rsidRPr="00192939">
              <w:rPr>
                <w:rFonts w:ascii="Arial" w:hAnsi="Arial" w:cs="Arial"/>
                <w:b/>
                <w:sz w:val="20"/>
                <w:szCs w:val="20"/>
              </w:rPr>
              <w:t xml:space="preserve">Kladno </w:t>
            </w:r>
            <w:r w:rsidR="00501554">
              <w:rPr>
                <w:rFonts w:ascii="Arial" w:hAnsi="Arial" w:cs="Arial"/>
                <w:b/>
                <w:sz w:val="20"/>
                <w:szCs w:val="20"/>
              </w:rPr>
              <w:t>střed,</w:t>
            </w:r>
            <w:r w:rsidRPr="00192939">
              <w:rPr>
                <w:rFonts w:ascii="Arial" w:hAnsi="Arial" w:cs="Arial"/>
                <w:b/>
                <w:sz w:val="20"/>
                <w:szCs w:val="20"/>
              </w:rPr>
              <w:t xml:space="preserve"> Arbesova 673</w:t>
            </w:r>
            <w:r w:rsidR="00501554">
              <w:rPr>
                <w:rFonts w:ascii="Arial" w:hAnsi="Arial" w:cs="Arial"/>
                <w:sz w:val="20"/>
                <w:szCs w:val="20"/>
              </w:rPr>
              <w:t xml:space="preserve"> –</w:t>
            </w:r>
            <w:r w:rsidR="009748BF">
              <w:rPr>
                <w:rFonts w:ascii="Arial" w:hAnsi="Arial" w:cs="Arial"/>
                <w:sz w:val="20"/>
                <w:szCs w:val="20"/>
              </w:rPr>
              <w:t xml:space="preserve"> b</w:t>
            </w:r>
            <w:r w:rsidR="00501554">
              <w:rPr>
                <w:rFonts w:ascii="Arial" w:hAnsi="Arial" w:cs="Arial"/>
                <w:sz w:val="20"/>
                <w:szCs w:val="20"/>
              </w:rPr>
              <w:t>yt v centru města.</w:t>
            </w:r>
          </w:p>
          <w:p w:rsidR="00501554" w:rsidRDefault="005541DE" w:rsidP="00F23C34">
            <w:pPr>
              <w:spacing w:before="60" w:after="0"/>
              <w:rPr>
                <w:rFonts w:ascii="Arial" w:hAnsi="Arial" w:cs="Arial"/>
                <w:sz w:val="20"/>
                <w:szCs w:val="20"/>
              </w:rPr>
            </w:pPr>
            <w:r w:rsidRPr="00192939">
              <w:rPr>
                <w:rFonts w:ascii="Arial" w:hAnsi="Arial" w:cs="Arial"/>
                <w:b/>
                <w:sz w:val="20"/>
                <w:szCs w:val="20"/>
              </w:rPr>
              <w:t>Kladno střed, tř. ČSA 3131</w:t>
            </w:r>
            <w:r w:rsidR="00501554">
              <w:rPr>
                <w:rFonts w:ascii="Arial" w:hAnsi="Arial" w:cs="Arial"/>
                <w:sz w:val="20"/>
                <w:szCs w:val="20"/>
              </w:rPr>
              <w:t xml:space="preserve"> –</w:t>
            </w:r>
            <w:r w:rsidR="009748BF">
              <w:rPr>
                <w:rFonts w:ascii="Arial" w:hAnsi="Arial" w:cs="Arial"/>
                <w:sz w:val="20"/>
                <w:szCs w:val="20"/>
              </w:rPr>
              <w:t xml:space="preserve"> b</w:t>
            </w:r>
            <w:r w:rsidR="00D1089A">
              <w:rPr>
                <w:rFonts w:ascii="Arial" w:hAnsi="Arial" w:cs="Arial"/>
                <w:sz w:val="20"/>
                <w:szCs w:val="20"/>
              </w:rPr>
              <w:t xml:space="preserve">yt </w:t>
            </w:r>
            <w:r w:rsidR="009748BF">
              <w:rPr>
                <w:rFonts w:ascii="Arial" w:hAnsi="Arial" w:cs="Arial"/>
                <w:sz w:val="20"/>
                <w:szCs w:val="20"/>
              </w:rPr>
              <w:t>v centru města.</w:t>
            </w:r>
          </w:p>
          <w:p w:rsidR="009748BF" w:rsidRDefault="00D1089A" w:rsidP="00D1089A">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w:t>
            </w:r>
            <w:r w:rsidR="009748BF">
              <w:rPr>
                <w:rFonts w:ascii="Arial" w:hAnsi="Arial" w:cs="Arial"/>
                <w:sz w:val="20"/>
                <w:szCs w:val="20"/>
              </w:rPr>
              <w:t>b</w:t>
            </w:r>
            <w:r>
              <w:rPr>
                <w:rFonts w:ascii="Arial" w:hAnsi="Arial" w:cs="Arial"/>
                <w:sz w:val="20"/>
                <w:szCs w:val="20"/>
              </w:rPr>
              <w:t>yt v centru města</w:t>
            </w:r>
            <w:r w:rsidR="009748BF">
              <w:rPr>
                <w:rFonts w:ascii="Arial" w:hAnsi="Arial" w:cs="Arial"/>
                <w:sz w:val="20"/>
                <w:szCs w:val="20"/>
              </w:rPr>
              <w:t>.</w:t>
            </w:r>
          </w:p>
          <w:p w:rsidR="00D50D35" w:rsidRDefault="005541DE" w:rsidP="00D1089A">
            <w:pPr>
              <w:spacing w:before="60" w:after="0"/>
              <w:rPr>
                <w:rFonts w:ascii="Arial" w:hAnsi="Arial" w:cs="Arial"/>
                <w:sz w:val="20"/>
                <w:szCs w:val="20"/>
              </w:rPr>
            </w:pPr>
            <w:r w:rsidRPr="00192939">
              <w:rPr>
                <w:rFonts w:ascii="Arial" w:hAnsi="Arial" w:cs="Arial"/>
                <w:b/>
                <w:sz w:val="20"/>
                <w:szCs w:val="20"/>
              </w:rPr>
              <w:t>Kladno Vrapice, Vrapická 33</w:t>
            </w:r>
            <w:r w:rsidR="00D1089A">
              <w:rPr>
                <w:rFonts w:ascii="Arial" w:hAnsi="Arial" w:cs="Arial"/>
                <w:sz w:val="20"/>
                <w:szCs w:val="20"/>
              </w:rPr>
              <w:t xml:space="preserve"> –</w:t>
            </w:r>
            <w:r w:rsidR="009748BF">
              <w:rPr>
                <w:rFonts w:ascii="Arial" w:hAnsi="Arial" w:cs="Arial"/>
                <w:sz w:val="20"/>
                <w:szCs w:val="20"/>
              </w:rPr>
              <w:t xml:space="preserve"> o</w:t>
            </w:r>
            <w:r w:rsidR="00D1089A">
              <w:rPr>
                <w:rFonts w:ascii="Arial" w:hAnsi="Arial" w:cs="Arial"/>
                <w:sz w:val="20"/>
                <w:szCs w:val="20"/>
              </w:rPr>
              <w:t>krajová část města</w:t>
            </w:r>
          </w:p>
          <w:p w:rsidR="00D1089A" w:rsidRDefault="005541DE" w:rsidP="00D1089A">
            <w:pPr>
              <w:spacing w:before="60" w:after="0"/>
              <w:rPr>
                <w:rFonts w:ascii="Arial" w:hAnsi="Arial" w:cs="Arial"/>
                <w:sz w:val="20"/>
                <w:szCs w:val="20"/>
              </w:rPr>
            </w:pPr>
            <w:r w:rsidRPr="00192939">
              <w:rPr>
                <w:rFonts w:ascii="Arial" w:hAnsi="Arial" w:cs="Arial"/>
                <w:b/>
                <w:sz w:val="20"/>
                <w:szCs w:val="20"/>
              </w:rPr>
              <w:t xml:space="preserve">Kladno Rozdělov, Vítězná 2955 </w:t>
            </w:r>
            <w:r w:rsidR="000A404F">
              <w:rPr>
                <w:rFonts w:ascii="Arial" w:hAnsi="Arial" w:cs="Arial"/>
                <w:sz w:val="20"/>
                <w:szCs w:val="20"/>
              </w:rPr>
              <w:t xml:space="preserve">– městská část poblíž </w:t>
            </w:r>
            <w:r w:rsidR="00D50D35">
              <w:rPr>
                <w:rFonts w:ascii="Arial" w:hAnsi="Arial" w:cs="Arial"/>
                <w:sz w:val="20"/>
                <w:szCs w:val="20"/>
              </w:rPr>
              <w:t>centra</w:t>
            </w:r>
          </w:p>
          <w:p w:rsidR="00D1089A" w:rsidRDefault="00C9692D" w:rsidP="00D1089A">
            <w:pPr>
              <w:spacing w:before="60" w:after="0"/>
              <w:rPr>
                <w:rFonts w:ascii="Arial" w:hAnsi="Arial" w:cs="Arial"/>
                <w:sz w:val="20"/>
                <w:szCs w:val="20"/>
              </w:rPr>
            </w:pPr>
            <w:r>
              <w:rPr>
                <w:rFonts w:ascii="Arial" w:hAnsi="Arial" w:cs="Arial"/>
                <w:sz w:val="20"/>
                <w:szCs w:val="20"/>
              </w:rPr>
              <w:t>Klienti Chráněného bydlení nejvíce využívají službu Sociálně terapeutické dílny. Vzhledem k velmi snadné dostupnosti mohou podle svého přání navštěvovat své přátele v Zahradě, ve službě DOZP, Denní</w:t>
            </w:r>
            <w:r w:rsidR="007803A6">
              <w:rPr>
                <w:rFonts w:ascii="Arial" w:hAnsi="Arial" w:cs="Arial"/>
                <w:sz w:val="20"/>
                <w:szCs w:val="20"/>
              </w:rPr>
              <w:t>m</w:t>
            </w:r>
            <w:r>
              <w:rPr>
                <w:rFonts w:ascii="Arial" w:hAnsi="Arial" w:cs="Arial"/>
                <w:sz w:val="20"/>
                <w:szCs w:val="20"/>
              </w:rPr>
              <w:t xml:space="preserve"> a Týdenní</w:t>
            </w:r>
            <w:r w:rsidR="007803A6">
              <w:rPr>
                <w:rFonts w:ascii="Arial" w:hAnsi="Arial" w:cs="Arial"/>
                <w:sz w:val="20"/>
                <w:szCs w:val="20"/>
              </w:rPr>
              <w:t>m</w:t>
            </w:r>
            <w:r>
              <w:rPr>
                <w:rFonts w:ascii="Arial" w:hAnsi="Arial" w:cs="Arial"/>
                <w:sz w:val="20"/>
                <w:szCs w:val="20"/>
              </w:rPr>
              <w:t xml:space="preserve"> stacionář</w:t>
            </w:r>
            <w:r w:rsidR="007803A6">
              <w:rPr>
                <w:rFonts w:ascii="Arial" w:hAnsi="Arial" w:cs="Arial"/>
                <w:sz w:val="20"/>
                <w:szCs w:val="20"/>
              </w:rPr>
              <w:t>i</w:t>
            </w:r>
            <w:r>
              <w:rPr>
                <w:rFonts w:ascii="Arial" w:hAnsi="Arial" w:cs="Arial"/>
                <w:sz w:val="20"/>
                <w:szCs w:val="20"/>
              </w:rPr>
              <w:t>.</w:t>
            </w:r>
          </w:p>
          <w:p w:rsidR="00BD4B20" w:rsidRDefault="00BD4B20" w:rsidP="00D1089A">
            <w:pPr>
              <w:spacing w:before="60" w:after="0"/>
              <w:rPr>
                <w:rFonts w:ascii="Arial" w:hAnsi="Arial" w:cs="Arial"/>
                <w:sz w:val="20"/>
                <w:szCs w:val="20"/>
              </w:rPr>
            </w:pPr>
            <w:r>
              <w:rPr>
                <w:rFonts w:ascii="Arial" w:hAnsi="Arial" w:cs="Arial"/>
                <w:sz w:val="20"/>
                <w:szCs w:val="20"/>
              </w:rPr>
              <w:t>Způsob poskytování této služby umožňuje klientům vysokou míru samostatného rozhodování v</w:t>
            </w:r>
            <w:r w:rsidR="00D9523D">
              <w:rPr>
                <w:rFonts w:ascii="Arial" w:hAnsi="Arial" w:cs="Arial"/>
                <w:sz w:val="20"/>
                <w:szCs w:val="20"/>
              </w:rPr>
              <w:t> </w:t>
            </w:r>
            <w:r>
              <w:rPr>
                <w:rFonts w:ascii="Arial" w:hAnsi="Arial" w:cs="Arial"/>
                <w:sz w:val="20"/>
                <w:szCs w:val="20"/>
              </w:rPr>
              <w:t>oblastech</w:t>
            </w:r>
            <w:r w:rsidR="00D9523D">
              <w:rPr>
                <w:rFonts w:ascii="Arial" w:hAnsi="Arial" w:cs="Arial"/>
                <w:sz w:val="20"/>
                <w:szCs w:val="20"/>
              </w:rPr>
              <w:t xml:space="preserve"> využívání volného času a </w:t>
            </w:r>
            <w:r>
              <w:rPr>
                <w:rFonts w:ascii="Arial" w:hAnsi="Arial" w:cs="Arial"/>
                <w:sz w:val="20"/>
                <w:szCs w:val="20"/>
              </w:rPr>
              <w:t xml:space="preserve"> rozvoje </w:t>
            </w:r>
            <w:r w:rsidR="00D9523D">
              <w:rPr>
                <w:rFonts w:ascii="Arial" w:hAnsi="Arial" w:cs="Arial"/>
                <w:sz w:val="20"/>
                <w:szCs w:val="20"/>
              </w:rPr>
              <w:t>sociálních vazeb.</w:t>
            </w:r>
          </w:p>
          <w:p w:rsidR="00630FC8" w:rsidRDefault="00D9523D" w:rsidP="00D9523D">
            <w:pPr>
              <w:spacing w:before="60" w:after="0"/>
              <w:rPr>
                <w:rFonts w:ascii="Arial" w:hAnsi="Arial" w:cs="Arial"/>
                <w:sz w:val="20"/>
                <w:szCs w:val="20"/>
              </w:rPr>
            </w:pPr>
            <w:r>
              <w:rPr>
                <w:rFonts w:ascii="Arial" w:hAnsi="Arial" w:cs="Arial"/>
                <w:sz w:val="20"/>
                <w:szCs w:val="20"/>
              </w:rPr>
              <w:t>Propojení s dalšími poskytovateli je zejména v rovině spolupráce při hledání práce na volném trhu, to je zejména s o.s. Etincelle Kladno.</w:t>
            </w:r>
          </w:p>
          <w:p w:rsidR="00F23C34" w:rsidRPr="00D9523D" w:rsidRDefault="00630FC8" w:rsidP="00D9523D">
            <w:pPr>
              <w:spacing w:before="60" w:after="0"/>
              <w:rPr>
                <w:rFonts w:ascii="Arial" w:hAnsi="Arial" w:cs="Arial"/>
                <w:sz w:val="20"/>
                <w:szCs w:val="20"/>
              </w:rPr>
            </w:pPr>
            <w:r>
              <w:rPr>
                <w:rFonts w:ascii="Arial" w:hAnsi="Arial" w:cs="Arial"/>
                <w:sz w:val="20"/>
                <w:szCs w:val="20"/>
              </w:rPr>
              <w:t>Dále spolupracujeme s dalšími poskytovateli jako u služby Domov pro osoby se zdravotním postižením (Domov Pod Lipami Smečno, Letohrádek Vendula, Bellevue Slaný, Domov Stod atd).</w:t>
            </w:r>
            <w:r w:rsidR="00F72D92">
              <w:rPr>
                <w:rFonts w:ascii="Arial" w:hAnsi="Arial" w:cs="Arial"/>
                <w:sz w:val="20"/>
                <w:szCs w:val="20"/>
              </w:rPr>
              <w:t>,</w:t>
            </w:r>
            <w:r>
              <w:rPr>
                <w:rFonts w:ascii="Arial" w:hAnsi="Arial" w:cs="Arial"/>
                <w:sz w:val="20"/>
                <w:szCs w:val="20"/>
              </w:rPr>
              <w:t xml:space="preserve"> a to v oblasti odborných stáží a volnočasových aktivit).</w:t>
            </w:r>
            <w:r w:rsidR="00D9523D">
              <w:rPr>
                <w:rFonts w:ascii="Arial" w:hAnsi="Arial" w:cs="Arial"/>
                <w:sz w:val="20"/>
                <w:szCs w:val="20"/>
              </w:rPr>
              <w:t xml:space="preserve"> </w:t>
            </w:r>
            <w:commentRangeStart w:id="5"/>
            <w:r w:rsidR="00F23C34" w:rsidRPr="00D9523D">
              <w:rPr>
                <w:rFonts w:ascii="Arial" w:hAnsi="Arial" w:cs="Arial"/>
                <w:sz w:val="20"/>
                <w:szCs w:val="20"/>
              </w:rPr>
              <w:t>i</w:t>
            </w:r>
            <w:commentRangeEnd w:id="5"/>
            <w:r w:rsidR="000A404F">
              <w:rPr>
                <w:rStyle w:val="Odkaznakoment"/>
              </w:rPr>
              <w:commentReference w:id="5"/>
            </w:r>
          </w:p>
          <w:p w:rsidR="00F23C34" w:rsidRDefault="00F23C34" w:rsidP="00F23C34">
            <w:pPr>
              <w:spacing w:before="60" w:after="0"/>
              <w:rPr>
                <w:rFonts w:ascii="Arial" w:hAnsi="Arial" w:cs="Arial"/>
                <w:sz w:val="20"/>
                <w:szCs w:val="20"/>
              </w:rPr>
            </w:pPr>
          </w:p>
          <w:p w:rsidR="00D50D35" w:rsidRDefault="00D50D35" w:rsidP="00F23C34">
            <w:pPr>
              <w:spacing w:before="60" w:after="0"/>
              <w:rPr>
                <w:rFonts w:ascii="Arial" w:hAnsi="Arial" w:cs="Arial"/>
                <w:sz w:val="20"/>
                <w:szCs w:val="20"/>
              </w:rPr>
            </w:pPr>
          </w:p>
          <w:p w:rsidR="00F24F28" w:rsidRDefault="00F24F28" w:rsidP="00F23C34">
            <w:pPr>
              <w:spacing w:before="60" w:after="0"/>
              <w:rPr>
                <w:rFonts w:ascii="Arial" w:hAnsi="Arial" w:cs="Arial"/>
                <w:sz w:val="20"/>
                <w:szCs w:val="20"/>
              </w:rPr>
            </w:pPr>
          </w:p>
          <w:p w:rsidR="001E71C6" w:rsidRPr="00EE41F3" w:rsidRDefault="001E71C6" w:rsidP="00F23C34">
            <w:pPr>
              <w:spacing w:before="60" w:after="0"/>
              <w:rPr>
                <w:rFonts w:ascii="Arial" w:hAnsi="Arial" w:cs="Arial"/>
                <w:sz w:val="20"/>
                <w:szCs w:val="20"/>
              </w:rPr>
            </w:pP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Default="00F23C34" w:rsidP="00F23C34">
            <w:pPr>
              <w:spacing w:before="60"/>
              <w:rPr>
                <w:rFonts w:ascii="Arial" w:hAnsi="Arial" w:cs="Arial"/>
                <w:b/>
                <w:sz w:val="20"/>
                <w:szCs w:val="20"/>
              </w:rPr>
            </w:pPr>
            <w:r w:rsidRPr="00EE41F3">
              <w:rPr>
                <w:rFonts w:ascii="Arial" w:hAnsi="Arial" w:cs="Arial"/>
                <w:b/>
                <w:sz w:val="20"/>
                <w:szCs w:val="20"/>
              </w:rPr>
              <w:t>uživatelé služby</w:t>
            </w:r>
          </w:p>
          <w:p w:rsidR="00D13020" w:rsidRPr="00EE41F3" w:rsidRDefault="00D13020" w:rsidP="00F23C34">
            <w:pPr>
              <w:spacing w:before="60"/>
              <w:rPr>
                <w:rFonts w:ascii="Arial" w:hAnsi="Arial" w:cs="Arial"/>
                <w:b/>
                <w:sz w:val="20"/>
                <w:szCs w:val="20"/>
              </w:rPr>
            </w:pP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z toho uživatele starší 60  let</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1E71C6" w:rsidP="00F23C34">
            <w:pPr>
              <w:spacing w:before="60" w:after="0"/>
              <w:rPr>
                <w:rFonts w:ascii="Arial" w:hAnsi="Arial" w:cs="Arial"/>
                <w:sz w:val="20"/>
                <w:szCs w:val="20"/>
              </w:rPr>
            </w:pPr>
            <w:r>
              <w:rPr>
                <w:rFonts w:ascii="Arial" w:hAnsi="Arial" w:cs="Arial"/>
                <w:sz w:val="20"/>
                <w:szCs w:val="20"/>
              </w:rPr>
              <w:t>24</w:t>
            </w:r>
          </w:p>
        </w:tc>
        <w:tc>
          <w:tcPr>
            <w:tcW w:w="2538" w:type="dxa"/>
            <w:gridSpan w:val="5"/>
            <w:tcBorders>
              <w:top w:val="single" w:sz="4" w:space="0" w:color="A6A6A6"/>
              <w:left w:val="single" w:sz="4" w:space="0" w:color="A6A6A6"/>
              <w:bottom w:val="single" w:sz="4" w:space="0" w:color="A6A6A6"/>
              <w:right w:val="single" w:sz="4" w:space="0" w:color="auto"/>
            </w:tcBorders>
          </w:tcPr>
          <w:p w:rsidR="00F23C34" w:rsidRPr="00EE41F3" w:rsidRDefault="001E71C6" w:rsidP="00F23C34">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F23C34" w:rsidRPr="00EE41F3" w:rsidRDefault="00F23C34" w:rsidP="00F23C34">
            <w:pPr>
              <w:spacing w:before="60" w:after="0"/>
              <w:rPr>
                <w:rFonts w:ascii="Arial" w:hAnsi="Arial" w:cs="Arial"/>
                <w:sz w:val="20"/>
                <w:szCs w:val="20"/>
              </w:rPr>
            </w:pPr>
            <w:r>
              <w:rPr>
                <w:rFonts w:ascii="Arial" w:hAnsi="Arial" w:cs="Arial"/>
                <w:sz w:val="20"/>
                <w:szCs w:val="20"/>
              </w:rPr>
              <w:t>0</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Ženy</w:t>
            </w:r>
          </w:p>
        </w:tc>
      </w:tr>
      <w:tr w:rsidR="00F23C34" w:rsidRPr="00EE41F3" w:rsidTr="00F23C34">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1E71C6" w:rsidP="00F23C34">
            <w:pPr>
              <w:spacing w:before="60" w:after="0"/>
              <w:rPr>
                <w:rFonts w:ascii="Arial" w:hAnsi="Arial" w:cs="Arial"/>
                <w:sz w:val="20"/>
                <w:szCs w:val="20"/>
              </w:rPr>
            </w:pPr>
            <w:r>
              <w:rPr>
                <w:rFonts w:ascii="Arial" w:hAnsi="Arial" w:cs="Arial"/>
                <w:sz w:val="20"/>
                <w:szCs w:val="20"/>
              </w:rPr>
              <w:t>40</w:t>
            </w:r>
          </w:p>
        </w:tc>
        <w:tc>
          <w:tcPr>
            <w:tcW w:w="2538" w:type="dxa"/>
            <w:gridSpan w:val="5"/>
            <w:tcBorders>
              <w:top w:val="single" w:sz="4" w:space="0" w:color="A6A6A6"/>
              <w:left w:val="single" w:sz="4" w:space="0" w:color="A6A6A6"/>
              <w:bottom w:val="single" w:sz="4" w:space="0" w:color="A6A6A6"/>
              <w:right w:val="single" w:sz="4" w:space="0" w:color="A6A6A6"/>
            </w:tcBorders>
          </w:tcPr>
          <w:p w:rsidR="00D2713E" w:rsidRDefault="001E71C6">
            <w:pPr>
              <w:spacing w:before="60" w:after="0"/>
              <w:rPr>
                <w:rFonts w:ascii="Arial" w:hAnsi="Arial" w:cs="Arial"/>
                <w:sz w:val="20"/>
                <w:szCs w:val="20"/>
              </w:rPr>
            </w:pPr>
            <w:r>
              <w:rPr>
                <w:rFonts w:ascii="Arial" w:hAnsi="Arial" w:cs="Arial"/>
                <w:sz w:val="20"/>
                <w:szCs w:val="20"/>
              </w:rPr>
              <w:t>14/ prům. věk 35</w:t>
            </w:r>
          </w:p>
        </w:tc>
        <w:tc>
          <w:tcPr>
            <w:tcW w:w="3703" w:type="dxa"/>
            <w:gridSpan w:val="5"/>
            <w:tcBorders>
              <w:top w:val="single" w:sz="4" w:space="0" w:color="A6A6A6"/>
              <w:left w:val="single" w:sz="4" w:space="0" w:color="A6A6A6"/>
              <w:bottom w:val="single" w:sz="4" w:space="0" w:color="A6A6A6"/>
              <w:right w:val="single" w:sz="4" w:space="0" w:color="A6A6A6"/>
            </w:tcBorders>
          </w:tcPr>
          <w:p w:rsidR="00F23C34" w:rsidRPr="00EE41F3" w:rsidRDefault="001E71C6" w:rsidP="00F23C34">
            <w:pPr>
              <w:spacing w:before="60" w:after="0"/>
              <w:rPr>
                <w:rFonts w:ascii="Arial" w:hAnsi="Arial" w:cs="Arial"/>
                <w:sz w:val="20"/>
                <w:szCs w:val="20"/>
              </w:rPr>
            </w:pPr>
            <w:r>
              <w:rPr>
                <w:rFonts w:ascii="Arial" w:hAnsi="Arial" w:cs="Arial"/>
                <w:sz w:val="20"/>
                <w:szCs w:val="20"/>
              </w:rPr>
              <w:t>9/prům. věk 45</w:t>
            </w: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lastRenderedPageBreak/>
              <w:t>další důležité informace (např. upřesnění cílových skupin a jejich specifických potřeb</w:t>
            </w:r>
            <w:r>
              <w:rPr>
                <w:rFonts w:ascii="Arial" w:hAnsi="Arial" w:cs="Arial"/>
                <w:sz w:val="20"/>
                <w:szCs w:val="20"/>
              </w:rPr>
              <w:t>, zájem o službu ze strany potencionálních uživatelů)</w:t>
            </w:r>
          </w:p>
        </w:tc>
      </w:tr>
      <w:tr w:rsidR="00F23C34" w:rsidRPr="00EE41F3" w:rsidTr="00192939">
        <w:trPr>
          <w:trHeight w:val="2334"/>
        </w:trPr>
        <w:tc>
          <w:tcPr>
            <w:tcW w:w="9654" w:type="dxa"/>
            <w:gridSpan w:val="14"/>
            <w:tcBorders>
              <w:top w:val="single" w:sz="4" w:space="0" w:color="A6A6A6"/>
              <w:left w:val="single" w:sz="4" w:space="0" w:color="A6A6A6"/>
              <w:bottom w:val="single" w:sz="4" w:space="0" w:color="A6A6A6"/>
              <w:right w:val="single" w:sz="4" w:space="0" w:color="A6A6A6"/>
            </w:tcBorders>
          </w:tcPr>
          <w:p w:rsidR="00780A0F" w:rsidRPr="00796AF1" w:rsidRDefault="00780A0F" w:rsidP="00780A0F">
            <w:pPr>
              <w:spacing w:before="60" w:after="0"/>
              <w:rPr>
                <w:rFonts w:ascii="Arial" w:hAnsi="Arial" w:cs="Arial"/>
                <w:sz w:val="20"/>
                <w:szCs w:val="20"/>
                <w:u w:val="single"/>
              </w:rPr>
            </w:pPr>
            <w:r w:rsidRPr="00796AF1">
              <w:rPr>
                <w:rFonts w:ascii="Arial" w:hAnsi="Arial" w:cs="Arial"/>
                <w:sz w:val="20"/>
                <w:szCs w:val="20"/>
                <w:u w:val="single"/>
              </w:rPr>
              <w:t>Cílová skupina:</w:t>
            </w:r>
          </w:p>
          <w:p w:rsidR="00780A0F" w:rsidRPr="00F72D92" w:rsidRDefault="00780A0F" w:rsidP="00F72D92">
            <w:pPr>
              <w:pStyle w:val="Odstavecseseznamem"/>
              <w:numPr>
                <w:ilvl w:val="0"/>
                <w:numId w:val="23"/>
              </w:numPr>
              <w:spacing w:before="60" w:after="0"/>
              <w:rPr>
                <w:rFonts w:ascii="Arial" w:hAnsi="Arial" w:cs="Arial"/>
                <w:sz w:val="20"/>
                <w:szCs w:val="20"/>
              </w:rPr>
            </w:pPr>
            <w:r w:rsidRPr="00F72D92">
              <w:rPr>
                <w:rFonts w:ascii="Arial" w:hAnsi="Arial" w:cs="Arial"/>
                <w:sz w:val="20"/>
                <w:szCs w:val="20"/>
              </w:rPr>
              <w:t>lidé s mentálním postižením se střední mírou podpory</w:t>
            </w:r>
          </w:p>
          <w:p w:rsidR="00780A0F" w:rsidRDefault="00780A0F" w:rsidP="00780A0F">
            <w:pPr>
              <w:spacing w:before="60" w:after="0"/>
              <w:rPr>
                <w:rFonts w:ascii="Arial" w:hAnsi="Arial" w:cs="Arial"/>
                <w:sz w:val="20"/>
                <w:szCs w:val="20"/>
                <w:u w:val="single"/>
              </w:rPr>
            </w:pPr>
            <w:r w:rsidRPr="00796AF1">
              <w:rPr>
                <w:rFonts w:ascii="Arial" w:hAnsi="Arial" w:cs="Arial"/>
                <w:sz w:val="20"/>
                <w:szCs w:val="20"/>
                <w:u w:val="single"/>
              </w:rPr>
              <w:t>Specifické potřeby:</w:t>
            </w:r>
          </w:p>
          <w:p w:rsidR="00780A0F" w:rsidRPr="00F72D92" w:rsidRDefault="00F72D92" w:rsidP="00F72D92">
            <w:pPr>
              <w:pStyle w:val="Odstavecseseznamem"/>
              <w:numPr>
                <w:ilvl w:val="0"/>
                <w:numId w:val="24"/>
              </w:numPr>
              <w:spacing w:before="60" w:after="0"/>
              <w:rPr>
                <w:rFonts w:ascii="Arial" w:hAnsi="Arial" w:cs="Arial"/>
                <w:sz w:val="20"/>
                <w:szCs w:val="20"/>
              </w:rPr>
            </w:pPr>
            <w:r>
              <w:t>k</w:t>
            </w:r>
            <w:r w:rsidR="00780A0F" w:rsidRPr="0067674A">
              <w:t xml:space="preserve">lientům je poskytována individuální služba </w:t>
            </w:r>
            <w:r w:rsidR="00780A0F">
              <w:t>podle</w:t>
            </w:r>
            <w:r w:rsidR="00780A0F" w:rsidRPr="0067674A">
              <w:t xml:space="preserve"> jejich skutečných potřeb.</w:t>
            </w:r>
            <w:r>
              <w:t xml:space="preserve"> </w:t>
            </w:r>
            <w:r w:rsidR="00780A0F">
              <w:t>Klienti jsou samostatní, v oblasti péče o domácnost, sebeobsluh</w:t>
            </w:r>
            <w:r>
              <w:t>y</w:t>
            </w:r>
            <w:r w:rsidR="00780A0F">
              <w:t>, trávení volného času. Potřebují podporu v oblasti vztahů, pracovně právních vztahů a hospodaření s finančními prostředky.</w:t>
            </w:r>
          </w:p>
          <w:p w:rsidR="00780A0F" w:rsidRPr="00796AF1" w:rsidRDefault="00780A0F" w:rsidP="00780A0F">
            <w:pPr>
              <w:spacing w:before="60" w:after="0"/>
              <w:rPr>
                <w:rFonts w:ascii="Arial" w:hAnsi="Arial" w:cs="Arial"/>
                <w:sz w:val="20"/>
                <w:szCs w:val="20"/>
                <w:u w:val="single"/>
              </w:rPr>
            </w:pPr>
          </w:p>
          <w:p w:rsidR="00780A0F" w:rsidRDefault="00780A0F" w:rsidP="00780A0F">
            <w:pPr>
              <w:spacing w:before="60" w:after="0"/>
              <w:rPr>
                <w:rFonts w:ascii="Arial" w:hAnsi="Arial" w:cs="Arial"/>
                <w:sz w:val="20"/>
                <w:szCs w:val="20"/>
                <w:u w:val="single"/>
              </w:rPr>
            </w:pPr>
            <w:r w:rsidRPr="00E74627">
              <w:rPr>
                <w:rFonts w:ascii="Arial" w:hAnsi="Arial" w:cs="Arial"/>
                <w:sz w:val="20"/>
                <w:szCs w:val="20"/>
                <w:u w:val="single"/>
              </w:rPr>
              <w:t xml:space="preserve">Potencionální uživatelé : </w:t>
            </w:r>
          </w:p>
          <w:p w:rsidR="009320E5" w:rsidRDefault="00F72D92" w:rsidP="00F72D92">
            <w:pPr>
              <w:pStyle w:val="Odstavecseseznamem"/>
              <w:numPr>
                <w:ilvl w:val="0"/>
                <w:numId w:val="25"/>
              </w:numPr>
              <w:spacing w:before="60" w:after="0"/>
            </w:pPr>
            <w:r>
              <w:t>v</w:t>
            </w:r>
            <w:r w:rsidR="009320E5">
              <w:t> této službě zaznamenáváme mírný převis poptávky. O tuto službu je rovněž  zájem z řad klientů Zahrady</w:t>
            </w:r>
            <w:r>
              <w:t>.</w:t>
            </w:r>
          </w:p>
          <w:p w:rsidR="00F23C34" w:rsidRPr="00EE41F3" w:rsidRDefault="007803A6" w:rsidP="009320E5">
            <w:pPr>
              <w:spacing w:before="60" w:after="0"/>
              <w:rPr>
                <w:rFonts w:ascii="Arial" w:hAnsi="Arial" w:cs="Arial"/>
                <w:sz w:val="20"/>
                <w:szCs w:val="20"/>
              </w:rPr>
            </w:pPr>
            <w:r>
              <w:t xml:space="preserve"> </w:t>
            </w:r>
          </w:p>
        </w:tc>
      </w:tr>
      <w:tr w:rsidR="00F23C34" w:rsidRPr="00EE41F3" w:rsidTr="00F23C34">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F23C34"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přímé péči</w:t>
            </w:r>
          </w:p>
        </w:tc>
      </w:tr>
      <w:tr w:rsidR="00F23C34" w:rsidRPr="00EE41F3" w:rsidTr="00F23C34">
        <w:trPr>
          <w:trHeight w:val="758"/>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i/>
                <w:sz w:val="20"/>
                <w:szCs w:val="20"/>
              </w:rPr>
            </w:pPr>
            <w:r w:rsidRPr="00EE41F3">
              <w:rPr>
                <w:rFonts w:ascii="Arial" w:hAnsi="Arial" w:cs="Arial"/>
                <w:i/>
                <w:sz w:val="20"/>
                <w:szCs w:val="20"/>
              </w:rPr>
              <w:t>z toho</w:t>
            </w: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ostatní</w:t>
            </w:r>
          </w:p>
        </w:tc>
      </w:tr>
      <w:tr w:rsidR="00F23C34" w:rsidRPr="005F118E" w:rsidTr="00F23C34">
        <w:trPr>
          <w:trHeight w:val="213"/>
        </w:trPr>
        <w:tc>
          <w:tcPr>
            <w:tcW w:w="918" w:type="dxa"/>
            <w:tcBorders>
              <w:top w:val="single" w:sz="4" w:space="0" w:color="A6A6A6"/>
              <w:left w:val="single" w:sz="4" w:space="0" w:color="A6A6A6"/>
              <w:bottom w:val="single" w:sz="4" w:space="0" w:color="A6A6A6"/>
              <w:right w:val="single" w:sz="4" w:space="0" w:color="A6A6A6"/>
            </w:tcBorders>
          </w:tcPr>
          <w:p w:rsidR="00F23C34" w:rsidRPr="005F118E" w:rsidRDefault="00191E3F" w:rsidP="00F23C34">
            <w:pPr>
              <w:spacing w:before="60" w:after="0"/>
              <w:rPr>
                <w:rFonts w:ascii="Arial" w:hAnsi="Arial" w:cs="Arial"/>
                <w:color w:val="FFFF00"/>
                <w:sz w:val="20"/>
                <w:szCs w:val="20"/>
              </w:rPr>
            </w:pPr>
            <w:r>
              <w:rPr>
                <w:rFonts w:ascii="Arial" w:hAnsi="Arial" w:cs="Arial"/>
                <w:sz w:val="20"/>
                <w:szCs w:val="20"/>
              </w:rPr>
              <w:t>9 (</w:t>
            </w:r>
            <w:r w:rsidR="00612CD6">
              <w:rPr>
                <w:rFonts w:ascii="Arial" w:hAnsi="Arial" w:cs="Arial"/>
                <w:sz w:val="20"/>
                <w:szCs w:val="20"/>
              </w:rPr>
              <w:t>6,45</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6 (</w:t>
            </w:r>
            <w:r w:rsidR="005541DE" w:rsidRPr="00192939">
              <w:rPr>
                <w:rFonts w:ascii="Arial" w:hAnsi="Arial" w:cs="Arial"/>
                <w:sz w:val="20"/>
                <w:szCs w:val="20"/>
              </w:rPr>
              <w:t>5,25</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0,2</w:t>
            </w:r>
            <w:r>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0,8</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957A74" w:rsidRPr="00192939" w:rsidRDefault="00C05CCD">
            <w:pPr>
              <w:spacing w:before="60" w:after="0"/>
              <w:rPr>
                <w:rFonts w:ascii="Arial" w:hAnsi="Arial" w:cs="Arial"/>
                <w:sz w:val="20"/>
                <w:szCs w:val="20"/>
              </w:rPr>
            </w:pPr>
            <w:r>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0,2</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F23C34" w:rsidRPr="00612CD6" w:rsidRDefault="00612CD6" w:rsidP="00F23C34">
            <w:pPr>
              <w:spacing w:before="60" w:after="0"/>
              <w:rPr>
                <w:rFonts w:ascii="Arial" w:hAnsi="Arial" w:cs="Arial"/>
                <w:sz w:val="20"/>
                <w:szCs w:val="20"/>
              </w:rPr>
            </w:pPr>
            <w:r>
              <w:rPr>
                <w:rFonts w:ascii="Arial" w:hAnsi="Arial" w:cs="Arial"/>
                <w:sz w:val="20"/>
                <w:szCs w:val="20"/>
              </w:rPr>
              <w:t>0</w:t>
            </w:r>
          </w:p>
        </w:tc>
      </w:tr>
      <w:tr w:rsidR="00F23C34" w:rsidRPr="00EE41F3" w:rsidTr="00192939">
        <w:trPr>
          <w:trHeight w:val="51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C245DB" w:rsidRPr="00EE41F3" w:rsidTr="00F23C34">
        <w:trPr>
          <w:trHeight w:val="658"/>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C245DB" w:rsidRPr="00EE41F3" w:rsidRDefault="00C245DB" w:rsidP="00F23C34">
            <w:pPr>
              <w:spacing w:before="60" w:after="0"/>
              <w:rPr>
                <w:rFonts w:ascii="Arial" w:hAnsi="Arial" w:cs="Arial"/>
                <w:sz w:val="20"/>
                <w:szCs w:val="20"/>
              </w:rPr>
            </w:pPr>
            <w:r>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i/>
                <w:sz w:val="20"/>
                <w:szCs w:val="20"/>
              </w:rPr>
            </w:pPr>
            <w:r w:rsidRPr="00EE41F3">
              <w:rPr>
                <w:rFonts w:ascii="Arial" w:hAnsi="Arial" w:cs="Arial"/>
                <w:i/>
                <w:sz w:val="20"/>
                <w:szCs w:val="20"/>
              </w:rPr>
              <w:t>z toho</w:t>
            </w: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technický a admin. personál</w:t>
            </w:r>
          </w:p>
        </w:tc>
      </w:tr>
      <w:tr w:rsidR="00612CD6" w:rsidRPr="00EE41F3" w:rsidTr="00F23C34">
        <w:trPr>
          <w:trHeight w:val="259"/>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612CD6" w:rsidRPr="00EE41F3" w:rsidRDefault="00191E3F" w:rsidP="00F23C34">
            <w:pPr>
              <w:spacing w:before="60" w:after="0"/>
              <w:rPr>
                <w:rFonts w:ascii="Arial" w:hAnsi="Arial" w:cs="Arial"/>
                <w:sz w:val="20"/>
                <w:szCs w:val="20"/>
              </w:rPr>
            </w:pPr>
            <w:r>
              <w:rPr>
                <w:rFonts w:ascii="Arial" w:hAnsi="Arial" w:cs="Arial"/>
                <w:sz w:val="20"/>
                <w:szCs w:val="20"/>
              </w:rPr>
              <w:t>7 (</w:t>
            </w:r>
            <w:r w:rsidR="00C245DB">
              <w:rPr>
                <w:rFonts w:ascii="Arial" w:hAnsi="Arial" w:cs="Arial"/>
                <w:sz w:val="20"/>
                <w:szCs w:val="20"/>
              </w:rPr>
              <w:t>1,7</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612CD6" w:rsidRPr="00EE41F3" w:rsidRDefault="00191E3F" w:rsidP="00F23C34">
            <w:pPr>
              <w:spacing w:before="60" w:after="0"/>
              <w:rPr>
                <w:rFonts w:ascii="Arial" w:hAnsi="Arial" w:cs="Arial"/>
                <w:sz w:val="20"/>
                <w:szCs w:val="20"/>
              </w:rPr>
            </w:pPr>
            <w:r>
              <w:rPr>
                <w:rFonts w:ascii="Arial" w:hAnsi="Arial" w:cs="Arial"/>
                <w:sz w:val="20"/>
                <w:szCs w:val="20"/>
              </w:rPr>
              <w:t>1 (</w:t>
            </w:r>
            <w:r w:rsidR="00C245DB">
              <w:rPr>
                <w:rFonts w:ascii="Arial" w:hAnsi="Arial" w:cs="Arial"/>
                <w:sz w:val="20"/>
                <w:szCs w:val="20"/>
              </w:rPr>
              <w:t>0,2</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612CD6" w:rsidRPr="00EE41F3" w:rsidRDefault="00191E3F" w:rsidP="00F23C34">
            <w:pPr>
              <w:spacing w:before="60" w:after="0"/>
              <w:rPr>
                <w:rFonts w:ascii="Arial" w:hAnsi="Arial" w:cs="Arial"/>
                <w:sz w:val="20"/>
                <w:szCs w:val="20"/>
              </w:rPr>
            </w:pPr>
            <w:r>
              <w:rPr>
                <w:rFonts w:ascii="Arial" w:hAnsi="Arial" w:cs="Arial"/>
                <w:sz w:val="20"/>
                <w:szCs w:val="20"/>
              </w:rPr>
              <w:t>6 (</w:t>
            </w:r>
            <w:r w:rsidR="00C245DB">
              <w:rPr>
                <w:rFonts w:ascii="Arial" w:hAnsi="Arial" w:cs="Arial"/>
                <w:sz w:val="20"/>
                <w:szCs w:val="20"/>
              </w:rPr>
              <w:t>1,5</w:t>
            </w:r>
            <w:r>
              <w:rPr>
                <w:rFonts w:ascii="Arial" w:hAnsi="Arial" w:cs="Arial"/>
                <w:sz w:val="20"/>
                <w:szCs w:val="20"/>
              </w:rPr>
              <w:t>)</w:t>
            </w:r>
          </w:p>
        </w:tc>
      </w:tr>
      <w:tr w:rsidR="00612CD6" w:rsidRPr="00EE41F3" w:rsidTr="00F23C34">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612CD6" w:rsidRDefault="00612CD6" w:rsidP="00F23C34">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612CD6" w:rsidRPr="00EE41F3" w:rsidTr="00F23C34">
        <w:trPr>
          <w:trHeight w:val="387"/>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612CD6" w:rsidRDefault="00612CD6" w:rsidP="00F23C34">
            <w:pPr>
              <w:spacing w:before="60" w:after="0"/>
              <w:rPr>
                <w:rFonts w:ascii="Arial" w:hAnsi="Arial" w:cs="Arial"/>
                <w:sz w:val="20"/>
                <w:szCs w:val="20"/>
              </w:rPr>
            </w:pPr>
            <w:r>
              <w:rPr>
                <w:rFonts w:ascii="Arial" w:hAnsi="Arial" w:cs="Arial"/>
                <w:sz w:val="20"/>
                <w:szCs w:val="20"/>
              </w:rPr>
              <w:t>0,34</w:t>
            </w:r>
          </w:p>
          <w:p w:rsidR="00612CD6" w:rsidRPr="00EE41F3" w:rsidRDefault="00612CD6" w:rsidP="00F23C34">
            <w:pPr>
              <w:spacing w:before="60" w:after="0"/>
              <w:rPr>
                <w:rFonts w:ascii="Arial" w:hAnsi="Arial" w:cs="Arial"/>
                <w:sz w:val="20"/>
                <w:szCs w:val="20"/>
              </w:rPr>
            </w:pPr>
            <w:r>
              <w:rPr>
                <w:rFonts w:ascii="Arial" w:hAnsi="Arial" w:cs="Arial"/>
                <w:sz w:val="20"/>
                <w:szCs w:val="20"/>
              </w:rPr>
              <w:t>0,27</w:t>
            </w:r>
          </w:p>
        </w:tc>
      </w:tr>
      <w:tr w:rsidR="00612CD6" w:rsidRPr="00EE41F3" w:rsidTr="00F23C34">
        <w:trPr>
          <w:trHeight w:val="745"/>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612CD6" w:rsidRPr="00EE41F3" w:rsidRDefault="00612CD6" w:rsidP="00F23C34">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612CD6" w:rsidRDefault="00612CD6" w:rsidP="00F23C34">
            <w:pPr>
              <w:spacing w:before="60" w:after="0"/>
              <w:rPr>
                <w:rFonts w:ascii="Arial" w:hAnsi="Arial" w:cs="Arial"/>
                <w:sz w:val="20"/>
                <w:szCs w:val="20"/>
              </w:rPr>
            </w:pPr>
            <w:r>
              <w:rPr>
                <w:rFonts w:ascii="Arial" w:hAnsi="Arial" w:cs="Arial"/>
                <w:sz w:val="20"/>
                <w:szCs w:val="20"/>
              </w:rPr>
              <w:t>2,94</w:t>
            </w:r>
          </w:p>
          <w:p w:rsidR="00612CD6" w:rsidRDefault="00612CD6" w:rsidP="00F23C34">
            <w:pPr>
              <w:spacing w:before="60" w:after="0"/>
              <w:rPr>
                <w:rFonts w:ascii="Arial" w:hAnsi="Arial" w:cs="Arial"/>
                <w:sz w:val="20"/>
                <w:szCs w:val="20"/>
              </w:rPr>
            </w:pPr>
            <w:r>
              <w:rPr>
                <w:rFonts w:ascii="Arial" w:hAnsi="Arial" w:cs="Arial"/>
                <w:sz w:val="20"/>
                <w:szCs w:val="20"/>
              </w:rPr>
              <w:t>3,72</w:t>
            </w:r>
          </w:p>
          <w:p w:rsidR="00F72D92" w:rsidRDefault="00F72D92" w:rsidP="00F23C34">
            <w:pPr>
              <w:spacing w:before="60" w:after="0"/>
              <w:rPr>
                <w:rFonts w:ascii="Arial" w:hAnsi="Arial" w:cs="Arial"/>
                <w:sz w:val="20"/>
                <w:szCs w:val="20"/>
              </w:rPr>
            </w:pPr>
          </w:p>
          <w:p w:rsidR="00F72D92" w:rsidRPr="00EE41F3" w:rsidRDefault="00F72D92" w:rsidP="00F23C34">
            <w:pPr>
              <w:spacing w:before="60" w:after="0"/>
              <w:rPr>
                <w:rFonts w:ascii="Arial" w:hAnsi="Arial" w:cs="Arial"/>
                <w:sz w:val="20"/>
                <w:szCs w:val="20"/>
              </w:rPr>
            </w:pPr>
          </w:p>
        </w:tc>
      </w:tr>
      <w:tr w:rsidR="00612CD6"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b/>
                <w:sz w:val="20"/>
                <w:szCs w:val="20"/>
              </w:rPr>
            </w:pPr>
            <w:r w:rsidRPr="00EE41F3">
              <w:rPr>
                <w:rFonts w:ascii="Arial" w:hAnsi="Arial" w:cs="Arial"/>
                <w:b/>
                <w:sz w:val="20"/>
                <w:szCs w:val="20"/>
              </w:rPr>
              <w:t>náklady na provoz služby</w:t>
            </w:r>
          </w:p>
        </w:tc>
      </w:tr>
      <w:tr w:rsidR="00612CD6" w:rsidRPr="00EE41F3" w:rsidTr="00F23C34">
        <w:trPr>
          <w:trHeight w:val="213"/>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612CD6" w:rsidRPr="00EE41F3" w:rsidRDefault="00612CD6" w:rsidP="00F23C34">
            <w:pPr>
              <w:spacing w:before="60" w:after="0"/>
              <w:rPr>
                <w:rFonts w:ascii="Arial" w:hAnsi="Arial" w:cs="Arial"/>
                <w:sz w:val="20"/>
                <w:szCs w:val="20"/>
              </w:rPr>
            </w:pPr>
            <w:r>
              <w:rPr>
                <w:rFonts w:ascii="Arial" w:hAnsi="Arial" w:cs="Arial"/>
                <w:sz w:val="20"/>
                <w:szCs w:val="20"/>
              </w:rPr>
              <w:t>5 610 704 Kč</w:t>
            </w:r>
          </w:p>
        </w:tc>
      </w:tr>
      <w:tr w:rsidR="00612CD6" w:rsidRPr="00EE41F3" w:rsidTr="00F23C34">
        <w:trPr>
          <w:trHeight w:val="489"/>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19 482  Kč</w:t>
            </w:r>
          </w:p>
        </w:tc>
      </w:tr>
      <w:tr w:rsidR="00612CD6"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29 501 Kč (včetně zákonných sociálních odvodů)</w:t>
            </w:r>
          </w:p>
        </w:tc>
      </w:tr>
      <w:tr w:rsidR="00612CD6" w:rsidRPr="00EE41F3" w:rsidTr="00F23C34">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b/>
                <w:sz w:val="20"/>
                <w:szCs w:val="20"/>
              </w:rPr>
              <w:t>příjmy dané služby</w:t>
            </w:r>
          </w:p>
        </w:tc>
      </w:tr>
      <w:tr w:rsidR="00612CD6"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612CD6" w:rsidRPr="00EE41F3" w:rsidRDefault="00612CD6" w:rsidP="00F23C34">
            <w:pPr>
              <w:spacing w:before="60"/>
              <w:rPr>
                <w:rFonts w:ascii="Arial" w:hAnsi="Arial" w:cs="Arial"/>
                <w:sz w:val="20"/>
                <w:szCs w:val="20"/>
              </w:rPr>
            </w:pPr>
            <w:r>
              <w:rPr>
                <w:rFonts w:ascii="Arial" w:hAnsi="Arial" w:cs="Arial"/>
                <w:sz w:val="20"/>
                <w:szCs w:val="20"/>
              </w:rPr>
              <w:t>1 656 400 Kč / 69 016 Kč na jednoho uživatele</w:t>
            </w:r>
          </w:p>
        </w:tc>
      </w:tr>
      <w:tr w:rsidR="00612CD6" w:rsidRPr="00EE41F3" w:rsidTr="00F23C34">
        <w:trPr>
          <w:trHeight w:val="295"/>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612CD6" w:rsidRPr="00EE41F3" w:rsidRDefault="00612CD6" w:rsidP="00F23C34">
            <w:pPr>
              <w:spacing w:before="60"/>
              <w:rPr>
                <w:rFonts w:ascii="Arial" w:hAnsi="Arial" w:cs="Arial"/>
                <w:sz w:val="20"/>
                <w:szCs w:val="20"/>
              </w:rPr>
            </w:pPr>
            <w:r>
              <w:rPr>
                <w:rFonts w:ascii="Arial" w:hAnsi="Arial" w:cs="Arial"/>
                <w:sz w:val="20"/>
                <w:szCs w:val="20"/>
              </w:rPr>
              <w:t>246 000 Kč /</w:t>
            </w:r>
            <w:r w:rsidR="00066D18">
              <w:rPr>
                <w:rFonts w:ascii="Arial" w:hAnsi="Arial" w:cs="Arial"/>
                <w:sz w:val="20"/>
                <w:szCs w:val="20"/>
              </w:rPr>
              <w:t xml:space="preserve"> 10 250 Kč na jednoho uživatele</w:t>
            </w:r>
          </w:p>
        </w:tc>
      </w:tr>
      <w:tr w:rsidR="00612CD6" w:rsidRPr="00EE41F3" w:rsidTr="00F23C34">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sz w:val="20"/>
                <w:szCs w:val="20"/>
              </w:rPr>
              <w:t>příspěvek od zdravotních pojišťoven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612CD6" w:rsidRPr="00EE41F3" w:rsidRDefault="00066D18" w:rsidP="00F23C34">
            <w:pPr>
              <w:spacing w:before="60"/>
              <w:rPr>
                <w:rFonts w:ascii="Arial" w:hAnsi="Arial" w:cs="Arial"/>
                <w:sz w:val="20"/>
                <w:szCs w:val="20"/>
              </w:rPr>
            </w:pPr>
            <w:r>
              <w:rPr>
                <w:rFonts w:ascii="Arial" w:hAnsi="Arial" w:cs="Arial"/>
                <w:sz w:val="20"/>
                <w:szCs w:val="20"/>
              </w:rPr>
              <w:t>0</w:t>
            </w:r>
          </w:p>
        </w:tc>
      </w:tr>
      <w:tr w:rsidR="00612CD6" w:rsidRPr="00EE41F3" w:rsidTr="00F23C34">
        <w:trPr>
          <w:trHeight w:val="379"/>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12CD6" w:rsidRPr="00EE41F3" w:rsidRDefault="00612CD6" w:rsidP="00F23C34">
            <w:pPr>
              <w:spacing w:before="60"/>
              <w:rPr>
                <w:rFonts w:ascii="Arial" w:hAnsi="Arial" w:cs="Arial"/>
                <w:sz w:val="20"/>
                <w:szCs w:val="20"/>
              </w:rPr>
            </w:pPr>
            <w:r>
              <w:rPr>
                <w:rFonts w:ascii="Arial" w:hAnsi="Arial" w:cs="Arial"/>
                <w:sz w:val="20"/>
                <w:szCs w:val="20"/>
              </w:rPr>
              <w:lastRenderedPageBreak/>
              <w:t>příspěvek od úřadů práce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612CD6" w:rsidRDefault="00612CD6" w:rsidP="00F23C34">
            <w:pPr>
              <w:spacing w:before="60"/>
              <w:rPr>
                <w:rFonts w:ascii="Arial" w:hAnsi="Arial" w:cs="Arial"/>
                <w:sz w:val="20"/>
                <w:szCs w:val="20"/>
              </w:rPr>
            </w:pPr>
          </w:p>
          <w:p w:rsidR="00066D18" w:rsidRDefault="00066D18" w:rsidP="00F23C34">
            <w:pPr>
              <w:spacing w:before="60"/>
              <w:rPr>
                <w:rFonts w:ascii="Arial" w:hAnsi="Arial" w:cs="Arial"/>
                <w:sz w:val="20"/>
                <w:szCs w:val="20"/>
              </w:rPr>
            </w:pPr>
            <w:r>
              <w:rPr>
                <w:rFonts w:ascii="Arial" w:hAnsi="Arial" w:cs="Arial"/>
                <w:sz w:val="20"/>
                <w:szCs w:val="20"/>
              </w:rPr>
              <w:t>0</w:t>
            </w:r>
          </w:p>
          <w:p w:rsidR="00066D18" w:rsidRPr="00EE41F3" w:rsidRDefault="00066D18" w:rsidP="00F23C34">
            <w:pPr>
              <w:spacing w:before="60"/>
              <w:rPr>
                <w:rFonts w:ascii="Arial" w:hAnsi="Arial" w:cs="Arial"/>
                <w:sz w:val="20"/>
                <w:szCs w:val="20"/>
              </w:rPr>
            </w:pPr>
          </w:p>
        </w:tc>
      </w:tr>
      <w:tr w:rsidR="00612CD6" w:rsidRPr="00EE41F3" w:rsidTr="00F23C34">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612CD6" w:rsidRPr="00EE41F3" w:rsidTr="00F23C34">
        <w:trPr>
          <w:trHeight w:val="37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612CD6" w:rsidRDefault="00612CD6" w:rsidP="009748BF">
            <w:pPr>
              <w:spacing w:before="60" w:after="0"/>
              <w:rPr>
                <w:rFonts w:ascii="Arial" w:hAnsi="Arial" w:cs="Arial"/>
                <w:sz w:val="20"/>
                <w:szCs w:val="20"/>
              </w:rPr>
            </w:pPr>
            <w:r w:rsidRPr="00501554">
              <w:rPr>
                <w:rFonts w:ascii="Arial" w:hAnsi="Arial" w:cs="Arial"/>
                <w:b/>
                <w:sz w:val="20"/>
                <w:szCs w:val="20"/>
              </w:rPr>
              <w:t>Kladno střed, C</w:t>
            </w:r>
            <w:r w:rsidR="00F72D92">
              <w:rPr>
                <w:rFonts w:ascii="Arial" w:hAnsi="Arial" w:cs="Arial"/>
                <w:b/>
                <w:sz w:val="20"/>
                <w:szCs w:val="20"/>
              </w:rPr>
              <w:t>ti</w:t>
            </w:r>
            <w:r w:rsidRPr="00501554">
              <w:rPr>
                <w:rFonts w:ascii="Arial" w:hAnsi="Arial" w:cs="Arial"/>
                <w:b/>
                <w:sz w:val="20"/>
                <w:szCs w:val="20"/>
              </w:rPr>
              <w:t>borova ul.</w:t>
            </w:r>
            <w:r w:rsidR="00F72D92">
              <w:rPr>
                <w:rFonts w:ascii="Arial" w:hAnsi="Arial" w:cs="Arial"/>
                <w:b/>
                <w:sz w:val="20"/>
                <w:szCs w:val="20"/>
              </w:rPr>
              <w:t xml:space="preserve"> </w:t>
            </w:r>
            <w:r w:rsidRPr="00501554">
              <w:rPr>
                <w:rFonts w:ascii="Arial" w:hAnsi="Arial" w:cs="Arial"/>
                <w:b/>
                <w:sz w:val="20"/>
                <w:szCs w:val="20"/>
              </w:rPr>
              <w:t>408</w:t>
            </w:r>
            <w:r>
              <w:rPr>
                <w:rFonts w:ascii="Arial" w:hAnsi="Arial" w:cs="Arial"/>
                <w:sz w:val="20"/>
                <w:szCs w:val="20"/>
              </w:rPr>
              <w:t xml:space="preserve"> – nájemní byt od soukromníka pro 6 klientů v centru města. Byt se nachází v celém prvním podlaží domu v historické zástavbě.  Jsou </w:t>
            </w:r>
            <w:commentRangeStart w:id="6"/>
            <w:r>
              <w:rPr>
                <w:rFonts w:ascii="Arial" w:hAnsi="Arial" w:cs="Arial"/>
                <w:sz w:val="20"/>
                <w:szCs w:val="20"/>
              </w:rPr>
              <w:t xml:space="preserve">zde tři samostatné neprůchozí </w:t>
            </w:r>
            <w:r w:rsidR="00D9523D">
              <w:rPr>
                <w:rFonts w:ascii="Arial" w:hAnsi="Arial" w:cs="Arial"/>
                <w:sz w:val="20"/>
                <w:szCs w:val="20"/>
              </w:rPr>
              <w:t xml:space="preserve"> dvoulůžkové</w:t>
            </w:r>
            <w:r w:rsidR="009320E5">
              <w:rPr>
                <w:rFonts w:ascii="Arial" w:hAnsi="Arial" w:cs="Arial"/>
                <w:sz w:val="20"/>
                <w:szCs w:val="20"/>
              </w:rPr>
              <w:t xml:space="preserve"> pokoje,</w:t>
            </w:r>
            <w:r w:rsidR="00D9523D">
              <w:rPr>
                <w:rFonts w:ascii="Arial" w:hAnsi="Arial" w:cs="Arial"/>
                <w:sz w:val="20"/>
                <w:szCs w:val="20"/>
              </w:rPr>
              <w:t xml:space="preserve"> obývací </w:t>
            </w:r>
            <w:r>
              <w:rPr>
                <w:rFonts w:ascii="Arial" w:hAnsi="Arial" w:cs="Arial"/>
                <w:sz w:val="20"/>
                <w:szCs w:val="20"/>
              </w:rPr>
              <w:t>pokoj</w:t>
            </w:r>
            <w:commentRangeEnd w:id="6"/>
            <w:r w:rsidR="0039008A">
              <w:rPr>
                <w:rStyle w:val="Odkaznakoment"/>
              </w:rPr>
              <w:commentReference w:id="6"/>
            </w:r>
            <w:r>
              <w:rPr>
                <w:rFonts w:ascii="Arial" w:hAnsi="Arial" w:cs="Arial"/>
                <w:sz w:val="20"/>
                <w:szCs w:val="20"/>
              </w:rPr>
              <w:t xml:space="preserve">, </w:t>
            </w:r>
            <w:r w:rsidR="00D9523D">
              <w:rPr>
                <w:rFonts w:ascii="Arial" w:hAnsi="Arial" w:cs="Arial"/>
                <w:sz w:val="20"/>
                <w:szCs w:val="20"/>
              </w:rPr>
              <w:t xml:space="preserve">rozlehlá </w:t>
            </w:r>
            <w:r>
              <w:rPr>
                <w:rFonts w:ascii="Arial" w:hAnsi="Arial" w:cs="Arial"/>
                <w:sz w:val="20"/>
                <w:szCs w:val="20"/>
              </w:rPr>
              <w:t>kuchyně, dvě sociální zařízení a chodba. Klienti mohou využívat i venkovní prostory s posezením.</w:t>
            </w:r>
          </w:p>
          <w:p w:rsidR="00612CD6" w:rsidRDefault="00612CD6" w:rsidP="009748BF">
            <w:pPr>
              <w:spacing w:before="60" w:after="0"/>
              <w:rPr>
                <w:rFonts w:ascii="Arial" w:hAnsi="Arial" w:cs="Arial"/>
                <w:sz w:val="20"/>
                <w:szCs w:val="20"/>
              </w:rPr>
            </w:pPr>
            <w:r w:rsidRPr="00501554">
              <w:rPr>
                <w:rFonts w:ascii="Arial" w:hAnsi="Arial" w:cs="Arial"/>
                <w:b/>
                <w:sz w:val="20"/>
                <w:szCs w:val="20"/>
              </w:rPr>
              <w:t xml:space="preserve">Kladno </w:t>
            </w:r>
            <w:r>
              <w:rPr>
                <w:rFonts w:ascii="Arial" w:hAnsi="Arial" w:cs="Arial"/>
                <w:b/>
                <w:sz w:val="20"/>
                <w:szCs w:val="20"/>
              </w:rPr>
              <w:t>střed,</w:t>
            </w:r>
            <w:r w:rsidRPr="00501554">
              <w:rPr>
                <w:rFonts w:ascii="Arial" w:hAnsi="Arial" w:cs="Arial"/>
                <w:b/>
                <w:sz w:val="20"/>
                <w:szCs w:val="20"/>
              </w:rPr>
              <w:t xml:space="preserve"> Arbesova 673</w:t>
            </w:r>
            <w:r>
              <w:rPr>
                <w:rFonts w:ascii="Arial" w:hAnsi="Arial" w:cs="Arial"/>
                <w:sz w:val="20"/>
                <w:szCs w:val="20"/>
              </w:rPr>
              <w:t xml:space="preserve"> – vlastní objekt, rodinný dům pro 6 klientů v centru města. Jedná se o</w:t>
            </w:r>
            <w:r w:rsidR="007803A6">
              <w:rPr>
                <w:rFonts w:ascii="Arial" w:hAnsi="Arial" w:cs="Arial"/>
                <w:sz w:val="20"/>
                <w:szCs w:val="20"/>
              </w:rPr>
              <w:t xml:space="preserve"> dvoupodlažní budovu, v přízemí</w:t>
            </w:r>
            <w:r>
              <w:rPr>
                <w:rFonts w:ascii="Arial" w:hAnsi="Arial" w:cs="Arial"/>
                <w:sz w:val="20"/>
                <w:szCs w:val="20"/>
              </w:rPr>
              <w:t xml:space="preserve"> nachází prostorný </w:t>
            </w:r>
            <w:r w:rsidR="00D9523D">
              <w:rPr>
                <w:rFonts w:ascii="Arial" w:hAnsi="Arial" w:cs="Arial"/>
                <w:sz w:val="20"/>
                <w:szCs w:val="20"/>
              </w:rPr>
              <w:t xml:space="preserve"> třílůžkový </w:t>
            </w:r>
            <w:r>
              <w:rPr>
                <w:rFonts w:ascii="Arial" w:hAnsi="Arial" w:cs="Arial"/>
                <w:sz w:val="20"/>
                <w:szCs w:val="20"/>
              </w:rPr>
              <w:t>pokoj</w:t>
            </w:r>
            <w:r w:rsidR="00520444">
              <w:rPr>
                <w:rFonts w:ascii="Arial" w:hAnsi="Arial" w:cs="Arial"/>
                <w:sz w:val="20"/>
                <w:szCs w:val="20"/>
              </w:rPr>
              <w:t xml:space="preserve">, </w:t>
            </w:r>
            <w:r>
              <w:rPr>
                <w:rFonts w:ascii="Arial" w:hAnsi="Arial" w:cs="Arial"/>
                <w:sz w:val="20"/>
                <w:szCs w:val="20"/>
              </w:rPr>
              <w:t xml:space="preserve">kuchyně a sociální zařízení, v prvním podlaží obývací pokoj a </w:t>
            </w:r>
            <w:r w:rsidR="00D9523D">
              <w:rPr>
                <w:rFonts w:ascii="Arial" w:hAnsi="Arial" w:cs="Arial"/>
                <w:sz w:val="20"/>
                <w:szCs w:val="20"/>
              </w:rPr>
              <w:t xml:space="preserve">třílůžkový pokoj </w:t>
            </w:r>
            <w:commentRangeStart w:id="7"/>
            <w:r>
              <w:rPr>
                <w:rFonts w:ascii="Arial" w:hAnsi="Arial" w:cs="Arial"/>
                <w:sz w:val="20"/>
                <w:szCs w:val="20"/>
              </w:rPr>
              <w:t>l</w:t>
            </w:r>
            <w:commentRangeEnd w:id="7"/>
            <w:r w:rsidR="0039008A">
              <w:rPr>
                <w:rStyle w:val="Odkaznakoment"/>
              </w:rPr>
              <w:commentReference w:id="7"/>
            </w:r>
            <w:r>
              <w:rPr>
                <w:rFonts w:ascii="Arial" w:hAnsi="Arial" w:cs="Arial"/>
                <w:sz w:val="20"/>
                <w:szCs w:val="20"/>
              </w:rPr>
              <w:t xml:space="preserve">  U domu je zahrada.</w:t>
            </w:r>
          </w:p>
          <w:p w:rsidR="00612CD6" w:rsidRDefault="00612CD6" w:rsidP="009748BF">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w:t>
            </w:r>
            <w:commentRangeStart w:id="8"/>
            <w:r>
              <w:rPr>
                <w:rFonts w:ascii="Arial" w:hAnsi="Arial" w:cs="Arial"/>
                <w:sz w:val="20"/>
                <w:szCs w:val="20"/>
              </w:rPr>
              <w:t>byt 3 + kk pro 4 klienty</w:t>
            </w:r>
            <w:commentRangeEnd w:id="8"/>
            <w:r w:rsidR="0039008A">
              <w:rPr>
                <w:rStyle w:val="Odkaznakoment"/>
              </w:rPr>
              <w:commentReference w:id="8"/>
            </w:r>
            <w:r>
              <w:rPr>
                <w:rFonts w:ascii="Arial" w:hAnsi="Arial" w:cs="Arial"/>
                <w:sz w:val="20"/>
                <w:szCs w:val="20"/>
              </w:rPr>
              <w:t>,</w:t>
            </w:r>
            <w:r w:rsidR="00D9523D">
              <w:rPr>
                <w:rFonts w:ascii="Arial" w:hAnsi="Arial" w:cs="Arial"/>
                <w:sz w:val="20"/>
                <w:szCs w:val="20"/>
              </w:rPr>
              <w:t xml:space="preserve"> ( dva dvoulůžkové pokoje a obývací pokoj)</w:t>
            </w:r>
            <w:r>
              <w:rPr>
                <w:rFonts w:ascii="Arial" w:hAnsi="Arial" w:cs="Arial"/>
                <w:sz w:val="20"/>
                <w:szCs w:val="20"/>
              </w:rPr>
              <w:t xml:space="preserve"> byt v centru města byl pořízen v rámci projektu ROP Střední Čechy. Byl vybudován z nebytových prostor panelového domu. Nachází se ve zvýšeném přízemí.</w:t>
            </w:r>
          </w:p>
          <w:p w:rsidR="00612CD6" w:rsidRDefault="00612CD6" w:rsidP="00C10FF4">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byt </w:t>
            </w:r>
            <w:r w:rsidR="00520444">
              <w:rPr>
                <w:rFonts w:ascii="Arial" w:hAnsi="Arial" w:cs="Arial"/>
                <w:sz w:val="20"/>
                <w:szCs w:val="20"/>
              </w:rPr>
              <w:t>1</w:t>
            </w:r>
            <w:r>
              <w:rPr>
                <w:rFonts w:ascii="Arial" w:hAnsi="Arial" w:cs="Arial"/>
                <w:sz w:val="20"/>
                <w:szCs w:val="20"/>
              </w:rPr>
              <w:t xml:space="preserve"> + kk pro</w:t>
            </w:r>
            <w:r w:rsidR="00D9523D">
              <w:rPr>
                <w:rFonts w:ascii="Arial" w:hAnsi="Arial" w:cs="Arial"/>
                <w:sz w:val="20"/>
                <w:szCs w:val="20"/>
              </w:rPr>
              <w:t xml:space="preserve"> 2 klienty (jeden dvoulůžkový obývací  pokoj)</w:t>
            </w:r>
            <w:r w:rsidR="0039008A">
              <w:rPr>
                <w:rFonts w:ascii="Arial" w:hAnsi="Arial" w:cs="Arial"/>
                <w:sz w:val="20"/>
                <w:szCs w:val="20"/>
              </w:rPr>
              <w:t xml:space="preserve"> byt v centru města </w:t>
            </w:r>
            <w:r>
              <w:rPr>
                <w:rFonts w:ascii="Arial" w:hAnsi="Arial" w:cs="Arial"/>
                <w:sz w:val="20"/>
                <w:szCs w:val="20"/>
              </w:rPr>
              <w:t xml:space="preserve">byl pořízen v rámci projektu ROP Střední Čechy. Byl vybudován z nebytových prostor panelového domu. Nachází </w:t>
            </w:r>
            <w:r w:rsidR="007803A6">
              <w:rPr>
                <w:rFonts w:ascii="Arial" w:hAnsi="Arial" w:cs="Arial"/>
                <w:sz w:val="20"/>
                <w:szCs w:val="20"/>
              </w:rPr>
              <w:t xml:space="preserve">se </w:t>
            </w:r>
            <w:r>
              <w:rPr>
                <w:rFonts w:ascii="Arial" w:hAnsi="Arial" w:cs="Arial"/>
                <w:sz w:val="20"/>
                <w:szCs w:val="20"/>
              </w:rPr>
              <w:t>ve zvýšeném přízemí.</w:t>
            </w:r>
          </w:p>
          <w:p w:rsidR="00612CD6" w:rsidRDefault="00612CD6" w:rsidP="009748BF">
            <w:pPr>
              <w:spacing w:before="60" w:after="0"/>
              <w:rPr>
                <w:rFonts w:ascii="Arial" w:hAnsi="Arial" w:cs="Arial"/>
                <w:sz w:val="20"/>
                <w:szCs w:val="20"/>
              </w:rPr>
            </w:pPr>
            <w:r w:rsidRPr="00D1089A">
              <w:rPr>
                <w:rFonts w:ascii="Arial" w:hAnsi="Arial" w:cs="Arial"/>
                <w:b/>
                <w:sz w:val="20"/>
                <w:szCs w:val="20"/>
              </w:rPr>
              <w:t>Kladno Vrapice, Vrapická 33</w:t>
            </w:r>
            <w:r>
              <w:rPr>
                <w:rFonts w:ascii="Arial" w:hAnsi="Arial" w:cs="Arial"/>
                <w:sz w:val="20"/>
                <w:szCs w:val="20"/>
              </w:rPr>
              <w:t xml:space="preserve"> – nájemní byt města Kladna 3 + 1 pro 4 klienty v činžovním domě, v  okrajové části města.</w:t>
            </w:r>
            <w:r w:rsidR="007803A6">
              <w:rPr>
                <w:rFonts w:ascii="Arial" w:hAnsi="Arial" w:cs="Arial"/>
                <w:sz w:val="20"/>
                <w:szCs w:val="20"/>
              </w:rPr>
              <w:t xml:space="preserve"> Jedná se o rozlehlý</w:t>
            </w:r>
            <w:r>
              <w:rPr>
                <w:rFonts w:ascii="Arial" w:hAnsi="Arial" w:cs="Arial"/>
                <w:sz w:val="20"/>
                <w:szCs w:val="20"/>
              </w:rPr>
              <w:t xml:space="preserve"> byt se dvěma </w:t>
            </w:r>
            <w:r w:rsidR="00D9523D">
              <w:rPr>
                <w:rFonts w:ascii="Arial" w:hAnsi="Arial" w:cs="Arial"/>
                <w:sz w:val="20"/>
                <w:szCs w:val="20"/>
              </w:rPr>
              <w:t>dvoulůžkovými pokoji</w:t>
            </w:r>
            <w:r w:rsidR="0039008A">
              <w:rPr>
                <w:rFonts w:ascii="Arial" w:hAnsi="Arial" w:cs="Arial"/>
                <w:sz w:val="20"/>
                <w:szCs w:val="20"/>
              </w:rPr>
              <w:t>, jídelnou</w:t>
            </w:r>
            <w:r w:rsidR="00D9523D">
              <w:rPr>
                <w:rFonts w:ascii="Arial" w:hAnsi="Arial" w:cs="Arial"/>
                <w:sz w:val="20"/>
                <w:szCs w:val="20"/>
              </w:rPr>
              <w:t xml:space="preserve"> – obývací místností</w:t>
            </w:r>
            <w:r>
              <w:rPr>
                <w:rFonts w:ascii="Arial" w:hAnsi="Arial" w:cs="Arial"/>
                <w:sz w:val="20"/>
                <w:szCs w:val="20"/>
              </w:rPr>
              <w:t>, kuchyní. Klienti mají k dispozici i zahradu.</w:t>
            </w:r>
          </w:p>
          <w:p w:rsidR="00612CD6" w:rsidRDefault="00612CD6" w:rsidP="009748BF">
            <w:pPr>
              <w:spacing w:before="60" w:after="0"/>
              <w:rPr>
                <w:rFonts w:ascii="Arial" w:hAnsi="Arial" w:cs="Arial"/>
                <w:sz w:val="20"/>
                <w:szCs w:val="20"/>
              </w:rPr>
            </w:pPr>
            <w:r w:rsidRPr="00D1089A">
              <w:rPr>
                <w:rFonts w:ascii="Arial" w:hAnsi="Arial" w:cs="Arial"/>
                <w:b/>
                <w:sz w:val="20"/>
                <w:szCs w:val="20"/>
              </w:rPr>
              <w:t>Kladno Rozdělov, Vítězná  2955</w:t>
            </w:r>
            <w:r w:rsidR="007803A6">
              <w:rPr>
                <w:rFonts w:ascii="Arial" w:hAnsi="Arial" w:cs="Arial"/>
                <w:sz w:val="20"/>
                <w:szCs w:val="20"/>
              </w:rPr>
              <w:t xml:space="preserve"> – nájemní byt města Kladna</w:t>
            </w:r>
            <w:commentRangeStart w:id="9"/>
            <w:r>
              <w:rPr>
                <w:rFonts w:ascii="Arial" w:hAnsi="Arial" w:cs="Arial"/>
                <w:sz w:val="20"/>
                <w:szCs w:val="20"/>
              </w:rPr>
              <w:t xml:space="preserve"> 2 + 1 pro 2 klienty </w:t>
            </w:r>
            <w:commentRangeEnd w:id="9"/>
            <w:r w:rsidR="0039008A">
              <w:rPr>
                <w:rStyle w:val="Odkaznakoment"/>
              </w:rPr>
              <w:commentReference w:id="9"/>
            </w:r>
            <w:r w:rsidR="00D9523D">
              <w:rPr>
                <w:rFonts w:ascii="Arial" w:hAnsi="Arial" w:cs="Arial"/>
                <w:sz w:val="20"/>
                <w:szCs w:val="20"/>
              </w:rPr>
              <w:t xml:space="preserve"> (dvoulůžkový pokoj a obývací místnost) </w:t>
            </w:r>
            <w:r>
              <w:rPr>
                <w:rFonts w:ascii="Arial" w:hAnsi="Arial" w:cs="Arial"/>
                <w:sz w:val="20"/>
                <w:szCs w:val="20"/>
              </w:rPr>
              <w:t>v městské části Rozdělov v přízemí 1. věžového domu.</w:t>
            </w:r>
          </w:p>
          <w:p w:rsidR="00612CD6" w:rsidRDefault="00612CD6" w:rsidP="00C10FF4">
            <w:pPr>
              <w:spacing w:before="60" w:after="0"/>
              <w:rPr>
                <w:rFonts w:ascii="Arial" w:hAnsi="Arial" w:cs="Arial"/>
                <w:sz w:val="20"/>
                <w:szCs w:val="20"/>
              </w:rPr>
            </w:pPr>
            <w:r>
              <w:rPr>
                <w:rFonts w:ascii="Arial" w:hAnsi="Arial" w:cs="Arial"/>
                <w:sz w:val="20"/>
                <w:szCs w:val="20"/>
              </w:rPr>
              <w:t>Všechny objekty jsou v dobrém stavu a vyhovují svému účelu.</w:t>
            </w:r>
          </w:p>
          <w:p w:rsidR="00612CD6" w:rsidRPr="00EE41F3" w:rsidRDefault="00612CD6" w:rsidP="00C10FF4">
            <w:pPr>
              <w:spacing w:before="60" w:after="0"/>
              <w:rPr>
                <w:rFonts w:ascii="Arial" w:hAnsi="Arial" w:cs="Arial"/>
                <w:sz w:val="20"/>
                <w:szCs w:val="20"/>
              </w:rPr>
            </w:pPr>
          </w:p>
        </w:tc>
      </w:tr>
      <w:tr w:rsidR="00612CD6" w:rsidRPr="00EE41F3" w:rsidTr="00F23C34">
        <w:trPr>
          <w:trHeight w:val="554"/>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612CD6" w:rsidRPr="00192939" w:rsidRDefault="00612CD6" w:rsidP="00F23C34">
            <w:pPr>
              <w:spacing w:before="60" w:after="0"/>
              <w:rPr>
                <w:rFonts w:ascii="Arial" w:hAnsi="Arial" w:cs="Arial"/>
                <w:sz w:val="20"/>
                <w:szCs w:val="20"/>
              </w:rPr>
            </w:pPr>
            <w:r>
              <w:rPr>
                <w:rFonts w:ascii="Arial" w:hAnsi="Arial" w:cs="Arial"/>
                <w:sz w:val="20"/>
                <w:szCs w:val="20"/>
              </w:rPr>
              <w:t>Všechny chráněné byty jsou umístěny na území města Kladna, tudíž jsou pro klienty veškeré veřejné služby velmi dobře dostupné.</w:t>
            </w:r>
          </w:p>
          <w:p w:rsidR="00612CD6" w:rsidRDefault="00612CD6" w:rsidP="00F23C34">
            <w:pPr>
              <w:spacing w:before="60" w:after="0"/>
              <w:rPr>
                <w:rFonts w:ascii="Arial" w:hAnsi="Arial" w:cs="Arial"/>
                <w:sz w:val="20"/>
                <w:szCs w:val="20"/>
              </w:rPr>
            </w:pPr>
            <w:r>
              <w:rPr>
                <w:rFonts w:ascii="Arial" w:hAnsi="Arial" w:cs="Arial"/>
                <w:sz w:val="20"/>
                <w:szCs w:val="20"/>
              </w:rPr>
              <w:t>Běžně dochází do kadeřnictví, na pedikúru, rehabilitace, dle svých zájmů navštěvují kulturní,sportovní i společenské akce.</w:t>
            </w:r>
          </w:p>
          <w:p w:rsidR="00612CD6" w:rsidRPr="00192939" w:rsidRDefault="00612CD6" w:rsidP="00F23C34">
            <w:pPr>
              <w:spacing w:before="60" w:after="0"/>
              <w:rPr>
                <w:rFonts w:ascii="Arial" w:hAnsi="Arial" w:cs="Arial"/>
                <w:sz w:val="20"/>
                <w:szCs w:val="20"/>
              </w:rPr>
            </w:pPr>
            <w:r w:rsidRPr="00FF2DA6">
              <w:rPr>
                <w:rFonts w:ascii="Arial" w:hAnsi="Arial" w:cs="Arial"/>
                <w:sz w:val="20"/>
                <w:szCs w:val="20"/>
              </w:rPr>
              <w:t>Zdravotní péče je rovněž zajišťována v lékařských zařízeních dle výběru klienta.</w:t>
            </w:r>
          </w:p>
        </w:tc>
      </w:tr>
      <w:tr w:rsidR="00612CD6" w:rsidRPr="00EE41F3" w:rsidTr="00F23C34">
        <w:trPr>
          <w:trHeight w:val="54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stav objektu (stáří, stav nemovitostí z pohledu potřebnosti investic)</w:t>
            </w:r>
          </w:p>
        </w:tc>
        <w:tc>
          <w:tcPr>
            <w:tcW w:w="6241" w:type="dxa"/>
            <w:gridSpan w:val="10"/>
            <w:tcBorders>
              <w:top w:val="single" w:sz="4" w:space="0" w:color="A6A6A6"/>
              <w:left w:val="single" w:sz="4" w:space="0" w:color="A6A6A6"/>
              <w:bottom w:val="single" w:sz="4" w:space="0" w:color="A6A6A6"/>
              <w:right w:val="single" w:sz="4" w:space="0" w:color="A6A6A6"/>
            </w:tcBorders>
          </w:tcPr>
          <w:p w:rsidR="00612CD6" w:rsidRPr="0000488E" w:rsidRDefault="00612CD6" w:rsidP="0039008A">
            <w:pPr>
              <w:spacing w:before="60" w:after="0"/>
              <w:rPr>
                <w:rFonts w:ascii="Arial" w:hAnsi="Arial" w:cs="Arial"/>
                <w:sz w:val="20"/>
                <w:szCs w:val="20"/>
              </w:rPr>
            </w:pPr>
            <w:r>
              <w:rPr>
                <w:rFonts w:ascii="Arial" w:hAnsi="Arial" w:cs="Arial"/>
                <w:sz w:val="20"/>
                <w:szCs w:val="20"/>
              </w:rPr>
              <w:t>Stav objektů je vyhovují</w:t>
            </w:r>
            <w:r w:rsidR="0039008A">
              <w:rPr>
                <w:rFonts w:ascii="Arial" w:hAnsi="Arial" w:cs="Arial"/>
                <w:sz w:val="20"/>
                <w:szCs w:val="20"/>
              </w:rPr>
              <w:t>cí</w:t>
            </w:r>
            <w:r>
              <w:rPr>
                <w:rFonts w:ascii="Arial" w:hAnsi="Arial" w:cs="Arial"/>
                <w:sz w:val="20"/>
                <w:szCs w:val="20"/>
              </w:rPr>
              <w:t>, ve vlastních objektech není potřeba investic (pouze běžná údržba).</w:t>
            </w:r>
          </w:p>
        </w:tc>
      </w:tr>
      <w:tr w:rsidR="00612CD6" w:rsidRPr="00EE41F3" w:rsidTr="00F23C34">
        <w:trPr>
          <w:trHeight w:val="388"/>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závazek udržitelnosti investic (zdroj, doba trvání – do kdy platí)</w:t>
            </w:r>
          </w:p>
        </w:tc>
        <w:tc>
          <w:tcPr>
            <w:tcW w:w="6241" w:type="dxa"/>
            <w:gridSpan w:val="10"/>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Pro dva byty – Kladno střed, tř. ČSA, které byly pořízeny v rámci ROP Střední Čechy je doba udržitelnosti do 05/2015</w:t>
            </w:r>
          </w:p>
        </w:tc>
      </w:tr>
      <w:tr w:rsidR="00612CD6" w:rsidRPr="00EE41F3" w:rsidTr="00F23C34">
        <w:trPr>
          <w:trHeight w:val="21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památková ochrana</w:t>
            </w:r>
          </w:p>
        </w:tc>
        <w:tc>
          <w:tcPr>
            <w:tcW w:w="6241" w:type="dxa"/>
            <w:gridSpan w:val="10"/>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není</w:t>
            </w:r>
          </w:p>
        </w:tc>
      </w:tr>
      <w:tr w:rsidR="00612CD6" w:rsidRPr="00EE41F3" w:rsidTr="00F23C34">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5"/>
            </w:r>
          </w:p>
        </w:tc>
      </w:tr>
      <w:tr w:rsidR="00612CD6" w:rsidRPr="00EE41F3" w:rsidTr="00192939">
        <w:trPr>
          <w:trHeight w:val="619"/>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pokoje</w:t>
            </w:r>
          </w:p>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p>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612CD6" w:rsidRPr="00EE41F3" w:rsidRDefault="00612CD6" w:rsidP="00F23C34">
            <w:pPr>
              <w:spacing w:before="60" w:after="0"/>
              <w:rPr>
                <w:rFonts w:ascii="Arial" w:hAnsi="Arial" w:cs="Arial"/>
                <w:sz w:val="20"/>
                <w:szCs w:val="20"/>
              </w:rPr>
            </w:pPr>
          </w:p>
          <w:p w:rsidR="00612CD6" w:rsidRPr="00EE41F3" w:rsidRDefault="00612CD6" w:rsidP="00F23C34">
            <w:pPr>
              <w:spacing w:before="60" w:after="0"/>
              <w:rPr>
                <w:rFonts w:ascii="Arial" w:hAnsi="Arial" w:cs="Arial"/>
                <w:sz w:val="20"/>
                <w:szCs w:val="20"/>
              </w:rPr>
            </w:pPr>
            <w:r w:rsidRPr="00EE41F3">
              <w:rPr>
                <w:rFonts w:ascii="Arial" w:hAnsi="Arial" w:cs="Arial"/>
                <w:sz w:val="20"/>
                <w:szCs w:val="20"/>
              </w:rPr>
              <w:t>3 a více lůžek</w:t>
            </w:r>
          </w:p>
        </w:tc>
      </w:tr>
      <w:tr w:rsidR="00612CD6" w:rsidRPr="00EE41F3" w:rsidTr="00F23C34">
        <w:trPr>
          <w:trHeight w:val="213"/>
        </w:trPr>
        <w:tc>
          <w:tcPr>
            <w:tcW w:w="2371" w:type="dxa"/>
            <w:gridSpan w:val="3"/>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24</w:t>
            </w:r>
          </w:p>
        </w:tc>
        <w:tc>
          <w:tcPr>
            <w:tcW w:w="2093" w:type="dxa"/>
            <w:gridSpan w:val="3"/>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0</w:t>
            </w:r>
          </w:p>
        </w:tc>
        <w:tc>
          <w:tcPr>
            <w:tcW w:w="2017" w:type="dxa"/>
            <w:gridSpan w:val="5"/>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9</w:t>
            </w:r>
          </w:p>
        </w:tc>
        <w:tc>
          <w:tcPr>
            <w:tcW w:w="3173" w:type="dxa"/>
            <w:gridSpan w:val="3"/>
            <w:tcBorders>
              <w:top w:val="single" w:sz="4" w:space="0" w:color="A6A6A6"/>
              <w:left w:val="single" w:sz="4" w:space="0" w:color="A6A6A6"/>
              <w:bottom w:val="single" w:sz="4" w:space="0" w:color="A6A6A6"/>
              <w:right w:val="single" w:sz="4" w:space="0" w:color="A6A6A6"/>
            </w:tcBorders>
          </w:tcPr>
          <w:p w:rsidR="00612CD6" w:rsidRPr="00EE41F3" w:rsidRDefault="00612CD6" w:rsidP="00F23C34">
            <w:pPr>
              <w:spacing w:before="60" w:after="0"/>
              <w:rPr>
                <w:rFonts w:ascii="Arial" w:hAnsi="Arial" w:cs="Arial"/>
                <w:sz w:val="20"/>
                <w:szCs w:val="20"/>
              </w:rPr>
            </w:pPr>
            <w:r>
              <w:rPr>
                <w:rFonts w:ascii="Arial" w:hAnsi="Arial" w:cs="Arial"/>
                <w:sz w:val="20"/>
                <w:szCs w:val="20"/>
              </w:rPr>
              <w:t>2</w:t>
            </w:r>
          </w:p>
        </w:tc>
      </w:tr>
    </w:tbl>
    <w:p w:rsidR="00D50D35" w:rsidRDefault="00D50D35" w:rsidP="00F23C34">
      <w:pPr>
        <w:spacing w:before="240" w:after="80"/>
        <w:rPr>
          <w:rFonts w:ascii="Arial" w:hAnsi="Arial" w:cs="Arial"/>
          <w:b/>
          <w:sz w:val="20"/>
          <w:szCs w:val="20"/>
        </w:rPr>
      </w:pPr>
    </w:p>
    <w:p w:rsidR="00D50D35" w:rsidRDefault="00D50D35" w:rsidP="00F23C34">
      <w:pPr>
        <w:spacing w:before="240" w:after="80"/>
        <w:rPr>
          <w:rFonts w:ascii="Arial" w:hAnsi="Arial" w:cs="Arial"/>
          <w:b/>
          <w:sz w:val="20"/>
          <w:szCs w:val="20"/>
        </w:rPr>
      </w:pPr>
    </w:p>
    <w:p w:rsidR="00F23C34" w:rsidRPr="00D45FF3" w:rsidRDefault="00F23C34" w:rsidP="00F23C34">
      <w:pPr>
        <w:spacing w:before="240" w:after="80"/>
        <w:rPr>
          <w:rFonts w:ascii="Arial" w:hAnsi="Arial" w:cs="Arial"/>
          <w:b/>
          <w:sz w:val="20"/>
          <w:szCs w:val="20"/>
        </w:rPr>
      </w:pPr>
      <w:r>
        <w:rPr>
          <w:rFonts w:ascii="Arial" w:hAnsi="Arial" w:cs="Arial"/>
          <w:b/>
          <w:sz w:val="20"/>
          <w:szCs w:val="20"/>
        </w:rPr>
        <w:lastRenderedPageBreak/>
        <w:t>1.</w:t>
      </w:r>
      <w:r w:rsidR="00A60249">
        <w:rPr>
          <w:rFonts w:ascii="Arial" w:hAnsi="Arial" w:cs="Arial"/>
          <w:b/>
          <w:sz w:val="20"/>
          <w:szCs w:val="20"/>
        </w:rPr>
        <w:t>5</w:t>
      </w:r>
      <w:r>
        <w:rPr>
          <w:rFonts w:ascii="Arial" w:hAnsi="Arial" w:cs="Arial"/>
          <w:b/>
          <w:sz w:val="20"/>
          <w:szCs w:val="20"/>
        </w:rPr>
        <w:t xml:space="preserve">. </w:t>
      </w:r>
      <w:r w:rsidRPr="00D45FF3">
        <w:rPr>
          <w:rFonts w:ascii="Arial" w:hAnsi="Arial" w:cs="Arial"/>
          <w:b/>
          <w:sz w:val="20"/>
          <w:szCs w:val="20"/>
        </w:rPr>
        <w:t>Sociální služby zařízení</w:t>
      </w:r>
      <w:r w:rsidRPr="00743461">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b/>
                <w:sz w:val="20"/>
                <w:szCs w:val="20"/>
              </w:rPr>
            </w:pPr>
            <w:r w:rsidRPr="00192939">
              <w:rPr>
                <w:rFonts w:ascii="Arial" w:hAnsi="Arial" w:cs="Arial"/>
                <w:b/>
                <w:sz w:val="20"/>
                <w:szCs w:val="20"/>
              </w:rPr>
              <w:t>Sociálně terapeutická dílna</w:t>
            </w:r>
            <w:r w:rsidRPr="00192939">
              <w:rPr>
                <w:rFonts w:ascii="Arial" w:hAnsi="Arial" w:cs="Arial"/>
                <w:sz w:val="20"/>
                <w:szCs w:val="20"/>
              </w:rPr>
              <w:t>(1.3.2010)</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186FD2" w:rsidRPr="00192939" w:rsidRDefault="005541DE" w:rsidP="00192939">
            <w:pPr>
              <w:pStyle w:val="Odstavecseseznamem"/>
              <w:numPr>
                <w:ilvl w:val="0"/>
                <w:numId w:val="12"/>
              </w:numPr>
              <w:spacing w:before="100" w:beforeAutospacing="1" w:after="100" w:afterAutospacing="1"/>
              <w:jc w:val="left"/>
              <w:rPr>
                <w:rFonts w:asciiTheme="minorHAnsi" w:eastAsia="Times New Roman" w:hAnsiTheme="minorHAnsi" w:cs="Times New Roman"/>
                <w:sz w:val="24"/>
                <w:szCs w:val="24"/>
                <w:lang w:eastAsia="cs-CZ"/>
              </w:rPr>
            </w:pPr>
            <w:r w:rsidRPr="00192939">
              <w:rPr>
                <w:rFonts w:asciiTheme="minorHAnsi" w:eastAsia="Times New Roman" w:hAnsiTheme="minorHAnsi" w:cs="Times New Roman"/>
                <w:sz w:val="24"/>
                <w:szCs w:val="24"/>
                <w:lang w:eastAsia="cs-CZ"/>
              </w:rPr>
              <w:t xml:space="preserve"> mládež a dospělí s mentálním, smyslovým</w:t>
            </w:r>
            <w:r w:rsidRPr="00192939">
              <w:rPr>
                <w:rFonts w:ascii="Times New Roman" w:eastAsia="Times New Roman" w:hAnsi="Times New Roman" w:cs="Times New Roman"/>
                <w:sz w:val="24"/>
                <w:szCs w:val="24"/>
                <w:lang w:eastAsia="cs-CZ"/>
              </w:rPr>
              <w:t xml:space="preserve">, </w:t>
            </w:r>
            <w:r w:rsidRPr="00192939">
              <w:rPr>
                <w:rFonts w:asciiTheme="minorHAnsi" w:eastAsia="Times New Roman" w:hAnsiTheme="minorHAnsi" w:cs="Times New Roman"/>
                <w:sz w:val="24"/>
                <w:szCs w:val="24"/>
                <w:lang w:eastAsia="cs-CZ"/>
              </w:rPr>
              <w:t>tělesným a kombinovaným postižením</w:t>
            </w:r>
          </w:p>
          <w:p w:rsidR="00186FD2" w:rsidRPr="00192939" w:rsidRDefault="005541DE" w:rsidP="00192939">
            <w:pPr>
              <w:pStyle w:val="Odstavecseseznamem"/>
              <w:numPr>
                <w:ilvl w:val="0"/>
                <w:numId w:val="12"/>
              </w:numPr>
              <w:spacing w:before="100" w:beforeAutospacing="1" w:after="100" w:afterAutospacing="1"/>
              <w:jc w:val="left"/>
              <w:rPr>
                <w:rFonts w:asciiTheme="minorHAnsi" w:eastAsia="Times New Roman" w:hAnsiTheme="minorHAnsi" w:cs="Times New Roman"/>
                <w:sz w:val="24"/>
                <w:szCs w:val="24"/>
                <w:lang w:eastAsia="cs-CZ"/>
              </w:rPr>
            </w:pPr>
            <w:r w:rsidRPr="00192939">
              <w:rPr>
                <w:rFonts w:asciiTheme="minorHAnsi" w:eastAsia="Times New Roman" w:hAnsiTheme="minorHAnsi" w:cs="Times New Roman"/>
                <w:sz w:val="24"/>
                <w:szCs w:val="24"/>
                <w:lang w:eastAsia="cs-CZ"/>
              </w:rPr>
              <w:t>děti a mládež v psychosociální krizi</w:t>
            </w:r>
          </w:p>
          <w:p w:rsidR="00186FD2" w:rsidRPr="00192939" w:rsidRDefault="005541DE" w:rsidP="00192939">
            <w:pPr>
              <w:pStyle w:val="Odstavecseseznamem"/>
              <w:numPr>
                <w:ilvl w:val="0"/>
                <w:numId w:val="12"/>
              </w:numPr>
              <w:spacing w:before="100" w:beforeAutospacing="1" w:after="100" w:afterAutospacing="1"/>
              <w:jc w:val="left"/>
              <w:rPr>
                <w:rFonts w:asciiTheme="minorHAnsi" w:eastAsia="Times New Roman" w:hAnsiTheme="minorHAnsi" w:cs="Times New Roman"/>
                <w:sz w:val="24"/>
                <w:szCs w:val="24"/>
                <w:lang w:eastAsia="cs-CZ"/>
              </w:rPr>
            </w:pPr>
            <w:r w:rsidRPr="00192939">
              <w:rPr>
                <w:rFonts w:asciiTheme="minorHAnsi" w:eastAsia="Times New Roman" w:hAnsiTheme="minorHAnsi" w:cs="Times New Roman"/>
                <w:sz w:val="24"/>
                <w:szCs w:val="24"/>
                <w:lang w:eastAsia="cs-CZ"/>
              </w:rPr>
              <w:t>lidé s psychickým onemocněním, které není v akutní fázi a nevyžaduje hospitalizaci</w:t>
            </w:r>
          </w:p>
          <w:p w:rsidR="001315A2" w:rsidRPr="00EE41F3" w:rsidRDefault="001315A2" w:rsidP="00F23C34">
            <w:pPr>
              <w:spacing w:before="60" w:after="0"/>
              <w:rPr>
                <w:rFonts w:ascii="Arial" w:hAnsi="Arial" w:cs="Arial"/>
                <w:sz w:val="20"/>
                <w:szCs w:val="20"/>
              </w:rPr>
            </w:pP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FFFFF"/>
          </w:tcPr>
          <w:p w:rsidR="00F23C34" w:rsidRPr="00EE41F3" w:rsidRDefault="001315A2" w:rsidP="00F23C34">
            <w:pPr>
              <w:spacing w:before="60" w:after="0"/>
              <w:rPr>
                <w:rFonts w:ascii="Arial" w:hAnsi="Arial" w:cs="Arial"/>
                <w:sz w:val="20"/>
                <w:szCs w:val="20"/>
              </w:rPr>
            </w:pPr>
            <w:r>
              <w:rPr>
                <w:rFonts w:ascii="Arial" w:hAnsi="Arial" w:cs="Arial"/>
                <w:sz w:val="20"/>
                <w:szCs w:val="20"/>
              </w:rPr>
              <w:t>48</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F23C34" w:rsidRPr="00EE41F3" w:rsidRDefault="00F23C34" w:rsidP="00F23C34">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F23C34" w:rsidRDefault="00F23C34" w:rsidP="00F23C34">
            <w:pPr>
              <w:spacing w:before="60" w:after="0"/>
              <w:rPr>
                <w:rFonts w:ascii="Arial" w:hAnsi="Arial" w:cs="Arial"/>
                <w:sz w:val="20"/>
                <w:szCs w:val="20"/>
              </w:rPr>
            </w:pPr>
            <w:r>
              <w:rPr>
                <w:rFonts w:ascii="Arial" w:hAnsi="Arial" w:cs="Arial"/>
                <w:sz w:val="20"/>
                <w:szCs w:val="20"/>
              </w:rPr>
              <w:t xml:space="preserve">Zahrada, poskytovatel sociálních služeb, </w:t>
            </w:r>
            <w:r w:rsidR="001315A2">
              <w:rPr>
                <w:rFonts w:ascii="Arial" w:hAnsi="Arial" w:cs="Arial"/>
                <w:sz w:val="20"/>
                <w:szCs w:val="20"/>
              </w:rPr>
              <w:t>Sociálně terapeutická dílna</w:t>
            </w:r>
            <w:r>
              <w:rPr>
                <w:rFonts w:ascii="Arial" w:hAnsi="Arial" w:cs="Arial"/>
                <w:sz w:val="20"/>
                <w:szCs w:val="20"/>
              </w:rPr>
              <w:t xml:space="preserve">, Heleny Malířové 1802, </w:t>
            </w:r>
            <w:r w:rsidR="001315A2">
              <w:rPr>
                <w:rFonts w:ascii="Arial" w:hAnsi="Arial" w:cs="Arial"/>
                <w:sz w:val="20"/>
                <w:szCs w:val="20"/>
              </w:rPr>
              <w:t>Kladno.</w:t>
            </w:r>
          </w:p>
          <w:p w:rsidR="001315A2" w:rsidRDefault="00F23C34" w:rsidP="00F23C34">
            <w:pPr>
              <w:spacing w:before="60" w:after="0"/>
              <w:rPr>
                <w:rFonts w:ascii="Arial" w:hAnsi="Arial" w:cs="Arial"/>
                <w:sz w:val="20"/>
                <w:szCs w:val="20"/>
              </w:rPr>
            </w:pPr>
            <w:r>
              <w:rPr>
                <w:rFonts w:ascii="Arial" w:hAnsi="Arial" w:cs="Arial"/>
                <w:sz w:val="20"/>
                <w:szCs w:val="20"/>
              </w:rPr>
              <w:t xml:space="preserve">Služba je poskytována na výše uvedené adrese, stejně tak jak služba </w:t>
            </w:r>
            <w:r w:rsidR="001315A2">
              <w:rPr>
                <w:rFonts w:ascii="Arial" w:hAnsi="Arial" w:cs="Arial"/>
                <w:sz w:val="20"/>
                <w:szCs w:val="20"/>
              </w:rPr>
              <w:t xml:space="preserve">DOZP, </w:t>
            </w:r>
            <w:r>
              <w:rPr>
                <w:rFonts w:ascii="Arial" w:hAnsi="Arial" w:cs="Arial"/>
                <w:sz w:val="20"/>
                <w:szCs w:val="20"/>
              </w:rPr>
              <w:t xml:space="preserve">Týdenní stacionář, Denní stacionář </w:t>
            </w:r>
          </w:p>
          <w:p w:rsidR="00F23C34" w:rsidRDefault="00066D18" w:rsidP="00F23C34">
            <w:pPr>
              <w:spacing w:before="60" w:after="0"/>
              <w:rPr>
                <w:rFonts w:ascii="Arial" w:hAnsi="Arial" w:cs="Arial"/>
                <w:sz w:val="20"/>
                <w:szCs w:val="20"/>
              </w:rPr>
            </w:pPr>
            <w:r>
              <w:rPr>
                <w:rFonts w:ascii="Arial" w:hAnsi="Arial" w:cs="Arial"/>
                <w:sz w:val="20"/>
                <w:szCs w:val="20"/>
              </w:rPr>
              <w:t>S</w:t>
            </w:r>
            <w:r w:rsidR="00F23C34">
              <w:rPr>
                <w:rFonts w:ascii="Arial" w:hAnsi="Arial" w:cs="Arial"/>
                <w:sz w:val="20"/>
                <w:szCs w:val="20"/>
              </w:rPr>
              <w:t>polečné technicko – hospodářské zázemí (kanceláře, kuchyně, prádelna, údržba, úklid).</w:t>
            </w:r>
          </w:p>
          <w:p w:rsidR="001315A2" w:rsidRDefault="001315A2" w:rsidP="00F23C34">
            <w:pPr>
              <w:spacing w:before="60" w:after="0"/>
              <w:rPr>
                <w:rFonts w:ascii="Arial" w:hAnsi="Arial" w:cs="Arial"/>
                <w:sz w:val="20"/>
                <w:szCs w:val="20"/>
              </w:rPr>
            </w:pPr>
            <w:r>
              <w:rPr>
                <w:rFonts w:ascii="Arial" w:hAnsi="Arial" w:cs="Arial"/>
                <w:sz w:val="20"/>
                <w:szCs w:val="20"/>
              </w:rPr>
              <w:t>Službu v Sociálně terapeutické dílně využívají klienti všech druhů služeb.</w:t>
            </w:r>
          </w:p>
          <w:p w:rsidR="00F24F28" w:rsidRDefault="00F24F28" w:rsidP="00F23C34">
            <w:pPr>
              <w:spacing w:before="60" w:after="0"/>
              <w:rPr>
                <w:rFonts w:ascii="Arial" w:hAnsi="Arial" w:cs="Arial"/>
                <w:sz w:val="20"/>
                <w:szCs w:val="20"/>
              </w:rPr>
            </w:pPr>
            <w:r>
              <w:rPr>
                <w:rFonts w:ascii="Arial" w:hAnsi="Arial" w:cs="Arial"/>
                <w:sz w:val="20"/>
                <w:szCs w:val="20"/>
              </w:rPr>
              <w:t>Spolupráce s ostatními poskytovateli je v rovině</w:t>
            </w:r>
          </w:p>
          <w:p w:rsidR="00D9523D" w:rsidRPr="00F24F28" w:rsidRDefault="00F24F28" w:rsidP="00F24F28">
            <w:pPr>
              <w:pStyle w:val="Odstavecseseznamem"/>
              <w:numPr>
                <w:ilvl w:val="0"/>
                <w:numId w:val="16"/>
              </w:numPr>
              <w:spacing w:before="60" w:after="0"/>
              <w:rPr>
                <w:rFonts w:ascii="Arial" w:hAnsi="Arial" w:cs="Arial"/>
                <w:sz w:val="20"/>
                <w:szCs w:val="20"/>
              </w:rPr>
            </w:pPr>
            <w:r w:rsidRPr="00F24F28">
              <w:rPr>
                <w:rFonts w:ascii="Arial" w:hAnsi="Arial" w:cs="Arial"/>
                <w:sz w:val="20"/>
                <w:szCs w:val="20"/>
              </w:rPr>
              <w:t xml:space="preserve">využívání služby  klienty jiných poskytovatelů </w:t>
            </w:r>
            <w:commentRangeStart w:id="10"/>
            <w:r w:rsidR="00D9523D" w:rsidRPr="00F24F28">
              <w:rPr>
                <w:rFonts w:ascii="Arial" w:hAnsi="Arial" w:cs="Arial"/>
                <w:sz w:val="20"/>
                <w:szCs w:val="20"/>
              </w:rPr>
              <w:t>(Domov Pod Lipami Smečno, Dom</w:t>
            </w:r>
            <w:r w:rsidRPr="00F24F28">
              <w:rPr>
                <w:rFonts w:ascii="Arial" w:hAnsi="Arial" w:cs="Arial"/>
                <w:sz w:val="20"/>
                <w:szCs w:val="20"/>
              </w:rPr>
              <w:t>o</w:t>
            </w:r>
            <w:r w:rsidR="00D9523D" w:rsidRPr="00F24F28">
              <w:rPr>
                <w:rFonts w:ascii="Arial" w:hAnsi="Arial" w:cs="Arial"/>
                <w:sz w:val="20"/>
                <w:szCs w:val="20"/>
              </w:rPr>
              <w:t>v Vraný, Bellevue Slaný )</w:t>
            </w:r>
          </w:p>
          <w:p w:rsidR="00186FD2" w:rsidRPr="00F24F28" w:rsidRDefault="00F23C34" w:rsidP="00D9523D">
            <w:pPr>
              <w:numPr>
                <w:ilvl w:val="0"/>
                <w:numId w:val="1"/>
              </w:numPr>
              <w:spacing w:before="60" w:after="0"/>
              <w:rPr>
                <w:rFonts w:ascii="Arial" w:hAnsi="Arial" w:cs="Arial"/>
                <w:sz w:val="20"/>
                <w:szCs w:val="20"/>
              </w:rPr>
            </w:pPr>
            <w:r w:rsidRPr="00F24F28">
              <w:rPr>
                <w:rFonts w:ascii="Arial" w:hAnsi="Arial" w:cs="Arial"/>
                <w:sz w:val="20"/>
                <w:szCs w:val="20"/>
              </w:rPr>
              <w:t>spolupráce v oblasti vzdělá</w:t>
            </w:r>
            <w:r w:rsidR="008F621F" w:rsidRPr="00F24F28">
              <w:rPr>
                <w:rFonts w:ascii="Arial" w:hAnsi="Arial" w:cs="Arial"/>
                <w:sz w:val="20"/>
                <w:szCs w:val="20"/>
              </w:rPr>
              <w:t>vá</w:t>
            </w:r>
            <w:r w:rsidRPr="00F24F28">
              <w:rPr>
                <w:rFonts w:ascii="Arial" w:hAnsi="Arial" w:cs="Arial"/>
                <w:sz w:val="20"/>
                <w:szCs w:val="20"/>
              </w:rPr>
              <w:t>ní pracovníků (vzájemné stáže, příklady dobré praxe)</w:t>
            </w:r>
            <w:commentRangeEnd w:id="10"/>
            <w:r w:rsidR="00170E70">
              <w:rPr>
                <w:rStyle w:val="Odkaznakoment"/>
              </w:rPr>
              <w:commentReference w:id="10"/>
            </w:r>
            <w:r w:rsidR="009A2CB7" w:rsidRPr="00F24F28">
              <w:rPr>
                <w:rFonts w:ascii="Arial" w:hAnsi="Arial" w:cs="Arial"/>
                <w:sz w:val="20"/>
                <w:szCs w:val="20"/>
              </w:rPr>
              <w:t>. Mimo výše uvedených poskytovatelů se jedná dále o Slunce všem, Unhošť, Letohrádek Vendula.</w:t>
            </w:r>
          </w:p>
          <w:p w:rsidR="00F23C34" w:rsidRPr="00EE41F3" w:rsidRDefault="00F23C34" w:rsidP="00D9523D">
            <w:pPr>
              <w:spacing w:before="60" w:after="0"/>
              <w:rPr>
                <w:rFonts w:ascii="Arial" w:hAnsi="Arial" w:cs="Arial"/>
                <w:sz w:val="20"/>
                <w:szCs w:val="20"/>
              </w:rPr>
            </w:pPr>
          </w:p>
        </w:tc>
      </w:tr>
      <w:tr w:rsidR="00F23C34" w:rsidRPr="00EE41F3" w:rsidTr="00D52B0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rPr>
                <w:rFonts w:ascii="Arial" w:hAnsi="Arial" w:cs="Arial"/>
                <w:b/>
                <w:sz w:val="20"/>
                <w:szCs w:val="20"/>
              </w:rPr>
            </w:pPr>
            <w:r w:rsidRPr="00EE41F3">
              <w:rPr>
                <w:rFonts w:ascii="Arial" w:hAnsi="Arial" w:cs="Arial"/>
                <w:b/>
                <w:sz w:val="20"/>
                <w:szCs w:val="20"/>
              </w:rPr>
              <w:t>uživatelé služby</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Pr>
                <w:rFonts w:ascii="Arial" w:hAnsi="Arial" w:cs="Arial"/>
                <w:sz w:val="20"/>
                <w:szCs w:val="20"/>
              </w:rPr>
              <w:t>z toho uživatele starší 60  let</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066D18" w:rsidP="00F23C34">
            <w:pPr>
              <w:spacing w:before="60" w:after="0"/>
              <w:rPr>
                <w:rFonts w:ascii="Arial" w:hAnsi="Arial" w:cs="Arial"/>
                <w:sz w:val="20"/>
                <w:szCs w:val="20"/>
              </w:rPr>
            </w:pPr>
            <w:r>
              <w:rPr>
                <w:rFonts w:ascii="Arial" w:hAnsi="Arial" w:cs="Arial"/>
                <w:sz w:val="20"/>
                <w:szCs w:val="20"/>
              </w:rPr>
              <w:t>158</w:t>
            </w:r>
          </w:p>
        </w:tc>
        <w:tc>
          <w:tcPr>
            <w:tcW w:w="2538" w:type="dxa"/>
            <w:gridSpan w:val="5"/>
            <w:tcBorders>
              <w:top w:val="single" w:sz="4" w:space="0" w:color="A6A6A6"/>
              <w:left w:val="single" w:sz="4" w:space="0" w:color="A6A6A6"/>
              <w:bottom w:val="single" w:sz="4" w:space="0" w:color="A6A6A6"/>
              <w:right w:val="single" w:sz="4" w:space="0" w:color="auto"/>
            </w:tcBorders>
          </w:tcPr>
          <w:p w:rsidR="00F23C34" w:rsidRPr="00EE41F3" w:rsidRDefault="00066D18" w:rsidP="00F23C34">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F23C34" w:rsidRPr="00EE41F3" w:rsidRDefault="00066D18" w:rsidP="00F23C34">
            <w:pPr>
              <w:spacing w:before="60" w:after="0"/>
              <w:rPr>
                <w:rFonts w:ascii="Arial" w:hAnsi="Arial" w:cs="Arial"/>
                <w:sz w:val="20"/>
                <w:szCs w:val="20"/>
              </w:rPr>
            </w:pPr>
            <w:r>
              <w:rPr>
                <w:rFonts w:ascii="Arial" w:hAnsi="Arial" w:cs="Arial"/>
                <w:sz w:val="20"/>
                <w:szCs w:val="20"/>
              </w:rPr>
              <w:t>0</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Ženy</w:t>
            </w:r>
          </w:p>
        </w:tc>
      </w:tr>
      <w:tr w:rsidR="00F23C34" w:rsidRPr="00EE41F3" w:rsidTr="00D52B0B">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F23C34" w:rsidRPr="00EE41F3" w:rsidRDefault="00066D18" w:rsidP="00F23C34">
            <w:pPr>
              <w:spacing w:before="60" w:after="0"/>
              <w:rPr>
                <w:rFonts w:ascii="Arial" w:hAnsi="Arial" w:cs="Arial"/>
                <w:sz w:val="20"/>
                <w:szCs w:val="20"/>
              </w:rPr>
            </w:pPr>
            <w:r>
              <w:rPr>
                <w:rFonts w:ascii="Arial" w:hAnsi="Arial" w:cs="Arial"/>
                <w:sz w:val="20"/>
                <w:szCs w:val="20"/>
              </w:rPr>
              <w:t>32</w:t>
            </w:r>
          </w:p>
        </w:tc>
        <w:tc>
          <w:tcPr>
            <w:tcW w:w="2538" w:type="dxa"/>
            <w:gridSpan w:val="5"/>
            <w:tcBorders>
              <w:top w:val="single" w:sz="4" w:space="0" w:color="A6A6A6"/>
              <w:left w:val="single" w:sz="4" w:space="0" w:color="A6A6A6"/>
              <w:bottom w:val="single" w:sz="4" w:space="0" w:color="A6A6A6"/>
              <w:right w:val="single" w:sz="4" w:space="0" w:color="A6A6A6"/>
            </w:tcBorders>
          </w:tcPr>
          <w:p w:rsidR="00F23C34" w:rsidRPr="00EE41F3" w:rsidRDefault="00066D18" w:rsidP="00F23C34">
            <w:pPr>
              <w:spacing w:before="60" w:after="0"/>
              <w:rPr>
                <w:rFonts w:ascii="Arial" w:hAnsi="Arial" w:cs="Arial"/>
                <w:sz w:val="20"/>
                <w:szCs w:val="20"/>
              </w:rPr>
            </w:pPr>
            <w:r>
              <w:rPr>
                <w:rFonts w:ascii="Arial" w:hAnsi="Arial" w:cs="Arial"/>
                <w:sz w:val="20"/>
                <w:szCs w:val="20"/>
              </w:rPr>
              <w:t>71/ 28 průměrný věk</w:t>
            </w:r>
          </w:p>
        </w:tc>
        <w:tc>
          <w:tcPr>
            <w:tcW w:w="3703" w:type="dxa"/>
            <w:gridSpan w:val="5"/>
            <w:tcBorders>
              <w:top w:val="single" w:sz="4" w:space="0" w:color="A6A6A6"/>
              <w:left w:val="single" w:sz="4" w:space="0" w:color="A6A6A6"/>
              <w:bottom w:val="single" w:sz="4" w:space="0" w:color="A6A6A6"/>
              <w:right w:val="single" w:sz="4" w:space="0" w:color="A6A6A6"/>
            </w:tcBorders>
          </w:tcPr>
          <w:p w:rsidR="00D2713E" w:rsidRDefault="00066D18">
            <w:pPr>
              <w:spacing w:before="60" w:after="0"/>
              <w:rPr>
                <w:rFonts w:ascii="Arial" w:hAnsi="Arial" w:cs="Arial"/>
                <w:sz w:val="20"/>
                <w:szCs w:val="20"/>
              </w:rPr>
            </w:pPr>
            <w:r>
              <w:rPr>
                <w:rFonts w:ascii="Arial" w:hAnsi="Arial" w:cs="Arial"/>
                <w:sz w:val="20"/>
                <w:szCs w:val="20"/>
              </w:rPr>
              <w:t xml:space="preserve">87/ 36 průměrný věk </w:t>
            </w:r>
          </w:p>
        </w:tc>
      </w:tr>
      <w:tr w:rsidR="00F23C34" w:rsidRPr="00EE41F3" w:rsidTr="00D52B0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p>
        </w:tc>
      </w:tr>
      <w:tr w:rsidR="00F23C34" w:rsidRPr="00EE41F3" w:rsidTr="00D52B0B">
        <w:trPr>
          <w:trHeight w:val="106"/>
        </w:trPr>
        <w:tc>
          <w:tcPr>
            <w:tcW w:w="9654" w:type="dxa"/>
            <w:gridSpan w:val="14"/>
            <w:tcBorders>
              <w:top w:val="single" w:sz="4" w:space="0" w:color="A6A6A6"/>
              <w:left w:val="single" w:sz="4" w:space="0" w:color="A6A6A6"/>
              <w:bottom w:val="single" w:sz="4" w:space="0" w:color="A6A6A6"/>
              <w:right w:val="single" w:sz="4" w:space="0" w:color="A6A6A6"/>
            </w:tcBorders>
          </w:tcPr>
          <w:p w:rsidR="00797F03" w:rsidRPr="00796AF1" w:rsidRDefault="00797F03" w:rsidP="00797F03">
            <w:pPr>
              <w:spacing w:before="60" w:after="0"/>
              <w:rPr>
                <w:rFonts w:ascii="Arial" w:hAnsi="Arial" w:cs="Arial"/>
                <w:sz w:val="20"/>
                <w:szCs w:val="20"/>
                <w:u w:val="single"/>
              </w:rPr>
            </w:pPr>
            <w:r w:rsidRPr="00796AF1">
              <w:rPr>
                <w:rFonts w:ascii="Arial" w:hAnsi="Arial" w:cs="Arial"/>
                <w:sz w:val="20"/>
                <w:szCs w:val="20"/>
                <w:u w:val="single"/>
              </w:rPr>
              <w:t>Cílová skupina:</w:t>
            </w:r>
          </w:p>
          <w:p w:rsidR="00797F03" w:rsidRPr="008800E0" w:rsidRDefault="00797F03" w:rsidP="00F72D92">
            <w:pPr>
              <w:pStyle w:val="Odstavecseseznamem"/>
              <w:numPr>
                <w:ilvl w:val="0"/>
                <w:numId w:val="26"/>
              </w:numPr>
              <w:spacing w:before="100" w:beforeAutospacing="1" w:after="100" w:afterAutospacing="1"/>
              <w:jc w:val="left"/>
              <w:rPr>
                <w:rFonts w:ascii="Arial" w:eastAsia="Times New Roman" w:hAnsi="Arial" w:cs="Arial"/>
                <w:sz w:val="20"/>
                <w:szCs w:val="20"/>
                <w:lang w:eastAsia="cs-CZ"/>
              </w:rPr>
            </w:pPr>
            <w:r w:rsidRPr="008800E0">
              <w:rPr>
                <w:rFonts w:ascii="Arial" w:eastAsia="Times New Roman" w:hAnsi="Arial" w:cs="Arial"/>
                <w:sz w:val="20"/>
                <w:szCs w:val="20"/>
                <w:lang w:eastAsia="cs-CZ"/>
              </w:rPr>
              <w:t>mládež a dospělí s mentálním, smyslovým, tělesným a kombinovaným postižením</w:t>
            </w:r>
          </w:p>
          <w:p w:rsidR="00797F03" w:rsidRPr="008800E0" w:rsidRDefault="00797F03" w:rsidP="00F72D92">
            <w:pPr>
              <w:pStyle w:val="Odstavecseseznamem"/>
              <w:numPr>
                <w:ilvl w:val="0"/>
                <w:numId w:val="26"/>
              </w:numPr>
              <w:spacing w:before="100" w:beforeAutospacing="1" w:after="100" w:afterAutospacing="1"/>
              <w:jc w:val="left"/>
              <w:rPr>
                <w:rFonts w:ascii="Arial" w:eastAsia="Times New Roman" w:hAnsi="Arial" w:cs="Arial"/>
                <w:sz w:val="20"/>
                <w:szCs w:val="20"/>
                <w:lang w:eastAsia="cs-CZ"/>
              </w:rPr>
            </w:pPr>
            <w:r w:rsidRPr="008800E0">
              <w:rPr>
                <w:rFonts w:ascii="Arial" w:eastAsia="Times New Roman" w:hAnsi="Arial" w:cs="Arial"/>
                <w:sz w:val="20"/>
                <w:szCs w:val="20"/>
                <w:lang w:eastAsia="cs-CZ"/>
              </w:rPr>
              <w:t>děti a mládež v psychosociální krizi</w:t>
            </w:r>
          </w:p>
          <w:p w:rsidR="00797F03" w:rsidRPr="00192939" w:rsidRDefault="00797F03" w:rsidP="00F72D92">
            <w:pPr>
              <w:pStyle w:val="Odstavecseseznamem"/>
              <w:numPr>
                <w:ilvl w:val="0"/>
                <w:numId w:val="26"/>
              </w:numPr>
              <w:spacing w:before="100" w:beforeAutospacing="1" w:after="100" w:afterAutospacing="1"/>
              <w:jc w:val="left"/>
              <w:rPr>
                <w:rFonts w:asciiTheme="minorHAnsi" w:eastAsia="Times New Roman" w:hAnsiTheme="minorHAnsi" w:cs="Times New Roman"/>
                <w:sz w:val="24"/>
                <w:szCs w:val="24"/>
                <w:lang w:eastAsia="cs-CZ"/>
              </w:rPr>
            </w:pPr>
            <w:r w:rsidRPr="008800E0">
              <w:rPr>
                <w:rFonts w:ascii="Arial" w:eastAsia="Times New Roman" w:hAnsi="Arial" w:cs="Arial"/>
                <w:sz w:val="20"/>
                <w:szCs w:val="20"/>
                <w:lang w:eastAsia="cs-CZ"/>
              </w:rPr>
              <w:t>lidé s psychickým onemocněním</w:t>
            </w:r>
            <w:r w:rsidRPr="00192939">
              <w:rPr>
                <w:rFonts w:asciiTheme="minorHAnsi" w:eastAsia="Times New Roman" w:hAnsiTheme="minorHAnsi" w:cs="Times New Roman"/>
                <w:sz w:val="24"/>
                <w:szCs w:val="24"/>
                <w:lang w:eastAsia="cs-CZ"/>
              </w:rPr>
              <w:t>, které není v akutní fázi a nevyžaduje hospitalizaci</w:t>
            </w:r>
          </w:p>
          <w:p w:rsidR="00797F03" w:rsidRPr="00797F03" w:rsidRDefault="00797F03" w:rsidP="00797F03">
            <w:pPr>
              <w:pStyle w:val="Odstavecseseznamem"/>
              <w:numPr>
                <w:ilvl w:val="0"/>
                <w:numId w:val="1"/>
              </w:numPr>
              <w:spacing w:before="60" w:after="0"/>
              <w:ind w:left="0"/>
              <w:rPr>
                <w:rFonts w:ascii="Arial" w:hAnsi="Arial" w:cs="Arial"/>
                <w:sz w:val="20"/>
                <w:szCs w:val="20"/>
                <w:u w:val="single"/>
              </w:rPr>
            </w:pPr>
            <w:r w:rsidRPr="00797F03">
              <w:rPr>
                <w:rFonts w:ascii="Arial" w:hAnsi="Arial" w:cs="Arial"/>
                <w:sz w:val="20"/>
                <w:szCs w:val="20"/>
                <w:u w:val="single"/>
              </w:rPr>
              <w:t>Specifické potřeby:</w:t>
            </w:r>
          </w:p>
          <w:p w:rsidR="00797F03" w:rsidRPr="00F72D92" w:rsidRDefault="00F72D92" w:rsidP="00F72D92">
            <w:pPr>
              <w:pStyle w:val="Odstavecseseznamem"/>
              <w:numPr>
                <w:ilvl w:val="0"/>
                <w:numId w:val="27"/>
              </w:numPr>
              <w:spacing w:before="60" w:after="0"/>
              <w:rPr>
                <w:rFonts w:ascii="Arial" w:hAnsi="Arial" w:cs="Arial"/>
                <w:sz w:val="20"/>
                <w:szCs w:val="20"/>
                <w:u w:val="single"/>
              </w:rPr>
            </w:pPr>
            <w:r>
              <w:rPr>
                <w:rFonts w:ascii="Arial" w:hAnsi="Arial" w:cs="Arial"/>
                <w:sz w:val="20"/>
                <w:szCs w:val="20"/>
              </w:rPr>
              <w:t>u</w:t>
            </w:r>
            <w:r w:rsidR="00797F03" w:rsidRPr="00F72D92">
              <w:rPr>
                <w:rFonts w:ascii="Arial" w:hAnsi="Arial" w:cs="Arial"/>
                <w:sz w:val="20"/>
                <w:szCs w:val="20"/>
              </w:rPr>
              <w:t xml:space="preserve">živatelé služby </w:t>
            </w:r>
            <w:r w:rsidR="00C23CC6" w:rsidRPr="00F72D92">
              <w:rPr>
                <w:rFonts w:ascii="Arial" w:hAnsi="Arial" w:cs="Arial"/>
                <w:sz w:val="20"/>
                <w:szCs w:val="20"/>
              </w:rPr>
              <w:t>získávají a posilují pracovní návyky a praktické dovednosti a navazují sociální vztahy vně zařízení i m</w:t>
            </w:r>
            <w:r>
              <w:rPr>
                <w:rFonts w:ascii="Arial" w:hAnsi="Arial" w:cs="Arial"/>
                <w:sz w:val="20"/>
                <w:szCs w:val="20"/>
              </w:rPr>
              <w:t>i</w:t>
            </w:r>
            <w:r w:rsidR="00C23CC6" w:rsidRPr="00F72D92">
              <w:rPr>
                <w:rFonts w:ascii="Arial" w:hAnsi="Arial" w:cs="Arial"/>
                <w:sz w:val="20"/>
                <w:szCs w:val="20"/>
              </w:rPr>
              <w:t>mo STD</w:t>
            </w:r>
          </w:p>
          <w:p w:rsidR="00797F03" w:rsidRDefault="00797F03">
            <w:pPr>
              <w:spacing w:before="60" w:after="0"/>
              <w:rPr>
                <w:rFonts w:ascii="Arial" w:hAnsi="Arial" w:cs="Arial"/>
                <w:sz w:val="20"/>
                <w:szCs w:val="20"/>
              </w:rPr>
            </w:pPr>
            <w:r w:rsidRPr="00E74627">
              <w:rPr>
                <w:rFonts w:ascii="Arial" w:hAnsi="Arial" w:cs="Arial"/>
                <w:sz w:val="20"/>
                <w:szCs w:val="20"/>
                <w:u w:val="single"/>
              </w:rPr>
              <w:t xml:space="preserve">Potencionální uživatelé : </w:t>
            </w:r>
          </w:p>
          <w:p w:rsidR="00D2713E" w:rsidRDefault="00F72D92" w:rsidP="00F72D92">
            <w:pPr>
              <w:pStyle w:val="Odstavecseseznamem"/>
              <w:numPr>
                <w:ilvl w:val="0"/>
                <w:numId w:val="28"/>
              </w:numPr>
              <w:spacing w:before="60" w:after="0"/>
              <w:rPr>
                <w:rFonts w:ascii="Arial" w:hAnsi="Arial" w:cs="Arial"/>
                <w:sz w:val="20"/>
                <w:szCs w:val="20"/>
              </w:rPr>
            </w:pPr>
            <w:r>
              <w:rPr>
                <w:rFonts w:ascii="Arial" w:hAnsi="Arial" w:cs="Arial"/>
                <w:sz w:val="20"/>
                <w:szCs w:val="20"/>
              </w:rPr>
              <w:t>z</w:t>
            </w:r>
            <w:r w:rsidR="008F621F" w:rsidRPr="00F72D92">
              <w:rPr>
                <w:rFonts w:ascii="Arial" w:hAnsi="Arial" w:cs="Arial"/>
                <w:sz w:val="20"/>
                <w:szCs w:val="20"/>
              </w:rPr>
              <w:t>ájem o službu</w:t>
            </w:r>
            <w:r w:rsidR="006F2978" w:rsidRPr="00F72D92">
              <w:rPr>
                <w:rFonts w:ascii="Arial" w:hAnsi="Arial" w:cs="Arial"/>
                <w:sz w:val="20"/>
                <w:szCs w:val="20"/>
              </w:rPr>
              <w:t xml:space="preserve"> je veliký, d</w:t>
            </w:r>
            <w:r w:rsidR="001315A2" w:rsidRPr="00F72D92">
              <w:rPr>
                <w:rFonts w:ascii="Arial" w:hAnsi="Arial" w:cs="Arial"/>
                <w:sz w:val="20"/>
                <w:szCs w:val="20"/>
              </w:rPr>
              <w:t>ůkazem toho je, že do dí</w:t>
            </w:r>
            <w:r w:rsidR="006F2978" w:rsidRPr="00F72D92">
              <w:rPr>
                <w:rFonts w:ascii="Arial" w:hAnsi="Arial" w:cs="Arial"/>
                <w:sz w:val="20"/>
                <w:szCs w:val="20"/>
              </w:rPr>
              <w:t>l</w:t>
            </w:r>
            <w:r w:rsidR="001315A2" w:rsidRPr="00F72D92">
              <w:rPr>
                <w:rFonts w:ascii="Arial" w:hAnsi="Arial" w:cs="Arial"/>
                <w:sz w:val="20"/>
                <w:szCs w:val="20"/>
              </w:rPr>
              <w:t xml:space="preserve">ny dochází </w:t>
            </w:r>
            <w:r w:rsidR="008F621F" w:rsidRPr="00F72D92">
              <w:rPr>
                <w:rFonts w:ascii="Arial" w:hAnsi="Arial" w:cs="Arial"/>
                <w:sz w:val="20"/>
                <w:szCs w:val="20"/>
              </w:rPr>
              <w:t>vysoký počet</w:t>
            </w:r>
            <w:r w:rsidR="001315A2" w:rsidRPr="00F72D92">
              <w:rPr>
                <w:rFonts w:ascii="Arial" w:hAnsi="Arial" w:cs="Arial"/>
                <w:sz w:val="20"/>
                <w:szCs w:val="20"/>
              </w:rPr>
              <w:t xml:space="preserve"> pravidelných klientů</w:t>
            </w:r>
            <w:r w:rsidR="00D52B0B" w:rsidRPr="00F72D92">
              <w:rPr>
                <w:rFonts w:ascii="Arial" w:hAnsi="Arial" w:cs="Arial"/>
                <w:sz w:val="20"/>
                <w:szCs w:val="20"/>
              </w:rPr>
              <w:t>, se kterými je uzavřena smlouva.</w:t>
            </w:r>
            <w:r w:rsidR="00C23CC6" w:rsidRPr="00F72D92">
              <w:rPr>
                <w:rFonts w:ascii="Arial" w:hAnsi="Arial" w:cs="Arial"/>
                <w:sz w:val="20"/>
                <w:szCs w:val="20"/>
              </w:rPr>
              <w:t xml:space="preserve"> Žádosti STD tvořily v loňském roce 48% veškerých žádostí Zahrady. Poptávka převyšuje možnosti vyhovění. V současné době je uzavřena Smlouva s</w:t>
            </w:r>
            <w:r w:rsidRPr="00F72D92">
              <w:rPr>
                <w:rFonts w:ascii="Arial" w:hAnsi="Arial" w:cs="Arial"/>
                <w:sz w:val="20"/>
                <w:szCs w:val="20"/>
              </w:rPr>
              <w:t>e</w:t>
            </w:r>
            <w:r w:rsidR="00C23CC6" w:rsidRPr="00F72D92">
              <w:rPr>
                <w:rFonts w:ascii="Arial" w:hAnsi="Arial" w:cs="Arial"/>
                <w:sz w:val="20"/>
                <w:szCs w:val="20"/>
              </w:rPr>
              <w:t xml:space="preserve"> 158 klienty. </w:t>
            </w:r>
          </w:p>
          <w:p w:rsidR="008800E0" w:rsidRDefault="008800E0" w:rsidP="008800E0">
            <w:pPr>
              <w:spacing w:before="60" w:after="0"/>
              <w:rPr>
                <w:rFonts w:ascii="Arial" w:hAnsi="Arial" w:cs="Arial"/>
                <w:sz w:val="20"/>
                <w:szCs w:val="20"/>
              </w:rPr>
            </w:pPr>
          </w:p>
          <w:p w:rsidR="008800E0" w:rsidRDefault="008800E0" w:rsidP="008800E0">
            <w:pPr>
              <w:spacing w:before="60" w:after="0"/>
              <w:rPr>
                <w:rFonts w:ascii="Arial" w:hAnsi="Arial" w:cs="Arial"/>
                <w:sz w:val="20"/>
                <w:szCs w:val="20"/>
              </w:rPr>
            </w:pPr>
          </w:p>
          <w:p w:rsidR="008800E0" w:rsidRDefault="008800E0" w:rsidP="008800E0">
            <w:pPr>
              <w:spacing w:before="60" w:after="0"/>
              <w:rPr>
                <w:rFonts w:ascii="Arial" w:hAnsi="Arial" w:cs="Arial"/>
                <w:sz w:val="20"/>
                <w:szCs w:val="20"/>
              </w:rPr>
            </w:pPr>
          </w:p>
          <w:p w:rsidR="008800E0" w:rsidRPr="008800E0" w:rsidRDefault="008800E0" w:rsidP="008800E0">
            <w:pPr>
              <w:spacing w:before="60" w:after="0"/>
              <w:rPr>
                <w:rFonts w:ascii="Arial" w:hAnsi="Arial" w:cs="Arial"/>
                <w:sz w:val="20"/>
                <w:szCs w:val="20"/>
              </w:rPr>
            </w:pPr>
          </w:p>
        </w:tc>
      </w:tr>
      <w:tr w:rsidR="00F23C34" w:rsidRPr="00EE41F3" w:rsidTr="00D52B0B">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b/>
                <w:sz w:val="20"/>
                <w:szCs w:val="20"/>
              </w:rPr>
            </w:pPr>
            <w:r w:rsidRPr="00EE41F3">
              <w:rPr>
                <w:rFonts w:ascii="Arial" w:hAnsi="Arial" w:cs="Arial"/>
                <w:b/>
                <w:sz w:val="20"/>
                <w:szCs w:val="20"/>
              </w:rPr>
              <w:lastRenderedPageBreak/>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F23C34" w:rsidRPr="00EE41F3" w:rsidTr="00D52B0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přímé péči</w:t>
            </w:r>
          </w:p>
        </w:tc>
      </w:tr>
      <w:tr w:rsidR="00F23C34" w:rsidRPr="00EE41F3" w:rsidTr="00191E3F">
        <w:trPr>
          <w:trHeight w:val="1196"/>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i/>
                <w:sz w:val="20"/>
                <w:szCs w:val="20"/>
              </w:rPr>
            </w:pPr>
            <w:r w:rsidRPr="00EE41F3">
              <w:rPr>
                <w:rFonts w:ascii="Arial" w:hAnsi="Arial" w:cs="Arial"/>
                <w:i/>
                <w:sz w:val="20"/>
                <w:szCs w:val="20"/>
              </w:rPr>
              <w:t>z toho</w:t>
            </w: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p>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ostatní</w:t>
            </w:r>
          </w:p>
        </w:tc>
      </w:tr>
      <w:tr w:rsidR="00F23C34" w:rsidRPr="005F118E" w:rsidTr="00191E3F">
        <w:trPr>
          <w:trHeight w:val="213"/>
        </w:trPr>
        <w:tc>
          <w:tcPr>
            <w:tcW w:w="918" w:type="dxa"/>
            <w:tcBorders>
              <w:top w:val="single" w:sz="4" w:space="0" w:color="A6A6A6"/>
              <w:left w:val="single" w:sz="4" w:space="0" w:color="A6A6A6"/>
              <w:bottom w:val="single" w:sz="4" w:space="0" w:color="A6A6A6"/>
              <w:right w:val="single" w:sz="4" w:space="0" w:color="A6A6A6"/>
            </w:tcBorders>
          </w:tcPr>
          <w:p w:rsidR="00F23C34" w:rsidRPr="005F118E" w:rsidRDefault="00191E3F" w:rsidP="00F23C34">
            <w:pPr>
              <w:spacing w:before="60" w:after="0"/>
              <w:rPr>
                <w:rFonts w:ascii="Arial" w:hAnsi="Arial" w:cs="Arial"/>
                <w:color w:val="FFFF00"/>
                <w:sz w:val="20"/>
                <w:szCs w:val="20"/>
              </w:rPr>
            </w:pPr>
            <w:r>
              <w:rPr>
                <w:rFonts w:ascii="Arial" w:hAnsi="Arial" w:cs="Arial"/>
                <w:sz w:val="20"/>
                <w:szCs w:val="20"/>
              </w:rPr>
              <w:t>12 (</w:t>
            </w:r>
            <w:r w:rsidR="00D52B0B">
              <w:rPr>
                <w:rFonts w:ascii="Arial" w:hAnsi="Arial" w:cs="Arial"/>
                <w:sz w:val="20"/>
                <w:szCs w:val="20"/>
              </w:rPr>
              <w:t>10,7</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8 (</w:t>
            </w:r>
            <w:r w:rsidR="005541DE" w:rsidRPr="00192939">
              <w:rPr>
                <w:rFonts w:ascii="Arial" w:hAnsi="Arial" w:cs="Arial"/>
                <w:sz w:val="20"/>
                <w:szCs w:val="20"/>
              </w:rPr>
              <w:t>7,5</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0,2</w:t>
            </w:r>
            <w:r>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179" w:type="dxa"/>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F23C34" w:rsidRPr="00192939" w:rsidRDefault="005541DE" w:rsidP="00F23C34">
            <w:pPr>
              <w:spacing w:before="60" w:after="0"/>
              <w:rPr>
                <w:rFonts w:ascii="Arial" w:hAnsi="Arial" w:cs="Arial"/>
                <w:sz w:val="20"/>
                <w:szCs w:val="20"/>
              </w:rPr>
            </w:pPr>
            <w:r w:rsidRPr="00192939">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F23C34" w:rsidRPr="00192939" w:rsidRDefault="00191E3F" w:rsidP="00F23C34">
            <w:pPr>
              <w:spacing w:before="60" w:after="0"/>
              <w:rPr>
                <w:rFonts w:ascii="Arial" w:hAnsi="Arial" w:cs="Arial"/>
                <w:sz w:val="20"/>
                <w:szCs w:val="20"/>
              </w:rPr>
            </w:pPr>
            <w:r>
              <w:rPr>
                <w:rFonts w:ascii="Arial" w:hAnsi="Arial" w:cs="Arial"/>
                <w:sz w:val="20"/>
                <w:szCs w:val="20"/>
              </w:rPr>
              <w:t>3 (</w:t>
            </w:r>
            <w:r w:rsidR="005541DE" w:rsidRPr="00192939">
              <w:rPr>
                <w:rFonts w:ascii="Arial" w:hAnsi="Arial" w:cs="Arial"/>
                <w:sz w:val="20"/>
                <w:szCs w:val="20"/>
              </w:rPr>
              <w:t>3</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F23C34" w:rsidRPr="005F118E" w:rsidRDefault="00D52B0B" w:rsidP="00F23C34">
            <w:pPr>
              <w:spacing w:before="60" w:after="0"/>
              <w:rPr>
                <w:rFonts w:ascii="Arial" w:hAnsi="Arial" w:cs="Arial"/>
                <w:sz w:val="20"/>
                <w:szCs w:val="20"/>
              </w:rPr>
            </w:pPr>
            <w:r>
              <w:rPr>
                <w:rFonts w:ascii="Arial" w:hAnsi="Arial" w:cs="Arial"/>
                <w:sz w:val="20"/>
                <w:szCs w:val="20"/>
              </w:rPr>
              <w:t>0</w:t>
            </w:r>
          </w:p>
        </w:tc>
      </w:tr>
      <w:tr w:rsidR="00F23C34" w:rsidRPr="00EE41F3" w:rsidTr="00D52B0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F23C34" w:rsidRPr="00EE41F3" w:rsidRDefault="00F23C34" w:rsidP="00F23C34">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C245DB" w:rsidRPr="00EE41F3" w:rsidTr="00F23C34">
        <w:trPr>
          <w:trHeight w:val="658"/>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C245DB" w:rsidRPr="00EE41F3" w:rsidRDefault="00C245DB" w:rsidP="00F23C34">
            <w:pPr>
              <w:spacing w:before="60" w:after="0"/>
              <w:rPr>
                <w:rFonts w:ascii="Arial" w:hAnsi="Arial" w:cs="Arial"/>
                <w:sz w:val="20"/>
                <w:szCs w:val="20"/>
              </w:rPr>
            </w:pPr>
            <w:r>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i/>
                <w:sz w:val="20"/>
                <w:szCs w:val="20"/>
              </w:rPr>
            </w:pPr>
            <w:r w:rsidRPr="00EE41F3">
              <w:rPr>
                <w:rFonts w:ascii="Arial" w:hAnsi="Arial" w:cs="Arial"/>
                <w:i/>
                <w:sz w:val="20"/>
                <w:szCs w:val="20"/>
              </w:rPr>
              <w:t>z toho</w:t>
            </w:r>
          </w:p>
          <w:p w:rsidR="00186FD2" w:rsidRDefault="00C245DB" w:rsidP="00192939">
            <w:pPr>
              <w:spacing w:before="60" w:after="0"/>
              <w:jc w:val="left"/>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970B3C">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technický a admin. personál</w:t>
            </w:r>
          </w:p>
        </w:tc>
      </w:tr>
      <w:tr w:rsidR="00C245DB" w:rsidRPr="00EE41F3" w:rsidTr="00F23C34">
        <w:trPr>
          <w:trHeight w:val="259"/>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C245DB" w:rsidRPr="00EE41F3" w:rsidRDefault="00191E3F" w:rsidP="00F23C34">
            <w:pPr>
              <w:spacing w:before="60" w:after="0"/>
              <w:rPr>
                <w:rFonts w:ascii="Arial" w:hAnsi="Arial" w:cs="Arial"/>
                <w:sz w:val="20"/>
                <w:szCs w:val="20"/>
              </w:rPr>
            </w:pPr>
            <w:r>
              <w:rPr>
                <w:rFonts w:ascii="Arial" w:hAnsi="Arial" w:cs="Arial"/>
                <w:sz w:val="20"/>
                <w:szCs w:val="20"/>
              </w:rPr>
              <w:t>6 (</w:t>
            </w:r>
            <w:r w:rsidR="00C245DB">
              <w:rPr>
                <w:rFonts w:ascii="Arial" w:hAnsi="Arial" w:cs="Arial"/>
                <w:sz w:val="20"/>
                <w:szCs w:val="20"/>
              </w:rPr>
              <w:t>1,7</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C245DB" w:rsidRPr="00EE41F3" w:rsidRDefault="00191E3F" w:rsidP="00F23C34">
            <w:pPr>
              <w:spacing w:before="60" w:after="0"/>
              <w:rPr>
                <w:rFonts w:ascii="Arial" w:hAnsi="Arial" w:cs="Arial"/>
                <w:sz w:val="20"/>
                <w:szCs w:val="20"/>
              </w:rPr>
            </w:pPr>
            <w:r>
              <w:rPr>
                <w:rFonts w:ascii="Arial" w:hAnsi="Arial" w:cs="Arial"/>
                <w:sz w:val="20"/>
                <w:szCs w:val="20"/>
              </w:rPr>
              <w:t>2 (</w:t>
            </w:r>
            <w:r w:rsidR="00C245DB">
              <w:rPr>
                <w:rFonts w:ascii="Arial" w:hAnsi="Arial" w:cs="Arial"/>
                <w:sz w:val="20"/>
                <w:szCs w:val="20"/>
              </w:rPr>
              <w:t>1,1</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C245DB" w:rsidRPr="00EE41F3" w:rsidRDefault="00191E3F" w:rsidP="00F23C34">
            <w:pPr>
              <w:spacing w:before="60" w:after="0"/>
              <w:rPr>
                <w:rFonts w:ascii="Arial" w:hAnsi="Arial" w:cs="Arial"/>
                <w:sz w:val="20"/>
                <w:szCs w:val="20"/>
              </w:rPr>
            </w:pPr>
            <w:r>
              <w:rPr>
                <w:rFonts w:ascii="Arial" w:hAnsi="Arial" w:cs="Arial"/>
                <w:sz w:val="20"/>
                <w:szCs w:val="20"/>
              </w:rPr>
              <w:t>4 (</w:t>
            </w:r>
            <w:r w:rsidR="00C245DB">
              <w:rPr>
                <w:rFonts w:ascii="Arial" w:hAnsi="Arial" w:cs="Arial"/>
                <w:sz w:val="20"/>
                <w:szCs w:val="20"/>
              </w:rPr>
              <w:t>0,6</w:t>
            </w:r>
            <w:r>
              <w:rPr>
                <w:rFonts w:ascii="Arial" w:hAnsi="Arial" w:cs="Arial"/>
                <w:sz w:val="20"/>
                <w:szCs w:val="20"/>
              </w:rPr>
              <w:t>)</w:t>
            </w:r>
          </w:p>
        </w:tc>
      </w:tr>
      <w:tr w:rsidR="00C245DB" w:rsidRPr="00EE41F3" w:rsidTr="00D52B0B">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C245DB" w:rsidRDefault="00C245DB" w:rsidP="00F23C34">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C245DB" w:rsidRPr="00EE41F3" w:rsidTr="00F23C34">
        <w:trPr>
          <w:trHeight w:val="387"/>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C245DB" w:rsidRDefault="00C245DB" w:rsidP="00F23C34">
            <w:pPr>
              <w:spacing w:before="60" w:after="0"/>
              <w:rPr>
                <w:rFonts w:ascii="Arial" w:hAnsi="Arial" w:cs="Arial"/>
                <w:sz w:val="20"/>
                <w:szCs w:val="20"/>
              </w:rPr>
            </w:pPr>
            <w:r>
              <w:rPr>
                <w:rFonts w:ascii="Arial" w:hAnsi="Arial" w:cs="Arial"/>
                <w:sz w:val="20"/>
                <w:szCs w:val="20"/>
              </w:rPr>
              <w:t>0,078</w:t>
            </w:r>
          </w:p>
          <w:p w:rsidR="00C245DB" w:rsidRPr="00EE41F3" w:rsidRDefault="00C245DB" w:rsidP="00F23C34">
            <w:pPr>
              <w:spacing w:before="60" w:after="0"/>
              <w:rPr>
                <w:rFonts w:ascii="Arial" w:hAnsi="Arial" w:cs="Arial"/>
                <w:sz w:val="20"/>
                <w:szCs w:val="20"/>
              </w:rPr>
            </w:pPr>
            <w:r>
              <w:rPr>
                <w:rFonts w:ascii="Arial" w:hAnsi="Arial" w:cs="Arial"/>
                <w:sz w:val="20"/>
                <w:szCs w:val="20"/>
              </w:rPr>
              <w:t>0,067</w:t>
            </w:r>
          </w:p>
        </w:tc>
      </w:tr>
      <w:tr w:rsidR="00C245DB" w:rsidRPr="00EE41F3" w:rsidTr="00F23C34">
        <w:trPr>
          <w:trHeight w:val="745"/>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C245DB" w:rsidRPr="00EE41F3" w:rsidRDefault="00C245DB" w:rsidP="00F23C34">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C245DB" w:rsidRDefault="00C245DB" w:rsidP="00F23C34">
            <w:pPr>
              <w:spacing w:before="60" w:after="0"/>
              <w:rPr>
                <w:rFonts w:ascii="Arial" w:hAnsi="Arial" w:cs="Arial"/>
                <w:sz w:val="20"/>
                <w:szCs w:val="20"/>
              </w:rPr>
            </w:pPr>
            <w:r>
              <w:rPr>
                <w:rFonts w:ascii="Arial" w:hAnsi="Arial" w:cs="Arial"/>
                <w:sz w:val="20"/>
                <w:szCs w:val="20"/>
              </w:rPr>
              <w:t>12,74</w:t>
            </w:r>
          </w:p>
          <w:p w:rsidR="00C245DB" w:rsidRPr="00EE41F3" w:rsidRDefault="00C245DB" w:rsidP="00F23C34">
            <w:pPr>
              <w:spacing w:before="60" w:after="0"/>
              <w:rPr>
                <w:rFonts w:ascii="Arial" w:hAnsi="Arial" w:cs="Arial"/>
                <w:sz w:val="20"/>
                <w:szCs w:val="20"/>
              </w:rPr>
            </w:pPr>
            <w:r>
              <w:rPr>
                <w:rFonts w:ascii="Arial" w:hAnsi="Arial" w:cs="Arial"/>
                <w:sz w:val="20"/>
                <w:szCs w:val="20"/>
              </w:rPr>
              <w:t>14,77</w:t>
            </w:r>
          </w:p>
        </w:tc>
      </w:tr>
      <w:tr w:rsidR="00C245DB" w:rsidRPr="00EE41F3" w:rsidTr="00D52B0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b/>
                <w:sz w:val="20"/>
                <w:szCs w:val="20"/>
              </w:rPr>
            </w:pPr>
            <w:r w:rsidRPr="00EE41F3">
              <w:rPr>
                <w:rFonts w:ascii="Arial" w:hAnsi="Arial" w:cs="Arial"/>
                <w:b/>
                <w:sz w:val="20"/>
                <w:szCs w:val="20"/>
              </w:rPr>
              <w:t>náklady na provoz služby</w:t>
            </w:r>
          </w:p>
        </w:tc>
      </w:tr>
      <w:tr w:rsidR="00C245DB" w:rsidRPr="00EE41F3" w:rsidTr="00F23C34">
        <w:trPr>
          <w:trHeight w:val="213"/>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C245DB" w:rsidRPr="00EE41F3" w:rsidRDefault="00C245DB" w:rsidP="00F23C34">
            <w:pPr>
              <w:spacing w:before="60" w:after="0"/>
              <w:rPr>
                <w:rFonts w:ascii="Arial" w:hAnsi="Arial" w:cs="Arial"/>
                <w:sz w:val="20"/>
                <w:szCs w:val="20"/>
              </w:rPr>
            </w:pPr>
            <w:r>
              <w:rPr>
                <w:rFonts w:ascii="Arial" w:hAnsi="Arial" w:cs="Arial"/>
                <w:sz w:val="20"/>
                <w:szCs w:val="20"/>
              </w:rPr>
              <w:t>5 631 830 Kč</w:t>
            </w:r>
          </w:p>
        </w:tc>
      </w:tr>
      <w:tr w:rsidR="00C245DB" w:rsidRPr="00EE41F3" w:rsidTr="00F23C34">
        <w:trPr>
          <w:trHeight w:val="489"/>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C245DB" w:rsidRDefault="00C245DB" w:rsidP="00F23C34">
            <w:pPr>
              <w:spacing w:before="60" w:after="0"/>
              <w:rPr>
                <w:rFonts w:ascii="Arial" w:hAnsi="Arial" w:cs="Arial"/>
                <w:sz w:val="20"/>
                <w:szCs w:val="20"/>
              </w:rPr>
            </w:pPr>
            <w:r>
              <w:rPr>
                <w:rFonts w:ascii="Arial" w:hAnsi="Arial" w:cs="Arial"/>
                <w:sz w:val="20"/>
                <w:szCs w:val="20"/>
              </w:rPr>
              <w:t>2 970 Kč</w:t>
            </w:r>
          </w:p>
          <w:p w:rsidR="00C245DB" w:rsidRDefault="00C245DB" w:rsidP="00F23C34">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p>
        </w:tc>
      </w:tr>
      <w:tr w:rsidR="00C245DB"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C245DB" w:rsidRPr="00EE41F3" w:rsidRDefault="00C245DB" w:rsidP="00F23C34">
            <w:pPr>
              <w:spacing w:before="60" w:after="0"/>
              <w:rPr>
                <w:rFonts w:ascii="Arial" w:hAnsi="Arial" w:cs="Arial"/>
                <w:sz w:val="20"/>
                <w:szCs w:val="20"/>
              </w:rPr>
            </w:pPr>
            <w:r>
              <w:rPr>
                <w:rFonts w:ascii="Arial" w:hAnsi="Arial" w:cs="Arial"/>
                <w:sz w:val="20"/>
                <w:szCs w:val="20"/>
              </w:rPr>
              <w:t>26 415 Kč (včetně zákonných sociálních odvodů)</w:t>
            </w:r>
          </w:p>
        </w:tc>
      </w:tr>
      <w:tr w:rsidR="00C245DB" w:rsidRPr="00EE41F3" w:rsidTr="00D52B0B">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b/>
                <w:sz w:val="20"/>
                <w:szCs w:val="20"/>
              </w:rPr>
              <w:t>příjmy dané služby</w:t>
            </w:r>
          </w:p>
        </w:tc>
      </w:tr>
      <w:tr w:rsidR="00C245DB" w:rsidRPr="00EE41F3" w:rsidTr="00F23C34">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D2713E" w:rsidRDefault="00C245DB">
            <w:pPr>
              <w:spacing w:before="60"/>
              <w:rPr>
                <w:rFonts w:ascii="Arial" w:hAnsi="Arial" w:cs="Arial"/>
                <w:sz w:val="20"/>
                <w:szCs w:val="20"/>
              </w:rPr>
            </w:pPr>
            <w:r>
              <w:rPr>
                <w:rFonts w:ascii="Arial" w:hAnsi="Arial" w:cs="Arial"/>
                <w:sz w:val="20"/>
                <w:szCs w:val="20"/>
              </w:rPr>
              <w:t>1 186 014 Kč / 7 506 Kč na jednoho uživatele</w:t>
            </w:r>
          </w:p>
        </w:tc>
      </w:tr>
      <w:tr w:rsidR="00C245DB" w:rsidRPr="00EE41F3" w:rsidTr="00F23C34">
        <w:trPr>
          <w:trHeight w:val="295"/>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C245DB" w:rsidRPr="00EE41F3" w:rsidRDefault="00C245DB" w:rsidP="00F23C34">
            <w:pPr>
              <w:spacing w:before="60"/>
              <w:rPr>
                <w:rFonts w:ascii="Arial" w:hAnsi="Arial" w:cs="Arial"/>
                <w:sz w:val="20"/>
                <w:szCs w:val="20"/>
              </w:rPr>
            </w:pPr>
            <w:r>
              <w:rPr>
                <w:rFonts w:ascii="Arial" w:hAnsi="Arial" w:cs="Arial"/>
                <w:sz w:val="20"/>
                <w:szCs w:val="20"/>
              </w:rPr>
              <w:t>0</w:t>
            </w:r>
          </w:p>
        </w:tc>
      </w:tr>
      <w:tr w:rsidR="00C245DB" w:rsidRPr="00EE41F3" w:rsidTr="00F23C34">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Default="00C245DB" w:rsidP="00F23C34">
            <w:pPr>
              <w:spacing w:before="60"/>
              <w:rPr>
                <w:rFonts w:ascii="Arial" w:hAnsi="Arial" w:cs="Arial"/>
                <w:sz w:val="20"/>
                <w:szCs w:val="20"/>
              </w:rPr>
            </w:pPr>
            <w:r>
              <w:rPr>
                <w:rFonts w:ascii="Arial" w:hAnsi="Arial" w:cs="Arial"/>
                <w:sz w:val="20"/>
                <w:szCs w:val="20"/>
              </w:rPr>
              <w:t>Individuální projekt SK</w:t>
            </w:r>
          </w:p>
        </w:tc>
        <w:tc>
          <w:tcPr>
            <w:tcW w:w="5536" w:type="dxa"/>
            <w:gridSpan w:val="9"/>
            <w:tcBorders>
              <w:top w:val="single" w:sz="4" w:space="0" w:color="auto"/>
              <w:left w:val="single" w:sz="4" w:space="0" w:color="A6A6A6"/>
              <w:bottom w:val="single" w:sz="4" w:space="0" w:color="auto"/>
              <w:right w:val="single" w:sz="4" w:space="0" w:color="A6A6A6"/>
            </w:tcBorders>
          </w:tcPr>
          <w:p w:rsidR="00D2713E" w:rsidRDefault="005541DE">
            <w:pPr>
              <w:spacing w:before="60"/>
              <w:rPr>
                <w:rFonts w:ascii="Arial" w:hAnsi="Arial" w:cs="Arial"/>
                <w:sz w:val="20"/>
                <w:szCs w:val="20"/>
                <w:highlight w:val="yellow"/>
              </w:rPr>
            </w:pPr>
            <w:r w:rsidRPr="00192939">
              <w:rPr>
                <w:rFonts w:ascii="Arial" w:hAnsi="Arial" w:cs="Arial"/>
                <w:sz w:val="20"/>
                <w:szCs w:val="20"/>
              </w:rPr>
              <w:t>3 800 255 /24 052 na jednoho uživatele</w:t>
            </w:r>
          </w:p>
        </w:tc>
      </w:tr>
      <w:tr w:rsidR="00C245DB" w:rsidRPr="00EE41F3" w:rsidTr="00F23C34">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sz w:val="20"/>
                <w:szCs w:val="20"/>
              </w:rPr>
              <w:t>příspěvek od zdravotních pojišťoven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C245DB" w:rsidRPr="00EE41F3" w:rsidRDefault="00C245DB" w:rsidP="00F23C34">
            <w:pPr>
              <w:spacing w:before="60"/>
              <w:rPr>
                <w:rFonts w:ascii="Arial" w:hAnsi="Arial" w:cs="Arial"/>
                <w:sz w:val="20"/>
                <w:szCs w:val="20"/>
              </w:rPr>
            </w:pPr>
            <w:r>
              <w:rPr>
                <w:rFonts w:ascii="Arial" w:hAnsi="Arial" w:cs="Arial"/>
                <w:sz w:val="20"/>
                <w:szCs w:val="20"/>
              </w:rPr>
              <w:t>0</w:t>
            </w:r>
          </w:p>
        </w:tc>
      </w:tr>
      <w:tr w:rsidR="00C245DB" w:rsidRPr="00EE41F3" w:rsidTr="00F23C34">
        <w:trPr>
          <w:trHeight w:val="379"/>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C245DB" w:rsidRPr="00EE41F3" w:rsidRDefault="00C245DB" w:rsidP="00F23C34">
            <w:pPr>
              <w:spacing w:before="60"/>
              <w:rPr>
                <w:rFonts w:ascii="Arial" w:hAnsi="Arial" w:cs="Arial"/>
                <w:sz w:val="20"/>
                <w:szCs w:val="20"/>
              </w:rPr>
            </w:pPr>
            <w:r>
              <w:rPr>
                <w:rFonts w:ascii="Arial" w:hAnsi="Arial" w:cs="Arial"/>
                <w:sz w:val="20"/>
                <w:szCs w:val="20"/>
              </w:rPr>
              <w:t>příspěvek od úřadů práce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C245DB" w:rsidRPr="00EE41F3" w:rsidRDefault="00C245DB" w:rsidP="00F23C34">
            <w:pPr>
              <w:spacing w:before="60"/>
              <w:rPr>
                <w:rFonts w:ascii="Arial" w:hAnsi="Arial" w:cs="Arial"/>
                <w:sz w:val="20"/>
                <w:szCs w:val="20"/>
              </w:rPr>
            </w:pPr>
            <w:r>
              <w:rPr>
                <w:rFonts w:ascii="Arial" w:hAnsi="Arial" w:cs="Arial"/>
                <w:sz w:val="20"/>
                <w:szCs w:val="20"/>
              </w:rPr>
              <w:t>0</w:t>
            </w:r>
          </w:p>
        </w:tc>
      </w:tr>
      <w:tr w:rsidR="00C245DB" w:rsidRPr="00EE41F3" w:rsidTr="00D52B0B">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C245DB" w:rsidRPr="00EE41F3" w:rsidTr="00D52B0B">
        <w:trPr>
          <w:trHeight w:val="37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C245DB" w:rsidRDefault="00C245DB" w:rsidP="006F2978">
            <w:pPr>
              <w:spacing w:before="60" w:after="0"/>
              <w:rPr>
                <w:rFonts w:ascii="Arial" w:hAnsi="Arial" w:cs="Arial"/>
                <w:sz w:val="20"/>
                <w:szCs w:val="20"/>
              </w:rPr>
            </w:pPr>
            <w:r>
              <w:rPr>
                <w:rFonts w:ascii="Arial" w:hAnsi="Arial" w:cs="Arial"/>
                <w:sz w:val="20"/>
                <w:szCs w:val="20"/>
              </w:rPr>
              <w:t xml:space="preserve">Sociálně terapeutická dílna je umístěna </w:t>
            </w:r>
            <w:r w:rsidR="005A6D26">
              <w:rPr>
                <w:rFonts w:ascii="Arial" w:hAnsi="Arial" w:cs="Arial"/>
                <w:sz w:val="20"/>
                <w:szCs w:val="20"/>
              </w:rPr>
              <w:t xml:space="preserve">v </w:t>
            </w:r>
            <w:r>
              <w:rPr>
                <w:rFonts w:ascii="Arial" w:hAnsi="Arial" w:cs="Arial"/>
                <w:sz w:val="20"/>
                <w:szCs w:val="20"/>
              </w:rPr>
              <w:t>areálu Zahrady. Jedná se o dřevostavbu, která svým charakterem dobře zapadá do celého areálu.</w:t>
            </w:r>
          </w:p>
          <w:p w:rsidR="00C245DB" w:rsidRPr="00EE41F3" w:rsidRDefault="00C245DB" w:rsidP="006F2978">
            <w:pPr>
              <w:spacing w:before="60" w:after="0"/>
              <w:rPr>
                <w:rFonts w:ascii="Arial" w:hAnsi="Arial" w:cs="Arial"/>
                <w:sz w:val="20"/>
                <w:szCs w:val="20"/>
              </w:rPr>
            </w:pPr>
            <w:r>
              <w:rPr>
                <w:rFonts w:ascii="Arial" w:hAnsi="Arial" w:cs="Arial"/>
                <w:sz w:val="20"/>
                <w:szCs w:val="20"/>
              </w:rPr>
              <w:t>V prostorách budovy je keramická, výtvarná a textilní dílna, dále počítačová učebna, sociální zařízení a kancelář. Klienti mimo dílen mají k dispozici terasy a zahradu.</w:t>
            </w:r>
          </w:p>
        </w:tc>
      </w:tr>
      <w:tr w:rsidR="00C245DB" w:rsidRPr="00EE41F3" w:rsidTr="00D52B0B">
        <w:trPr>
          <w:trHeight w:val="554"/>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C245DB" w:rsidRPr="005F118E" w:rsidRDefault="00C245DB" w:rsidP="006F2978">
            <w:pPr>
              <w:spacing w:before="60" w:after="0"/>
              <w:rPr>
                <w:rFonts w:ascii="Arial" w:hAnsi="Arial" w:cs="Arial"/>
                <w:sz w:val="20"/>
                <w:szCs w:val="20"/>
                <w:highlight w:val="yellow"/>
              </w:rPr>
            </w:pPr>
            <w:r>
              <w:rPr>
                <w:rFonts w:ascii="Arial" w:hAnsi="Arial" w:cs="Arial"/>
                <w:sz w:val="20"/>
                <w:szCs w:val="20"/>
              </w:rPr>
              <w:t xml:space="preserve">Vzhledem k umístění Zahrady v centru Kladna je Sociálně terapeutická dílna velmi dobře dostupná pro všechny klienty a zájemce.  Mimo jiné je umístěna v těsné blízkosti stanic MHD a autobusového nádraží. </w:t>
            </w:r>
          </w:p>
        </w:tc>
      </w:tr>
      <w:tr w:rsidR="00C245DB" w:rsidRPr="00EE41F3" w:rsidTr="00D52B0B">
        <w:trPr>
          <w:trHeight w:val="54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lastRenderedPageBreak/>
              <w:t>stav objektu (stáří, stav nemovitostí z pohledu potřebnosti investic)</w:t>
            </w:r>
          </w:p>
        </w:tc>
        <w:tc>
          <w:tcPr>
            <w:tcW w:w="6241" w:type="dxa"/>
            <w:gridSpan w:val="10"/>
            <w:tcBorders>
              <w:top w:val="single" w:sz="4" w:space="0" w:color="A6A6A6"/>
              <w:left w:val="single" w:sz="4" w:space="0" w:color="A6A6A6"/>
              <w:bottom w:val="single" w:sz="4" w:space="0" w:color="A6A6A6"/>
              <w:right w:val="single" w:sz="4" w:space="0" w:color="A6A6A6"/>
            </w:tcBorders>
          </w:tcPr>
          <w:p w:rsidR="00C245DB" w:rsidRPr="0000488E" w:rsidRDefault="00C245DB" w:rsidP="001833FF">
            <w:pPr>
              <w:spacing w:before="60" w:after="0"/>
              <w:rPr>
                <w:rFonts w:ascii="Arial" w:hAnsi="Arial" w:cs="Arial"/>
                <w:sz w:val="20"/>
                <w:szCs w:val="20"/>
              </w:rPr>
            </w:pPr>
            <w:r>
              <w:rPr>
                <w:rFonts w:ascii="Arial" w:hAnsi="Arial" w:cs="Arial"/>
                <w:sz w:val="20"/>
                <w:szCs w:val="20"/>
              </w:rPr>
              <w:t>Sociálně terapeutická dílna byla vybudována z prostředků ROP Střední Čechy a uvedena do provozu 1.3.2010, tudíž zatím není nutná žádná investice.</w:t>
            </w:r>
          </w:p>
        </w:tc>
      </w:tr>
      <w:tr w:rsidR="00C245DB" w:rsidRPr="00EE41F3" w:rsidTr="00D52B0B">
        <w:trPr>
          <w:trHeight w:val="388"/>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závazek udržitelnosti investic (zdroj, doba trvání – do kdy platí)</w:t>
            </w:r>
          </w:p>
        </w:tc>
        <w:tc>
          <w:tcPr>
            <w:tcW w:w="6241" w:type="dxa"/>
            <w:gridSpan w:val="10"/>
            <w:tcBorders>
              <w:top w:val="single" w:sz="4" w:space="0" w:color="A6A6A6"/>
              <w:left w:val="single" w:sz="4" w:space="0" w:color="A6A6A6"/>
              <w:bottom w:val="single" w:sz="4" w:space="0" w:color="A6A6A6"/>
              <w:right w:val="single" w:sz="4" w:space="0" w:color="A6A6A6"/>
            </w:tcBorders>
          </w:tcPr>
          <w:p w:rsidR="00C245DB" w:rsidRPr="00EE41F3" w:rsidRDefault="00C245DB" w:rsidP="00F23C34">
            <w:pPr>
              <w:spacing w:before="60" w:after="0"/>
              <w:rPr>
                <w:rFonts w:ascii="Arial" w:hAnsi="Arial" w:cs="Arial"/>
                <w:sz w:val="20"/>
                <w:szCs w:val="20"/>
              </w:rPr>
            </w:pPr>
            <w:r>
              <w:rPr>
                <w:rFonts w:ascii="Arial" w:hAnsi="Arial" w:cs="Arial"/>
                <w:sz w:val="20"/>
                <w:szCs w:val="20"/>
              </w:rPr>
              <w:t>Udržitelnost 04/2015</w:t>
            </w:r>
          </w:p>
        </w:tc>
      </w:tr>
      <w:tr w:rsidR="00C245DB" w:rsidRPr="00EE41F3" w:rsidTr="00D52B0B">
        <w:trPr>
          <w:trHeight w:val="21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památková ochrana</w:t>
            </w:r>
          </w:p>
        </w:tc>
        <w:tc>
          <w:tcPr>
            <w:tcW w:w="6241" w:type="dxa"/>
            <w:gridSpan w:val="10"/>
            <w:tcBorders>
              <w:top w:val="single" w:sz="4" w:space="0" w:color="A6A6A6"/>
              <w:left w:val="single" w:sz="4" w:space="0" w:color="A6A6A6"/>
              <w:bottom w:val="single" w:sz="4" w:space="0" w:color="A6A6A6"/>
              <w:right w:val="single" w:sz="4" w:space="0" w:color="A6A6A6"/>
            </w:tcBorders>
          </w:tcPr>
          <w:p w:rsidR="00C245DB" w:rsidRPr="00EE41F3" w:rsidRDefault="00C245DB" w:rsidP="00F23C34">
            <w:pPr>
              <w:spacing w:before="60" w:after="0"/>
              <w:rPr>
                <w:rFonts w:ascii="Arial" w:hAnsi="Arial" w:cs="Arial"/>
                <w:sz w:val="20"/>
                <w:szCs w:val="20"/>
              </w:rPr>
            </w:pPr>
            <w:r>
              <w:rPr>
                <w:rFonts w:ascii="Arial" w:hAnsi="Arial" w:cs="Arial"/>
                <w:sz w:val="20"/>
                <w:szCs w:val="20"/>
              </w:rPr>
              <w:t>není</w:t>
            </w:r>
          </w:p>
        </w:tc>
      </w:tr>
      <w:tr w:rsidR="00C245DB" w:rsidRPr="00EE41F3" w:rsidTr="00D52B0B">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6"/>
            </w:r>
          </w:p>
        </w:tc>
      </w:tr>
      <w:tr w:rsidR="00C245DB" w:rsidRPr="00EE41F3" w:rsidTr="00D52B0B">
        <w:trPr>
          <w:trHeight w:val="435"/>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pokoje</w:t>
            </w: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C245DB" w:rsidRPr="00EE41F3" w:rsidRDefault="00C245DB" w:rsidP="00F23C34">
            <w:pPr>
              <w:spacing w:before="60" w:after="0"/>
              <w:rPr>
                <w:rFonts w:ascii="Arial" w:hAnsi="Arial" w:cs="Arial"/>
                <w:sz w:val="20"/>
                <w:szCs w:val="20"/>
              </w:rPr>
            </w:pPr>
          </w:p>
          <w:p w:rsidR="00C245DB" w:rsidRPr="00EE41F3" w:rsidRDefault="00C245DB" w:rsidP="00F23C34">
            <w:pPr>
              <w:spacing w:before="60" w:after="0"/>
              <w:rPr>
                <w:rFonts w:ascii="Arial" w:hAnsi="Arial" w:cs="Arial"/>
                <w:sz w:val="20"/>
                <w:szCs w:val="20"/>
              </w:rPr>
            </w:pPr>
            <w:r w:rsidRPr="00EE41F3">
              <w:rPr>
                <w:rFonts w:ascii="Arial" w:hAnsi="Arial" w:cs="Arial"/>
                <w:sz w:val="20"/>
                <w:szCs w:val="20"/>
              </w:rPr>
              <w:t>3 a více lůžek</w:t>
            </w:r>
          </w:p>
        </w:tc>
      </w:tr>
      <w:tr w:rsidR="00C245DB" w:rsidRPr="00EE41F3" w:rsidTr="00D52B0B">
        <w:trPr>
          <w:trHeight w:val="213"/>
        </w:trPr>
        <w:tc>
          <w:tcPr>
            <w:tcW w:w="2371" w:type="dxa"/>
            <w:gridSpan w:val="3"/>
            <w:tcBorders>
              <w:top w:val="single" w:sz="4" w:space="0" w:color="A6A6A6"/>
              <w:left w:val="single" w:sz="4" w:space="0" w:color="A6A6A6"/>
              <w:bottom w:val="single" w:sz="4" w:space="0" w:color="A6A6A6"/>
              <w:right w:val="single" w:sz="4" w:space="0" w:color="A6A6A6"/>
            </w:tcBorders>
          </w:tcPr>
          <w:p w:rsidR="00C245DB" w:rsidRPr="00EE41F3" w:rsidRDefault="005A6D26" w:rsidP="00F23C34">
            <w:pPr>
              <w:spacing w:before="60" w:after="0"/>
              <w:rPr>
                <w:rFonts w:ascii="Arial" w:hAnsi="Arial" w:cs="Arial"/>
                <w:sz w:val="20"/>
                <w:szCs w:val="20"/>
              </w:rPr>
            </w:pPr>
            <w:r>
              <w:rPr>
                <w:rFonts w:ascii="Arial" w:hAnsi="Arial" w:cs="Arial"/>
                <w:sz w:val="20"/>
                <w:szCs w:val="20"/>
              </w:rPr>
              <w:t>0</w:t>
            </w:r>
          </w:p>
        </w:tc>
        <w:tc>
          <w:tcPr>
            <w:tcW w:w="2093" w:type="dxa"/>
            <w:gridSpan w:val="3"/>
            <w:tcBorders>
              <w:top w:val="single" w:sz="4" w:space="0" w:color="A6A6A6"/>
              <w:left w:val="single" w:sz="4" w:space="0" w:color="A6A6A6"/>
              <w:bottom w:val="single" w:sz="4" w:space="0" w:color="A6A6A6"/>
              <w:right w:val="single" w:sz="4" w:space="0" w:color="A6A6A6"/>
            </w:tcBorders>
          </w:tcPr>
          <w:p w:rsidR="00C245DB" w:rsidRPr="00EE41F3" w:rsidRDefault="005A6D26" w:rsidP="00F23C34">
            <w:pPr>
              <w:spacing w:before="60" w:after="0"/>
              <w:rPr>
                <w:rFonts w:ascii="Arial" w:hAnsi="Arial" w:cs="Arial"/>
                <w:sz w:val="20"/>
                <w:szCs w:val="20"/>
              </w:rPr>
            </w:pPr>
            <w:r>
              <w:rPr>
                <w:rFonts w:ascii="Arial" w:hAnsi="Arial" w:cs="Arial"/>
                <w:sz w:val="20"/>
                <w:szCs w:val="20"/>
              </w:rPr>
              <w:t>0</w:t>
            </w:r>
          </w:p>
        </w:tc>
        <w:tc>
          <w:tcPr>
            <w:tcW w:w="2017" w:type="dxa"/>
            <w:gridSpan w:val="5"/>
            <w:tcBorders>
              <w:top w:val="single" w:sz="4" w:space="0" w:color="A6A6A6"/>
              <w:left w:val="single" w:sz="4" w:space="0" w:color="A6A6A6"/>
              <w:bottom w:val="single" w:sz="4" w:space="0" w:color="A6A6A6"/>
              <w:right w:val="single" w:sz="4" w:space="0" w:color="A6A6A6"/>
            </w:tcBorders>
          </w:tcPr>
          <w:p w:rsidR="00C245DB" w:rsidRPr="00EE41F3" w:rsidRDefault="005A6D26" w:rsidP="00F23C34">
            <w:pPr>
              <w:spacing w:before="60" w:after="0"/>
              <w:rPr>
                <w:rFonts w:ascii="Arial" w:hAnsi="Arial" w:cs="Arial"/>
                <w:sz w:val="20"/>
                <w:szCs w:val="20"/>
              </w:rPr>
            </w:pPr>
            <w:r>
              <w:rPr>
                <w:rFonts w:ascii="Arial" w:hAnsi="Arial" w:cs="Arial"/>
                <w:sz w:val="20"/>
                <w:szCs w:val="20"/>
              </w:rPr>
              <w:t>0</w:t>
            </w:r>
          </w:p>
        </w:tc>
        <w:tc>
          <w:tcPr>
            <w:tcW w:w="3173" w:type="dxa"/>
            <w:gridSpan w:val="3"/>
            <w:tcBorders>
              <w:top w:val="single" w:sz="4" w:space="0" w:color="A6A6A6"/>
              <w:left w:val="single" w:sz="4" w:space="0" w:color="A6A6A6"/>
              <w:bottom w:val="single" w:sz="4" w:space="0" w:color="A6A6A6"/>
              <w:right w:val="single" w:sz="4" w:space="0" w:color="A6A6A6"/>
            </w:tcBorders>
          </w:tcPr>
          <w:p w:rsidR="00C245DB" w:rsidRPr="00EE41F3" w:rsidRDefault="005A6D26" w:rsidP="00F23C34">
            <w:pPr>
              <w:spacing w:before="60" w:after="0"/>
              <w:rPr>
                <w:rFonts w:ascii="Arial" w:hAnsi="Arial" w:cs="Arial"/>
                <w:sz w:val="20"/>
                <w:szCs w:val="20"/>
              </w:rPr>
            </w:pPr>
            <w:r>
              <w:rPr>
                <w:rFonts w:ascii="Arial" w:hAnsi="Arial" w:cs="Arial"/>
                <w:sz w:val="20"/>
                <w:szCs w:val="20"/>
              </w:rPr>
              <w:t>0</w:t>
            </w:r>
          </w:p>
        </w:tc>
      </w:tr>
    </w:tbl>
    <w:p w:rsidR="009A2CB7" w:rsidRDefault="009A2CB7" w:rsidP="00F23C34">
      <w:pPr>
        <w:spacing w:before="240" w:after="80"/>
        <w:rPr>
          <w:rFonts w:ascii="Arial" w:hAnsi="Arial" w:cs="Arial"/>
          <w:b/>
          <w:bCs/>
          <w:sz w:val="24"/>
          <w:szCs w:val="24"/>
        </w:rPr>
      </w:pPr>
    </w:p>
    <w:p w:rsidR="00BD7F01" w:rsidRDefault="00BD7F01" w:rsidP="00BD7F01">
      <w:pPr>
        <w:spacing w:before="240" w:after="80"/>
        <w:rPr>
          <w:rFonts w:ascii="Arial" w:hAnsi="Arial" w:cs="Arial"/>
          <w:b/>
          <w:bCs/>
          <w:sz w:val="24"/>
          <w:szCs w:val="24"/>
        </w:rPr>
      </w:pPr>
      <w:r>
        <w:rPr>
          <w:rFonts w:ascii="Arial" w:hAnsi="Arial" w:cs="Arial"/>
          <w:b/>
          <w:bCs/>
          <w:sz w:val="24"/>
          <w:szCs w:val="24"/>
        </w:rPr>
        <w:t>2.</w:t>
      </w:r>
      <w:r w:rsidR="00F64429">
        <w:rPr>
          <w:rFonts w:ascii="Arial" w:hAnsi="Arial" w:cs="Arial"/>
          <w:b/>
          <w:bCs/>
          <w:sz w:val="24"/>
          <w:szCs w:val="24"/>
        </w:rPr>
        <w:t xml:space="preserve"> „Průběžný“ stav- </w:t>
      </w:r>
      <w:r>
        <w:rPr>
          <w:rFonts w:ascii="Arial" w:hAnsi="Arial" w:cs="Arial"/>
          <w:b/>
          <w:bCs/>
          <w:sz w:val="24"/>
          <w:szCs w:val="24"/>
        </w:rPr>
        <w:t>co bylo realizováno od doby zapojení do projektu a jeho aktivit (viz bod 1) do doby předložení této zprávy</w:t>
      </w:r>
      <w:r w:rsidR="00D50D35">
        <w:rPr>
          <w:rFonts w:ascii="Arial" w:hAnsi="Arial" w:cs="Arial"/>
          <w:b/>
          <w:bCs/>
          <w:sz w:val="24"/>
          <w:szCs w:val="24"/>
        </w:rPr>
        <w:t xml:space="preserve">10. 5. </w:t>
      </w:r>
      <w:r w:rsidR="00B5634C">
        <w:rPr>
          <w:rFonts w:ascii="Arial" w:hAnsi="Arial" w:cs="Arial"/>
          <w:b/>
          <w:bCs/>
          <w:sz w:val="24"/>
          <w:szCs w:val="24"/>
        </w:rPr>
        <w:t>2015</w:t>
      </w:r>
    </w:p>
    <w:p w:rsidR="00B21C7E" w:rsidRPr="00743461" w:rsidRDefault="00B21C7E" w:rsidP="00BD7F01">
      <w:pPr>
        <w:spacing w:before="240" w:after="80"/>
        <w:rPr>
          <w:rFonts w:ascii="Arial" w:hAnsi="Arial" w:cs="Arial"/>
          <w:bCs/>
          <w:i/>
          <w:sz w:val="24"/>
          <w:szCs w:val="24"/>
        </w:rPr>
      </w:pPr>
      <w:r>
        <w:rPr>
          <w:rFonts w:ascii="Arial" w:hAnsi="Arial" w:cs="Arial"/>
          <w:b/>
          <w:bCs/>
          <w:sz w:val="24"/>
          <w:szCs w:val="24"/>
        </w:rPr>
        <w:t>Varianta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6506"/>
      </w:tblGrid>
      <w:tr w:rsidR="00BD7F01" w:rsidRPr="00554B87" w:rsidTr="00041CE4">
        <w:trPr>
          <w:trHeight w:val="618"/>
        </w:trPr>
        <w:tc>
          <w:tcPr>
            <w:tcW w:w="3138" w:type="dxa"/>
            <w:tcBorders>
              <w:top w:val="single" w:sz="4" w:space="0" w:color="A6A6A6"/>
              <w:left w:val="single" w:sz="4" w:space="0" w:color="A6A6A6"/>
              <w:bottom w:val="single" w:sz="4" w:space="0" w:color="auto"/>
              <w:right w:val="single" w:sz="4" w:space="0" w:color="A6A6A6"/>
            </w:tcBorders>
            <w:shd w:val="clear" w:color="auto" w:fill="F2F2F2"/>
          </w:tcPr>
          <w:p w:rsidR="00BD7F01" w:rsidRPr="00554B87" w:rsidRDefault="00CC1249" w:rsidP="00BD7F01">
            <w:pPr>
              <w:spacing w:before="60"/>
              <w:jc w:val="left"/>
              <w:rPr>
                <w:rFonts w:ascii="Arial" w:hAnsi="Arial" w:cs="Arial"/>
                <w:sz w:val="20"/>
                <w:szCs w:val="20"/>
              </w:rPr>
            </w:pPr>
            <w:r>
              <w:rPr>
                <w:rFonts w:ascii="Arial" w:hAnsi="Arial" w:cs="Arial"/>
                <w:sz w:val="20"/>
                <w:szCs w:val="20"/>
              </w:rPr>
              <w:t>S</w:t>
            </w:r>
            <w:r w:rsidR="00BD7F01">
              <w:rPr>
                <w:rFonts w:ascii="Arial" w:hAnsi="Arial" w:cs="Arial"/>
                <w:sz w:val="20"/>
                <w:szCs w:val="20"/>
              </w:rPr>
              <w:t>tručn</w:t>
            </w:r>
            <w:r w:rsidR="00C51913">
              <w:rPr>
                <w:rFonts w:ascii="Arial" w:hAnsi="Arial" w:cs="Arial"/>
                <w:sz w:val="20"/>
                <w:szCs w:val="20"/>
              </w:rPr>
              <w:t>ý popis zrealizovaných aktivit za podpory projektu</w:t>
            </w:r>
          </w:p>
        </w:tc>
        <w:tc>
          <w:tcPr>
            <w:tcW w:w="6506" w:type="dxa"/>
            <w:tcBorders>
              <w:top w:val="single" w:sz="4" w:space="0" w:color="A6A6A6"/>
              <w:left w:val="single" w:sz="4" w:space="0" w:color="A6A6A6"/>
              <w:bottom w:val="single" w:sz="4" w:space="0" w:color="auto"/>
              <w:right w:val="single" w:sz="4" w:space="0" w:color="A6A6A6"/>
            </w:tcBorders>
          </w:tcPr>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Analýza personálního obsazení</w:t>
            </w:r>
          </w:p>
          <w:p w:rsidR="00186FD2" w:rsidRDefault="005541DE" w:rsidP="00192939">
            <w:pPr>
              <w:spacing w:before="60"/>
              <w:ind w:left="360"/>
              <w:rPr>
                <w:rFonts w:ascii="Arial" w:hAnsi="Arial" w:cs="Arial"/>
                <w:sz w:val="20"/>
                <w:szCs w:val="20"/>
              </w:rPr>
            </w:pPr>
            <w:r w:rsidRPr="00192939">
              <w:rPr>
                <w:rFonts w:ascii="Arial" w:hAnsi="Arial" w:cs="Arial"/>
                <w:sz w:val="20"/>
                <w:szCs w:val="20"/>
              </w:rPr>
              <w:t>Doba realizace</w:t>
            </w:r>
            <w:r w:rsidR="00F23C34">
              <w:rPr>
                <w:rFonts w:ascii="Arial" w:hAnsi="Arial" w:cs="Arial"/>
                <w:sz w:val="20"/>
                <w:szCs w:val="20"/>
              </w:rPr>
              <w:t xml:space="preserve">: každoročně  - další termín </w:t>
            </w:r>
            <w:r w:rsidR="004E28F8">
              <w:rPr>
                <w:rFonts w:ascii="Arial" w:hAnsi="Arial" w:cs="Arial"/>
                <w:sz w:val="20"/>
                <w:szCs w:val="20"/>
              </w:rPr>
              <w:t xml:space="preserve">červen </w:t>
            </w:r>
            <w:r w:rsidR="00F23C34">
              <w:rPr>
                <w:rFonts w:ascii="Arial" w:hAnsi="Arial" w:cs="Arial"/>
                <w:sz w:val="20"/>
                <w:szCs w:val="20"/>
              </w:rPr>
              <w:t>2015</w:t>
            </w:r>
          </w:p>
          <w:p w:rsidR="00186FD2" w:rsidRDefault="00F23C34" w:rsidP="00192939">
            <w:pPr>
              <w:spacing w:before="60"/>
              <w:ind w:left="360"/>
              <w:rPr>
                <w:rFonts w:ascii="Arial" w:hAnsi="Arial" w:cs="Arial"/>
                <w:sz w:val="20"/>
                <w:szCs w:val="20"/>
              </w:rPr>
            </w:pPr>
            <w:r>
              <w:rPr>
                <w:rFonts w:ascii="Arial" w:hAnsi="Arial" w:cs="Arial"/>
                <w:sz w:val="20"/>
                <w:szCs w:val="20"/>
              </w:rPr>
              <w:t>Obsah: analýza personálního složení, schopnosti a znalosti pracovníků. Mapování vzdělávacích potřeb s ohledem na proces připravovaných změn.</w:t>
            </w:r>
          </w:p>
          <w:p w:rsidR="00186FD2" w:rsidRDefault="008C36F7" w:rsidP="00192939">
            <w:pPr>
              <w:numPr>
                <w:ilvl w:val="0"/>
                <w:numId w:val="3"/>
              </w:numPr>
              <w:spacing w:before="60"/>
              <w:rPr>
                <w:rFonts w:ascii="Arial" w:hAnsi="Arial" w:cs="Arial"/>
                <w:b/>
                <w:sz w:val="20"/>
                <w:szCs w:val="20"/>
              </w:rPr>
            </w:pPr>
            <w:r>
              <w:rPr>
                <w:rFonts w:ascii="Arial" w:hAnsi="Arial" w:cs="Arial"/>
                <w:b/>
                <w:sz w:val="20"/>
                <w:szCs w:val="20"/>
              </w:rPr>
              <w:t>Vzdělávání zaměstnanců v rámci projektu</w:t>
            </w:r>
          </w:p>
          <w:p w:rsidR="00186FD2" w:rsidRDefault="005A6D26" w:rsidP="00192939">
            <w:pPr>
              <w:spacing w:before="60"/>
              <w:ind w:left="360"/>
              <w:rPr>
                <w:rFonts w:ascii="Arial" w:hAnsi="Arial" w:cs="Arial"/>
                <w:sz w:val="20"/>
                <w:szCs w:val="20"/>
              </w:rPr>
            </w:pPr>
            <w:r>
              <w:rPr>
                <w:rFonts w:ascii="Arial" w:hAnsi="Arial" w:cs="Arial"/>
                <w:sz w:val="20"/>
                <w:szCs w:val="20"/>
              </w:rPr>
              <w:t>Doba realizace</w:t>
            </w:r>
            <w:r w:rsidR="008C36F7">
              <w:rPr>
                <w:rFonts w:ascii="Arial" w:hAnsi="Arial" w:cs="Arial"/>
                <w:sz w:val="20"/>
                <w:szCs w:val="20"/>
              </w:rPr>
              <w:t>: naplánované aktivity do června 2015.</w:t>
            </w:r>
          </w:p>
          <w:p w:rsidR="00186FD2" w:rsidRDefault="008C36F7" w:rsidP="00192939">
            <w:pPr>
              <w:spacing w:before="60"/>
              <w:ind w:left="360"/>
              <w:rPr>
                <w:rFonts w:ascii="Arial" w:hAnsi="Arial" w:cs="Arial"/>
                <w:sz w:val="20"/>
                <w:szCs w:val="20"/>
              </w:rPr>
            </w:pPr>
            <w:r>
              <w:rPr>
                <w:rFonts w:ascii="Arial" w:hAnsi="Arial" w:cs="Arial"/>
                <w:sz w:val="20"/>
                <w:szCs w:val="20"/>
              </w:rPr>
              <w:t>Obsah: workshopy, stáže, konzultace, porady, nové informace, příklady dobré praxe, disku</w:t>
            </w:r>
            <w:r w:rsidR="00F36F8A">
              <w:rPr>
                <w:rFonts w:ascii="Arial" w:hAnsi="Arial" w:cs="Arial"/>
                <w:sz w:val="20"/>
                <w:szCs w:val="20"/>
              </w:rPr>
              <w:t>sní část, prostor pro otázky</w:t>
            </w:r>
          </w:p>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Supervize týmu</w:t>
            </w:r>
          </w:p>
          <w:p w:rsidR="00F36F8A" w:rsidRDefault="00F36F8A" w:rsidP="00F36F8A">
            <w:pPr>
              <w:spacing w:before="60"/>
              <w:ind w:left="360"/>
              <w:rPr>
                <w:rFonts w:ascii="Arial" w:hAnsi="Arial" w:cs="Arial"/>
                <w:sz w:val="20"/>
                <w:szCs w:val="20"/>
              </w:rPr>
            </w:pPr>
            <w:r>
              <w:rPr>
                <w:rFonts w:ascii="Arial" w:hAnsi="Arial" w:cs="Arial"/>
                <w:sz w:val="20"/>
                <w:szCs w:val="20"/>
              </w:rPr>
              <w:t>Doba realizace: naplánované aktivity do června 2015.</w:t>
            </w:r>
          </w:p>
          <w:p w:rsidR="00F36F8A" w:rsidRPr="00192939" w:rsidRDefault="00F36F8A" w:rsidP="00F36F8A">
            <w:pPr>
              <w:spacing w:before="60"/>
              <w:ind w:left="360"/>
              <w:rPr>
                <w:rFonts w:ascii="Arial" w:hAnsi="Arial" w:cs="Arial"/>
                <w:b/>
                <w:sz w:val="20"/>
                <w:szCs w:val="20"/>
              </w:rPr>
            </w:pPr>
            <w:r>
              <w:rPr>
                <w:rFonts w:ascii="Arial" w:hAnsi="Arial" w:cs="Arial"/>
                <w:sz w:val="20"/>
                <w:szCs w:val="20"/>
              </w:rPr>
              <w:t>Obsah: prostor pro řešení individuálních otázek a problémů souvisejících s transformací, podpora zaměstnanců,příprava na změnu</w:t>
            </w:r>
          </w:p>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Posuzování nezbytné míry podpory uživatelů</w:t>
            </w:r>
          </w:p>
          <w:p w:rsidR="00DD7928" w:rsidRDefault="005A6D26" w:rsidP="00DD7928">
            <w:pPr>
              <w:spacing w:before="60"/>
              <w:ind w:left="360"/>
              <w:rPr>
                <w:rFonts w:ascii="Arial" w:hAnsi="Arial" w:cs="Arial"/>
                <w:sz w:val="20"/>
                <w:szCs w:val="20"/>
              </w:rPr>
            </w:pPr>
            <w:r>
              <w:rPr>
                <w:rFonts w:ascii="Arial" w:hAnsi="Arial" w:cs="Arial"/>
                <w:sz w:val="20"/>
                <w:szCs w:val="20"/>
              </w:rPr>
              <w:t>Doba realizace</w:t>
            </w:r>
            <w:r w:rsidR="00DD7928">
              <w:rPr>
                <w:rFonts w:ascii="Arial" w:hAnsi="Arial" w:cs="Arial"/>
                <w:sz w:val="20"/>
                <w:szCs w:val="20"/>
              </w:rPr>
              <w:t>: únor – květen 2014</w:t>
            </w:r>
          </w:p>
          <w:p w:rsidR="00DD7928" w:rsidRDefault="00DD7928" w:rsidP="00DD7928">
            <w:pPr>
              <w:spacing w:before="60"/>
              <w:ind w:left="360"/>
              <w:rPr>
                <w:rFonts w:ascii="Arial" w:hAnsi="Arial" w:cs="Arial"/>
                <w:sz w:val="20"/>
                <w:szCs w:val="20"/>
              </w:rPr>
            </w:pPr>
            <w:r>
              <w:rPr>
                <w:rFonts w:ascii="Arial" w:hAnsi="Arial" w:cs="Arial"/>
                <w:sz w:val="20"/>
                <w:szCs w:val="20"/>
              </w:rPr>
              <w:t>Obsah: byly vypracovány dotazníky jako podklad pro zjištění potřebné míry podpory v jednotlivých oblastech u klientů DOZP.</w:t>
            </w:r>
          </w:p>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Revize formulářů nezbytné míry podpory</w:t>
            </w:r>
          </w:p>
          <w:p w:rsidR="00DD7928" w:rsidRDefault="00DD7928" w:rsidP="00DD7928">
            <w:pPr>
              <w:spacing w:before="60"/>
              <w:ind w:left="360"/>
              <w:rPr>
                <w:rFonts w:ascii="Arial" w:hAnsi="Arial" w:cs="Arial"/>
                <w:sz w:val="20"/>
                <w:szCs w:val="20"/>
              </w:rPr>
            </w:pPr>
            <w:r>
              <w:rPr>
                <w:rFonts w:ascii="Arial" w:hAnsi="Arial" w:cs="Arial"/>
                <w:sz w:val="20"/>
                <w:szCs w:val="20"/>
              </w:rPr>
              <w:t>Doba realizace: únor – duben 2015</w:t>
            </w:r>
          </w:p>
          <w:p w:rsidR="00DD7928" w:rsidRDefault="00DD7928" w:rsidP="00DD7928">
            <w:pPr>
              <w:spacing w:before="60"/>
              <w:ind w:left="360"/>
              <w:rPr>
                <w:rFonts w:ascii="Arial" w:hAnsi="Arial" w:cs="Arial"/>
                <w:sz w:val="20"/>
                <w:szCs w:val="20"/>
              </w:rPr>
            </w:pPr>
            <w:r>
              <w:rPr>
                <w:rFonts w:ascii="Arial" w:hAnsi="Arial" w:cs="Arial"/>
                <w:sz w:val="20"/>
                <w:szCs w:val="20"/>
              </w:rPr>
              <w:t>Obsah: bude provedena revize dotazníků s ohledem na změny</w:t>
            </w:r>
          </w:p>
          <w:p w:rsidR="00186FD2" w:rsidRPr="00192939"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Mapování zájmu uživatelů o účast v procesu přechodu do služby Chráněné bydlení</w:t>
            </w:r>
          </w:p>
          <w:p w:rsidR="00DD7928" w:rsidRDefault="005A6D26" w:rsidP="00DD7928">
            <w:pPr>
              <w:spacing w:before="60"/>
              <w:ind w:left="360"/>
              <w:rPr>
                <w:rFonts w:ascii="Arial" w:hAnsi="Arial" w:cs="Arial"/>
                <w:sz w:val="20"/>
                <w:szCs w:val="20"/>
              </w:rPr>
            </w:pPr>
            <w:r>
              <w:rPr>
                <w:rFonts w:ascii="Arial" w:hAnsi="Arial" w:cs="Arial"/>
                <w:sz w:val="20"/>
                <w:szCs w:val="20"/>
              </w:rPr>
              <w:t>Doba realizace</w:t>
            </w:r>
            <w:r w:rsidR="00DD7928">
              <w:rPr>
                <w:rFonts w:ascii="Arial" w:hAnsi="Arial" w:cs="Arial"/>
                <w:sz w:val="20"/>
                <w:szCs w:val="20"/>
              </w:rPr>
              <w:t>: průběžně</w:t>
            </w:r>
          </w:p>
          <w:p w:rsidR="00DD7928" w:rsidRDefault="00DD7928" w:rsidP="00DD7928">
            <w:pPr>
              <w:spacing w:before="60"/>
              <w:ind w:left="360"/>
              <w:rPr>
                <w:rFonts w:ascii="Arial" w:hAnsi="Arial" w:cs="Arial"/>
                <w:sz w:val="20"/>
                <w:szCs w:val="20"/>
              </w:rPr>
            </w:pPr>
            <w:r>
              <w:rPr>
                <w:rFonts w:ascii="Arial" w:hAnsi="Arial" w:cs="Arial"/>
                <w:sz w:val="20"/>
                <w:szCs w:val="20"/>
              </w:rPr>
              <w:t>Obsah: zjišťování zájmu uživatele v konkrétní podobě (kde chce žít, s kým chce nebo nechce být, jakého pracovníka by měl rád nablízku, jeho představy o nové službě).</w:t>
            </w:r>
          </w:p>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Otevření nového chráněného bytu</w:t>
            </w:r>
          </w:p>
          <w:p w:rsidR="00DD7928" w:rsidRDefault="00DD7928" w:rsidP="00DD7928">
            <w:pPr>
              <w:spacing w:before="60"/>
              <w:ind w:left="360"/>
              <w:rPr>
                <w:rFonts w:ascii="Arial" w:hAnsi="Arial" w:cs="Arial"/>
                <w:sz w:val="20"/>
                <w:szCs w:val="20"/>
              </w:rPr>
            </w:pPr>
            <w:r>
              <w:rPr>
                <w:rFonts w:ascii="Arial" w:hAnsi="Arial" w:cs="Arial"/>
                <w:sz w:val="20"/>
                <w:szCs w:val="20"/>
              </w:rPr>
              <w:t>Doba realizace: únor 2015</w:t>
            </w:r>
          </w:p>
          <w:p w:rsidR="00DD7928" w:rsidRDefault="00DD7928" w:rsidP="00DD7928">
            <w:pPr>
              <w:spacing w:before="60"/>
              <w:ind w:left="360"/>
              <w:rPr>
                <w:rFonts w:ascii="Arial" w:hAnsi="Arial" w:cs="Arial"/>
                <w:sz w:val="20"/>
                <w:szCs w:val="20"/>
              </w:rPr>
            </w:pPr>
            <w:r>
              <w:rPr>
                <w:rFonts w:ascii="Arial" w:hAnsi="Arial" w:cs="Arial"/>
                <w:sz w:val="20"/>
                <w:szCs w:val="20"/>
              </w:rPr>
              <w:t>Obsah</w:t>
            </w:r>
            <w:r w:rsidR="00CF2F6E">
              <w:rPr>
                <w:rFonts w:ascii="Arial" w:hAnsi="Arial" w:cs="Arial"/>
                <w:sz w:val="20"/>
                <w:szCs w:val="20"/>
              </w:rPr>
              <w:t>: Zahrada získala v souladu s plánem procesu změny nájemní byt od Magistrátu města Kladna pro 4 klienty.</w:t>
            </w:r>
          </w:p>
          <w:p w:rsidR="00186FD2" w:rsidRPr="00192939"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Nové rozmístění klientů ve službě DOZP</w:t>
            </w:r>
          </w:p>
          <w:p w:rsidR="00CF2F6E" w:rsidRDefault="005A6D26" w:rsidP="00CF2F6E">
            <w:pPr>
              <w:spacing w:before="60"/>
              <w:ind w:left="360"/>
              <w:rPr>
                <w:rFonts w:ascii="Arial" w:hAnsi="Arial" w:cs="Arial"/>
                <w:sz w:val="20"/>
                <w:szCs w:val="20"/>
              </w:rPr>
            </w:pPr>
            <w:r>
              <w:rPr>
                <w:rFonts w:ascii="Arial" w:hAnsi="Arial" w:cs="Arial"/>
                <w:sz w:val="20"/>
                <w:szCs w:val="20"/>
              </w:rPr>
              <w:t>Doba realizace</w:t>
            </w:r>
            <w:r w:rsidR="00CF2F6E">
              <w:rPr>
                <w:rFonts w:ascii="Arial" w:hAnsi="Arial" w:cs="Arial"/>
                <w:sz w:val="20"/>
                <w:szCs w:val="20"/>
              </w:rPr>
              <w:t>: únor 2015</w:t>
            </w:r>
          </w:p>
          <w:p w:rsidR="00DD7928" w:rsidRDefault="00CF2F6E" w:rsidP="00DD7928">
            <w:pPr>
              <w:spacing w:before="60"/>
              <w:ind w:left="360"/>
              <w:rPr>
                <w:rFonts w:ascii="Arial" w:hAnsi="Arial" w:cs="Arial"/>
                <w:sz w:val="20"/>
                <w:szCs w:val="20"/>
              </w:rPr>
            </w:pPr>
            <w:r>
              <w:rPr>
                <w:rFonts w:ascii="Arial" w:hAnsi="Arial" w:cs="Arial"/>
                <w:sz w:val="20"/>
                <w:szCs w:val="20"/>
              </w:rPr>
              <w:lastRenderedPageBreak/>
              <w:t>Obsah: V návaznosti na předchozí bod provedena optimalizace poměru uživatelé/pokoj.</w:t>
            </w:r>
          </w:p>
          <w:p w:rsidR="00186FD2" w:rsidRDefault="005541DE" w:rsidP="00192939">
            <w:pPr>
              <w:numPr>
                <w:ilvl w:val="0"/>
                <w:numId w:val="3"/>
              </w:numPr>
              <w:spacing w:before="60"/>
              <w:rPr>
                <w:rFonts w:ascii="Arial" w:hAnsi="Arial" w:cs="Arial"/>
                <w:b/>
                <w:sz w:val="20"/>
                <w:szCs w:val="20"/>
              </w:rPr>
            </w:pPr>
            <w:r w:rsidRPr="00192939">
              <w:rPr>
                <w:rFonts w:ascii="Arial" w:hAnsi="Arial" w:cs="Arial"/>
                <w:b/>
                <w:sz w:val="20"/>
                <w:szCs w:val="20"/>
              </w:rPr>
              <w:t>Komunikační strategie</w:t>
            </w:r>
          </w:p>
          <w:p w:rsidR="00E16A09" w:rsidRDefault="00E16A09" w:rsidP="00E16A09">
            <w:pPr>
              <w:spacing w:before="60"/>
              <w:ind w:left="360"/>
              <w:rPr>
                <w:rFonts w:ascii="Arial" w:hAnsi="Arial" w:cs="Arial"/>
                <w:sz w:val="20"/>
                <w:szCs w:val="20"/>
              </w:rPr>
            </w:pPr>
            <w:r>
              <w:rPr>
                <w:rFonts w:ascii="Arial" w:hAnsi="Arial" w:cs="Arial"/>
                <w:sz w:val="20"/>
                <w:szCs w:val="20"/>
              </w:rPr>
              <w:t>Doba realizace: průběžně</w:t>
            </w:r>
          </w:p>
          <w:p w:rsidR="00E16A09" w:rsidRDefault="00E16A09" w:rsidP="00E16A09">
            <w:pPr>
              <w:spacing w:before="60"/>
              <w:ind w:left="360"/>
              <w:rPr>
                <w:rFonts w:ascii="Arial" w:hAnsi="Arial" w:cs="Arial"/>
                <w:sz w:val="20"/>
                <w:szCs w:val="20"/>
              </w:rPr>
            </w:pPr>
            <w:r>
              <w:rPr>
                <w:rFonts w:ascii="Arial" w:hAnsi="Arial" w:cs="Arial"/>
                <w:sz w:val="20"/>
                <w:szCs w:val="20"/>
              </w:rPr>
              <w:t xml:space="preserve">Obsah: </w:t>
            </w:r>
          </w:p>
          <w:p w:rsidR="00E16A09" w:rsidRPr="00192939" w:rsidRDefault="005541DE" w:rsidP="00E16A09">
            <w:pPr>
              <w:spacing w:before="60"/>
              <w:ind w:left="360"/>
              <w:rPr>
                <w:rFonts w:ascii="Arial" w:hAnsi="Arial" w:cs="Arial"/>
                <w:sz w:val="20"/>
                <w:szCs w:val="20"/>
                <w:u w:val="double"/>
              </w:rPr>
            </w:pPr>
            <w:r w:rsidRPr="00192939">
              <w:rPr>
                <w:rFonts w:ascii="Arial" w:hAnsi="Arial" w:cs="Arial"/>
                <w:sz w:val="20"/>
                <w:szCs w:val="20"/>
                <w:u w:val="double"/>
              </w:rPr>
              <w:t>vnitřní – cílové skupiny</w:t>
            </w:r>
          </w:p>
          <w:p w:rsidR="00CF2F6E" w:rsidRPr="00192939" w:rsidRDefault="005541DE" w:rsidP="00DD7928">
            <w:pPr>
              <w:spacing w:before="60"/>
              <w:ind w:left="360"/>
              <w:rPr>
                <w:rFonts w:ascii="Arial" w:hAnsi="Arial" w:cs="Arial"/>
                <w:sz w:val="20"/>
                <w:szCs w:val="20"/>
                <w:u w:val="single"/>
              </w:rPr>
            </w:pPr>
            <w:r w:rsidRPr="00192939">
              <w:rPr>
                <w:rFonts w:ascii="Arial" w:hAnsi="Arial" w:cs="Arial"/>
                <w:sz w:val="20"/>
                <w:szCs w:val="20"/>
                <w:u w:val="single"/>
              </w:rPr>
              <w:t>uživatelé</w:t>
            </w:r>
          </w:p>
          <w:p w:rsidR="00E16A09" w:rsidRDefault="00E16A09" w:rsidP="00DD7928">
            <w:pPr>
              <w:spacing w:before="60"/>
              <w:ind w:left="360"/>
              <w:rPr>
                <w:rFonts w:ascii="Arial" w:hAnsi="Arial" w:cs="Arial"/>
                <w:sz w:val="20"/>
                <w:szCs w:val="20"/>
              </w:rPr>
            </w:pPr>
            <w:r>
              <w:rPr>
                <w:rFonts w:ascii="Arial" w:hAnsi="Arial" w:cs="Arial"/>
                <w:sz w:val="20"/>
                <w:szCs w:val="20"/>
              </w:rPr>
              <w:t>informovat uživatele formou schůzek a konzultací, vizualizace připravované změny, zapojení uživatele do rozhodování a průběhu samotné změny, individuální práce s každým klientem</w:t>
            </w:r>
          </w:p>
          <w:p w:rsidR="00E16A09" w:rsidRPr="00192939" w:rsidRDefault="005541DE" w:rsidP="00DD7928">
            <w:pPr>
              <w:spacing w:before="60"/>
              <w:ind w:left="360"/>
              <w:rPr>
                <w:rFonts w:ascii="Arial" w:hAnsi="Arial" w:cs="Arial"/>
                <w:sz w:val="20"/>
                <w:szCs w:val="20"/>
                <w:u w:val="single"/>
              </w:rPr>
            </w:pPr>
            <w:r w:rsidRPr="00192939">
              <w:rPr>
                <w:rFonts w:ascii="Arial" w:hAnsi="Arial" w:cs="Arial"/>
                <w:sz w:val="20"/>
                <w:szCs w:val="20"/>
                <w:u w:val="single"/>
              </w:rPr>
              <w:t>zaměstnanci</w:t>
            </w:r>
          </w:p>
          <w:p w:rsidR="00E16A09" w:rsidRDefault="00E16A09" w:rsidP="00E16A09">
            <w:pPr>
              <w:spacing w:before="60"/>
              <w:ind w:left="360"/>
              <w:rPr>
                <w:rFonts w:ascii="Arial" w:hAnsi="Arial" w:cs="Arial"/>
                <w:sz w:val="20"/>
                <w:szCs w:val="20"/>
              </w:rPr>
            </w:pPr>
            <w:r>
              <w:rPr>
                <w:rFonts w:ascii="Arial" w:hAnsi="Arial" w:cs="Arial"/>
                <w:sz w:val="20"/>
                <w:szCs w:val="20"/>
              </w:rPr>
              <w:t>seznámení zaměstnanců s připravovanou změnou formou schůzek a konzultací, vyváření nových vnitřních pravidel a pracovních postupů, stanovení ko</w:t>
            </w:r>
            <w:r w:rsidR="005A6D26">
              <w:rPr>
                <w:rFonts w:ascii="Arial" w:hAnsi="Arial" w:cs="Arial"/>
                <w:sz w:val="20"/>
                <w:szCs w:val="20"/>
              </w:rPr>
              <w:t>mpetencí, rolí a zodpovědnosti, z</w:t>
            </w:r>
            <w:r>
              <w:rPr>
                <w:rFonts w:ascii="Arial" w:hAnsi="Arial" w:cs="Arial"/>
                <w:sz w:val="20"/>
                <w:szCs w:val="20"/>
              </w:rPr>
              <w:t>apojení zaměstnance</w:t>
            </w:r>
            <w:r w:rsidR="00F72D92">
              <w:rPr>
                <w:rFonts w:ascii="Arial" w:hAnsi="Arial" w:cs="Arial"/>
                <w:sz w:val="20"/>
                <w:szCs w:val="20"/>
              </w:rPr>
              <w:t xml:space="preserve"> </w:t>
            </w:r>
            <w:r>
              <w:rPr>
                <w:rFonts w:ascii="Arial" w:hAnsi="Arial" w:cs="Arial"/>
                <w:sz w:val="20"/>
                <w:szCs w:val="20"/>
              </w:rPr>
              <w:t>do rozhodování a průběhu samotné změny, indiv</w:t>
            </w:r>
            <w:r w:rsidR="0036231B">
              <w:rPr>
                <w:rFonts w:ascii="Arial" w:hAnsi="Arial" w:cs="Arial"/>
                <w:sz w:val="20"/>
                <w:szCs w:val="20"/>
              </w:rPr>
              <w:t>iduální práce s každým zaměstnancem</w:t>
            </w:r>
          </w:p>
          <w:p w:rsidR="0036231B" w:rsidRDefault="0036231B" w:rsidP="00E16A09">
            <w:pPr>
              <w:spacing w:before="60"/>
              <w:ind w:left="360"/>
              <w:rPr>
                <w:rFonts w:ascii="Arial" w:hAnsi="Arial" w:cs="Arial"/>
                <w:sz w:val="20"/>
                <w:szCs w:val="20"/>
              </w:rPr>
            </w:pPr>
          </w:p>
          <w:p w:rsidR="0036231B" w:rsidRPr="00192939" w:rsidRDefault="005541DE" w:rsidP="00E16A09">
            <w:pPr>
              <w:spacing w:before="60"/>
              <w:ind w:left="360"/>
              <w:rPr>
                <w:rFonts w:ascii="Arial" w:hAnsi="Arial" w:cs="Arial"/>
                <w:sz w:val="20"/>
                <w:szCs w:val="20"/>
                <w:u w:val="single"/>
              </w:rPr>
            </w:pPr>
            <w:r w:rsidRPr="00192939">
              <w:rPr>
                <w:rFonts w:ascii="Arial" w:hAnsi="Arial" w:cs="Arial"/>
                <w:sz w:val="20"/>
                <w:szCs w:val="20"/>
                <w:u w:val="single"/>
              </w:rPr>
              <w:t>rodinní příslušníci opatrovníci</w:t>
            </w:r>
          </w:p>
          <w:p w:rsidR="00E16A09" w:rsidRDefault="0036231B" w:rsidP="00E16A09">
            <w:pPr>
              <w:spacing w:before="60"/>
              <w:ind w:left="360"/>
              <w:rPr>
                <w:rFonts w:ascii="Arial" w:hAnsi="Arial" w:cs="Arial"/>
                <w:sz w:val="20"/>
                <w:szCs w:val="20"/>
              </w:rPr>
            </w:pPr>
            <w:r>
              <w:rPr>
                <w:rFonts w:ascii="Arial" w:hAnsi="Arial" w:cs="Arial"/>
                <w:sz w:val="20"/>
                <w:szCs w:val="20"/>
              </w:rPr>
              <w:t>informování o procesu, schůzky, názorné příklady, možnost zapojení se</w:t>
            </w:r>
          </w:p>
          <w:p w:rsidR="0036231B" w:rsidRDefault="005541DE" w:rsidP="00E16A09">
            <w:pPr>
              <w:spacing w:before="60"/>
              <w:ind w:left="360"/>
              <w:rPr>
                <w:rFonts w:ascii="Arial" w:hAnsi="Arial" w:cs="Arial"/>
                <w:sz w:val="20"/>
                <w:szCs w:val="20"/>
                <w:u w:val="single"/>
              </w:rPr>
            </w:pPr>
            <w:r w:rsidRPr="00192939">
              <w:rPr>
                <w:rFonts w:ascii="Arial" w:hAnsi="Arial" w:cs="Arial"/>
                <w:sz w:val="20"/>
                <w:szCs w:val="20"/>
                <w:u w:val="single"/>
              </w:rPr>
              <w:t>dobrovolníci</w:t>
            </w:r>
          </w:p>
          <w:p w:rsidR="0036231B" w:rsidRDefault="0036231B" w:rsidP="0036231B">
            <w:pPr>
              <w:spacing w:before="60"/>
              <w:ind w:left="360"/>
              <w:rPr>
                <w:rFonts w:ascii="Arial" w:hAnsi="Arial" w:cs="Arial"/>
                <w:sz w:val="20"/>
                <w:szCs w:val="20"/>
              </w:rPr>
            </w:pPr>
            <w:r>
              <w:rPr>
                <w:rFonts w:ascii="Arial" w:hAnsi="Arial" w:cs="Arial"/>
                <w:sz w:val="20"/>
                <w:szCs w:val="20"/>
              </w:rPr>
              <w:t>informování o procesu, schůzky, názorné příklady, možnost zapojení se</w:t>
            </w:r>
          </w:p>
          <w:p w:rsidR="0036231B" w:rsidRDefault="005541DE" w:rsidP="00E16A09">
            <w:pPr>
              <w:spacing w:before="60"/>
              <w:ind w:left="360"/>
              <w:rPr>
                <w:rFonts w:ascii="Arial" w:hAnsi="Arial" w:cs="Arial"/>
                <w:sz w:val="20"/>
                <w:szCs w:val="20"/>
                <w:u w:val="double"/>
              </w:rPr>
            </w:pPr>
            <w:r w:rsidRPr="00192939">
              <w:rPr>
                <w:rFonts w:ascii="Arial" w:hAnsi="Arial" w:cs="Arial"/>
                <w:sz w:val="20"/>
                <w:szCs w:val="20"/>
                <w:u w:val="double"/>
              </w:rPr>
              <w:t>vnější – cílové skupiny</w:t>
            </w:r>
          </w:p>
          <w:p w:rsidR="0036231B" w:rsidRDefault="005541DE" w:rsidP="00E16A09">
            <w:pPr>
              <w:spacing w:before="60"/>
              <w:ind w:left="360"/>
              <w:rPr>
                <w:rFonts w:ascii="Arial" w:hAnsi="Arial" w:cs="Arial"/>
                <w:sz w:val="20"/>
                <w:szCs w:val="20"/>
                <w:u w:val="single"/>
              </w:rPr>
            </w:pPr>
            <w:r w:rsidRPr="00192939">
              <w:rPr>
                <w:rFonts w:ascii="Arial" w:hAnsi="Arial" w:cs="Arial"/>
                <w:sz w:val="20"/>
                <w:szCs w:val="20"/>
                <w:u w:val="single"/>
              </w:rPr>
              <w:t>zřizovatel</w:t>
            </w:r>
          </w:p>
          <w:p w:rsidR="0036231B" w:rsidRPr="0036231B" w:rsidRDefault="005541DE" w:rsidP="00E16A09">
            <w:pPr>
              <w:spacing w:before="60"/>
              <w:ind w:left="360"/>
              <w:rPr>
                <w:rFonts w:ascii="Arial" w:hAnsi="Arial" w:cs="Arial"/>
                <w:sz w:val="20"/>
                <w:szCs w:val="20"/>
              </w:rPr>
            </w:pPr>
            <w:r w:rsidRPr="00192939">
              <w:rPr>
                <w:rFonts w:ascii="Arial" w:hAnsi="Arial" w:cs="Arial"/>
                <w:sz w:val="20"/>
                <w:szCs w:val="20"/>
              </w:rPr>
              <w:t>součinnost a podpora v jednotlivých krocích při procesu v rámci zapojení do Transformačního projektu, finanční podpora projektu</w:t>
            </w:r>
          </w:p>
          <w:p w:rsidR="00E16A09" w:rsidRDefault="005541DE" w:rsidP="00DD7928">
            <w:pPr>
              <w:spacing w:before="60"/>
              <w:ind w:left="360"/>
              <w:rPr>
                <w:rFonts w:ascii="Arial" w:hAnsi="Arial" w:cs="Arial"/>
                <w:sz w:val="20"/>
                <w:szCs w:val="20"/>
                <w:u w:val="single"/>
              </w:rPr>
            </w:pPr>
            <w:r w:rsidRPr="00192939">
              <w:rPr>
                <w:rFonts w:ascii="Arial" w:hAnsi="Arial" w:cs="Arial"/>
                <w:sz w:val="20"/>
                <w:szCs w:val="20"/>
                <w:u w:val="single"/>
              </w:rPr>
              <w:t>samospráva, místní komunita, odborná veřejnost</w:t>
            </w:r>
          </w:p>
          <w:p w:rsidR="00186FD2" w:rsidRDefault="005541DE" w:rsidP="00192939">
            <w:pPr>
              <w:spacing w:before="60"/>
              <w:ind w:left="360"/>
              <w:rPr>
                <w:rFonts w:ascii="Arial" w:hAnsi="Arial" w:cs="Arial"/>
                <w:sz w:val="20"/>
                <w:szCs w:val="20"/>
              </w:rPr>
            </w:pPr>
            <w:r w:rsidRPr="00192939">
              <w:rPr>
                <w:rFonts w:ascii="Arial" w:hAnsi="Arial" w:cs="Arial"/>
                <w:sz w:val="20"/>
                <w:szCs w:val="20"/>
              </w:rPr>
              <w:t>informování o procesu změn v sociálních službách, změna náhledu na osoby se zdravotním postižením, zvýšit a šířit povědomí veřejnosti o procesu změny</w:t>
            </w:r>
          </w:p>
          <w:p w:rsidR="00186FD2" w:rsidRDefault="005541DE" w:rsidP="00192939">
            <w:pPr>
              <w:spacing w:before="60"/>
              <w:ind w:left="360"/>
              <w:rPr>
                <w:rFonts w:ascii="Arial" w:hAnsi="Arial" w:cs="Arial"/>
                <w:sz w:val="20"/>
                <w:szCs w:val="20"/>
                <w:u w:val="single"/>
              </w:rPr>
            </w:pPr>
            <w:r w:rsidRPr="00192939">
              <w:rPr>
                <w:rFonts w:ascii="Arial" w:hAnsi="Arial" w:cs="Arial"/>
                <w:sz w:val="20"/>
                <w:szCs w:val="20"/>
                <w:u w:val="single"/>
              </w:rPr>
              <w:t>veřejné služby, návazné služby a spolupracují organizace</w:t>
            </w:r>
          </w:p>
          <w:p w:rsidR="0036231B" w:rsidRDefault="0036231B" w:rsidP="0036231B">
            <w:pPr>
              <w:spacing w:before="60"/>
              <w:ind w:left="360"/>
              <w:rPr>
                <w:rFonts w:ascii="Arial" w:hAnsi="Arial" w:cs="Arial"/>
                <w:sz w:val="20"/>
                <w:szCs w:val="20"/>
              </w:rPr>
            </w:pPr>
            <w:r w:rsidRPr="0036231B">
              <w:rPr>
                <w:rFonts w:ascii="Arial" w:hAnsi="Arial" w:cs="Arial"/>
                <w:sz w:val="20"/>
                <w:szCs w:val="20"/>
              </w:rPr>
              <w:t>informování o procesu změn v sociálních službách, změna náhledu na osoby se zdravotním postižením, zvýšit a šířit povědomí veřejnosti o procesu změny</w:t>
            </w:r>
          </w:p>
          <w:p w:rsidR="00186FD2" w:rsidRDefault="0036231B" w:rsidP="00192939">
            <w:pPr>
              <w:spacing w:before="60"/>
              <w:ind w:left="360"/>
              <w:rPr>
                <w:rFonts w:ascii="Arial" w:hAnsi="Arial" w:cs="Arial"/>
                <w:sz w:val="20"/>
                <w:szCs w:val="20"/>
                <w:u w:val="single"/>
              </w:rPr>
            </w:pPr>
            <w:r>
              <w:rPr>
                <w:rFonts w:ascii="Arial" w:hAnsi="Arial" w:cs="Arial"/>
                <w:sz w:val="20"/>
                <w:szCs w:val="20"/>
                <w:u w:val="single"/>
              </w:rPr>
              <w:t>veřejnost média</w:t>
            </w:r>
          </w:p>
          <w:p w:rsidR="0036231B" w:rsidRDefault="0036231B" w:rsidP="0036231B">
            <w:pPr>
              <w:spacing w:before="60"/>
              <w:ind w:left="360"/>
              <w:rPr>
                <w:rFonts w:ascii="Arial" w:hAnsi="Arial" w:cs="Arial"/>
                <w:sz w:val="20"/>
                <w:szCs w:val="20"/>
              </w:rPr>
            </w:pPr>
            <w:r w:rsidRPr="0036231B">
              <w:rPr>
                <w:rFonts w:ascii="Arial" w:hAnsi="Arial" w:cs="Arial"/>
                <w:sz w:val="20"/>
                <w:szCs w:val="20"/>
              </w:rPr>
              <w:t>informování o procesu změn v sociálních službách, změna náhledu na osoby se zdravotním postižením, zvýšit a šířit povědomí veřejnosti o procesu změny</w:t>
            </w:r>
          </w:p>
          <w:p w:rsidR="00186FD2" w:rsidRPr="00192939" w:rsidRDefault="00186FD2" w:rsidP="00192939">
            <w:pPr>
              <w:spacing w:before="60"/>
              <w:ind w:left="360"/>
              <w:rPr>
                <w:rFonts w:ascii="Arial" w:hAnsi="Arial" w:cs="Arial"/>
                <w:sz w:val="20"/>
                <w:szCs w:val="20"/>
                <w:u w:val="single"/>
              </w:rPr>
            </w:pPr>
          </w:p>
        </w:tc>
      </w:tr>
      <w:tr w:rsidR="00EB6839" w:rsidTr="00041CE4">
        <w:trPr>
          <w:trHeight w:val="527"/>
        </w:trPr>
        <w:tc>
          <w:tcPr>
            <w:tcW w:w="3138" w:type="dxa"/>
            <w:tcBorders>
              <w:top w:val="single" w:sz="4" w:space="0" w:color="auto"/>
              <w:left w:val="single" w:sz="4" w:space="0" w:color="A6A6A6"/>
              <w:bottom w:val="single" w:sz="4" w:space="0" w:color="auto"/>
              <w:right w:val="single" w:sz="4" w:space="0" w:color="A6A6A6"/>
            </w:tcBorders>
            <w:shd w:val="clear" w:color="auto" w:fill="F2F2F2"/>
          </w:tcPr>
          <w:p w:rsidR="00EB6839" w:rsidRDefault="00EB6839" w:rsidP="00BD7F01">
            <w:pPr>
              <w:spacing w:before="60"/>
              <w:jc w:val="left"/>
              <w:rPr>
                <w:rFonts w:ascii="Arial" w:hAnsi="Arial" w:cs="Arial"/>
                <w:sz w:val="20"/>
                <w:szCs w:val="20"/>
              </w:rPr>
            </w:pPr>
            <w:r>
              <w:rPr>
                <w:rFonts w:ascii="Arial" w:hAnsi="Arial" w:cs="Arial"/>
                <w:sz w:val="20"/>
                <w:szCs w:val="20"/>
              </w:rPr>
              <w:lastRenderedPageBreak/>
              <w:t>Vaše hodnocení realizace aktivit</w:t>
            </w:r>
          </w:p>
        </w:tc>
        <w:tc>
          <w:tcPr>
            <w:tcW w:w="6506" w:type="dxa"/>
            <w:tcBorders>
              <w:top w:val="single" w:sz="4" w:space="0" w:color="auto"/>
              <w:left w:val="single" w:sz="4" w:space="0" w:color="A6A6A6"/>
              <w:bottom w:val="single" w:sz="4" w:space="0" w:color="auto"/>
              <w:right w:val="single" w:sz="4" w:space="0" w:color="A6A6A6"/>
            </w:tcBorders>
          </w:tcPr>
          <w:p w:rsidR="00EB6839" w:rsidRDefault="00A76DAD" w:rsidP="00BD7F01">
            <w:pPr>
              <w:spacing w:before="60"/>
              <w:rPr>
                <w:rFonts w:ascii="Arial" w:hAnsi="Arial" w:cs="Arial"/>
                <w:sz w:val="20"/>
                <w:szCs w:val="20"/>
              </w:rPr>
            </w:pPr>
            <w:r>
              <w:rPr>
                <w:rFonts w:ascii="Arial" w:hAnsi="Arial" w:cs="Arial"/>
                <w:sz w:val="20"/>
                <w:szCs w:val="20"/>
              </w:rPr>
              <w:t xml:space="preserve">Všechny výše uvedené aktivity významně přispěly k pochopení procesu a kladně se promítly v postojích </w:t>
            </w:r>
            <w:r w:rsidR="005A1BD0">
              <w:rPr>
                <w:rFonts w:ascii="Arial" w:hAnsi="Arial" w:cs="Arial"/>
                <w:sz w:val="20"/>
                <w:szCs w:val="20"/>
              </w:rPr>
              <w:t>všech zúčastněných</w:t>
            </w:r>
            <w:r>
              <w:rPr>
                <w:rFonts w:ascii="Arial" w:hAnsi="Arial" w:cs="Arial"/>
                <w:sz w:val="20"/>
                <w:szCs w:val="20"/>
              </w:rPr>
              <w:t>.</w:t>
            </w:r>
          </w:p>
        </w:tc>
      </w:tr>
      <w:tr w:rsidR="00EB6839" w:rsidTr="00041CE4">
        <w:trPr>
          <w:trHeight w:val="692"/>
        </w:trPr>
        <w:tc>
          <w:tcPr>
            <w:tcW w:w="3138" w:type="dxa"/>
            <w:tcBorders>
              <w:top w:val="single" w:sz="4" w:space="0" w:color="auto"/>
              <w:left w:val="single" w:sz="4" w:space="0" w:color="A6A6A6"/>
              <w:bottom w:val="single" w:sz="4" w:space="0" w:color="auto"/>
              <w:right w:val="single" w:sz="4" w:space="0" w:color="A6A6A6"/>
            </w:tcBorders>
            <w:shd w:val="clear" w:color="auto" w:fill="F2F2F2"/>
          </w:tcPr>
          <w:p w:rsidR="00EB6839" w:rsidRDefault="00EB6839" w:rsidP="00BD7F01">
            <w:pPr>
              <w:spacing w:before="60"/>
              <w:jc w:val="left"/>
              <w:rPr>
                <w:rFonts w:ascii="Arial" w:hAnsi="Arial" w:cs="Arial"/>
                <w:sz w:val="20"/>
                <w:szCs w:val="20"/>
              </w:rPr>
            </w:pPr>
            <w:r>
              <w:rPr>
                <w:rFonts w:ascii="Arial" w:hAnsi="Arial" w:cs="Arial"/>
                <w:sz w:val="20"/>
                <w:szCs w:val="20"/>
              </w:rPr>
              <w:t>Soulad aktivit se Střednědobým plánem SK a komunitními plány obcí - uveďte</w:t>
            </w:r>
          </w:p>
        </w:tc>
        <w:tc>
          <w:tcPr>
            <w:tcW w:w="6506" w:type="dxa"/>
            <w:tcBorders>
              <w:top w:val="single" w:sz="4" w:space="0" w:color="auto"/>
              <w:left w:val="single" w:sz="4" w:space="0" w:color="A6A6A6"/>
              <w:bottom w:val="single" w:sz="4" w:space="0" w:color="auto"/>
              <w:right w:val="single" w:sz="4" w:space="0" w:color="A6A6A6"/>
            </w:tcBorders>
          </w:tcPr>
          <w:p w:rsidR="005A1BD0" w:rsidRPr="00192939" w:rsidRDefault="005541DE" w:rsidP="00BD7F01">
            <w:pPr>
              <w:spacing w:before="60"/>
              <w:rPr>
                <w:rFonts w:ascii="Arial" w:hAnsi="Arial" w:cs="Arial"/>
                <w:sz w:val="20"/>
                <w:szCs w:val="20"/>
                <w:u w:val="single"/>
              </w:rPr>
            </w:pPr>
            <w:r w:rsidRPr="00192939">
              <w:rPr>
                <w:rFonts w:ascii="Arial" w:hAnsi="Arial" w:cs="Arial"/>
                <w:sz w:val="20"/>
                <w:szCs w:val="20"/>
                <w:u w:val="single"/>
              </w:rPr>
              <w:t>Soulad se Střednědobým plánem SK na období 2015 – 2017</w:t>
            </w:r>
          </w:p>
          <w:p w:rsidR="00186FD2" w:rsidRDefault="005A1BD0" w:rsidP="00192939">
            <w:pPr>
              <w:numPr>
                <w:ilvl w:val="0"/>
                <w:numId w:val="1"/>
              </w:numPr>
              <w:spacing w:before="60"/>
              <w:rPr>
                <w:rFonts w:ascii="Arial" w:hAnsi="Arial" w:cs="Arial"/>
                <w:sz w:val="20"/>
                <w:szCs w:val="20"/>
              </w:rPr>
            </w:pPr>
            <w:r>
              <w:rPr>
                <w:rFonts w:ascii="Arial" w:hAnsi="Arial" w:cs="Arial"/>
                <w:sz w:val="20"/>
                <w:szCs w:val="20"/>
              </w:rPr>
              <w:t>priorita č. 2 – Podpora aktivit transformace služeb sociální péče pro osoby se zdravotním postižením</w:t>
            </w:r>
          </w:p>
          <w:p w:rsidR="00186FD2" w:rsidRDefault="005A1BD0" w:rsidP="00192939">
            <w:pPr>
              <w:numPr>
                <w:ilvl w:val="0"/>
                <w:numId w:val="1"/>
              </w:numPr>
              <w:spacing w:before="60"/>
              <w:rPr>
                <w:rFonts w:ascii="Arial" w:hAnsi="Arial" w:cs="Arial"/>
                <w:sz w:val="20"/>
                <w:szCs w:val="20"/>
              </w:rPr>
            </w:pPr>
            <w:r>
              <w:rPr>
                <w:rFonts w:ascii="Arial" w:hAnsi="Arial" w:cs="Arial"/>
                <w:sz w:val="20"/>
                <w:szCs w:val="20"/>
              </w:rPr>
              <w:t>priorita č. 6 – Vzdělávání a profesní rozvoj pracovníků</w:t>
            </w:r>
          </w:p>
          <w:p w:rsidR="00186FD2" w:rsidRDefault="005A1BD0" w:rsidP="00192939">
            <w:pPr>
              <w:numPr>
                <w:ilvl w:val="0"/>
                <w:numId w:val="1"/>
              </w:numPr>
              <w:spacing w:before="60"/>
              <w:rPr>
                <w:rFonts w:ascii="Arial" w:hAnsi="Arial" w:cs="Arial"/>
                <w:sz w:val="20"/>
                <w:szCs w:val="20"/>
              </w:rPr>
            </w:pPr>
            <w:r>
              <w:rPr>
                <w:rFonts w:ascii="Arial" w:hAnsi="Arial" w:cs="Arial"/>
                <w:sz w:val="20"/>
                <w:szCs w:val="20"/>
              </w:rPr>
              <w:t xml:space="preserve">priorita č. 7 – </w:t>
            </w:r>
            <w:r w:rsidR="00D50D35">
              <w:rPr>
                <w:rFonts w:ascii="Arial" w:hAnsi="Arial" w:cs="Arial"/>
                <w:sz w:val="20"/>
                <w:szCs w:val="20"/>
              </w:rPr>
              <w:t>E</w:t>
            </w:r>
            <w:r>
              <w:rPr>
                <w:rFonts w:ascii="Arial" w:hAnsi="Arial" w:cs="Arial"/>
                <w:sz w:val="20"/>
                <w:szCs w:val="20"/>
              </w:rPr>
              <w:t>fektivní financování sociálních služeb</w:t>
            </w:r>
          </w:p>
          <w:p w:rsidR="005A1BD0" w:rsidRDefault="005541DE" w:rsidP="005A1BD0">
            <w:pPr>
              <w:spacing w:before="60"/>
              <w:rPr>
                <w:rFonts w:ascii="Arial" w:hAnsi="Arial" w:cs="Arial"/>
                <w:sz w:val="20"/>
                <w:szCs w:val="20"/>
                <w:u w:val="single"/>
              </w:rPr>
            </w:pPr>
            <w:r w:rsidRPr="00192939">
              <w:rPr>
                <w:rFonts w:ascii="Arial" w:hAnsi="Arial" w:cs="Arial"/>
                <w:sz w:val="20"/>
                <w:szCs w:val="20"/>
                <w:u w:val="single"/>
              </w:rPr>
              <w:t>Soulad s Komunitním plánem města Kladna 2013 +</w:t>
            </w:r>
          </w:p>
          <w:p w:rsidR="003B6D4E" w:rsidRDefault="005541DE" w:rsidP="005A1BD0">
            <w:pPr>
              <w:spacing w:before="60"/>
              <w:rPr>
                <w:rFonts w:ascii="Arial" w:hAnsi="Arial" w:cs="Arial"/>
                <w:sz w:val="20"/>
                <w:szCs w:val="20"/>
              </w:rPr>
            </w:pPr>
            <w:r w:rsidRPr="00192939">
              <w:rPr>
                <w:rFonts w:ascii="Arial" w:hAnsi="Arial" w:cs="Arial"/>
                <w:sz w:val="20"/>
                <w:szCs w:val="20"/>
              </w:rPr>
              <w:t>Skupina „zdravotně a tělesně postižených občanů“</w:t>
            </w:r>
          </w:p>
          <w:p w:rsidR="00186FD2" w:rsidRDefault="003B6D4E" w:rsidP="00192939">
            <w:pPr>
              <w:numPr>
                <w:ilvl w:val="0"/>
                <w:numId w:val="1"/>
              </w:numPr>
              <w:spacing w:before="60"/>
              <w:rPr>
                <w:rFonts w:ascii="Arial" w:hAnsi="Arial" w:cs="Arial"/>
                <w:sz w:val="20"/>
                <w:szCs w:val="20"/>
              </w:rPr>
            </w:pPr>
            <w:r>
              <w:rPr>
                <w:rFonts w:ascii="Arial" w:hAnsi="Arial" w:cs="Arial"/>
                <w:sz w:val="20"/>
                <w:szCs w:val="20"/>
              </w:rPr>
              <w:t>priorita 1 zachování, zkvalitnění a rozšíření stávajících sociálních služeb</w:t>
            </w:r>
          </w:p>
          <w:p w:rsidR="00186FD2" w:rsidRDefault="00CD02F1" w:rsidP="00192939">
            <w:pPr>
              <w:spacing w:before="60"/>
              <w:ind w:left="720"/>
              <w:rPr>
                <w:rFonts w:ascii="Arial" w:hAnsi="Arial" w:cs="Arial"/>
                <w:sz w:val="20"/>
                <w:szCs w:val="20"/>
              </w:rPr>
            </w:pPr>
            <w:r>
              <w:rPr>
                <w:rFonts w:ascii="Arial" w:hAnsi="Arial" w:cs="Arial"/>
                <w:sz w:val="20"/>
                <w:szCs w:val="20"/>
              </w:rPr>
              <w:t>opatření</w:t>
            </w:r>
          </w:p>
          <w:p w:rsidR="00186FD2" w:rsidRDefault="003B6D4E" w:rsidP="00192939">
            <w:pPr>
              <w:numPr>
                <w:ilvl w:val="1"/>
                <w:numId w:val="4"/>
              </w:numPr>
              <w:spacing w:before="60"/>
              <w:rPr>
                <w:rFonts w:ascii="Arial" w:hAnsi="Arial" w:cs="Arial"/>
                <w:sz w:val="20"/>
                <w:szCs w:val="20"/>
              </w:rPr>
            </w:pPr>
            <w:r>
              <w:rPr>
                <w:rFonts w:ascii="Arial" w:hAnsi="Arial" w:cs="Arial"/>
                <w:sz w:val="20"/>
                <w:szCs w:val="20"/>
              </w:rPr>
              <w:t xml:space="preserve">prohloubení vzájemného partnerství mezi poskytovateli </w:t>
            </w:r>
            <w:r>
              <w:rPr>
                <w:rFonts w:ascii="Arial" w:hAnsi="Arial" w:cs="Arial"/>
                <w:sz w:val="20"/>
                <w:szCs w:val="20"/>
              </w:rPr>
              <w:lastRenderedPageBreak/>
              <w:t>sociálních služeb</w:t>
            </w:r>
          </w:p>
          <w:p w:rsidR="00186FD2" w:rsidRDefault="003B6D4E" w:rsidP="00192939">
            <w:pPr>
              <w:numPr>
                <w:ilvl w:val="1"/>
                <w:numId w:val="4"/>
              </w:numPr>
              <w:spacing w:before="60"/>
              <w:rPr>
                <w:rFonts w:ascii="Arial" w:hAnsi="Arial" w:cs="Arial"/>
                <w:sz w:val="20"/>
                <w:szCs w:val="20"/>
              </w:rPr>
            </w:pPr>
            <w:r>
              <w:rPr>
                <w:rFonts w:ascii="Arial" w:hAnsi="Arial" w:cs="Arial"/>
                <w:sz w:val="20"/>
                <w:szCs w:val="20"/>
              </w:rPr>
              <w:t>zlepšení informovanosti uživatelů sociálních služeb</w:t>
            </w:r>
          </w:p>
          <w:p w:rsidR="00186FD2" w:rsidRDefault="003B6D4E" w:rsidP="00192939">
            <w:pPr>
              <w:numPr>
                <w:ilvl w:val="0"/>
                <w:numId w:val="1"/>
              </w:numPr>
              <w:spacing w:before="60"/>
              <w:rPr>
                <w:rFonts w:ascii="Arial" w:hAnsi="Arial" w:cs="Arial"/>
                <w:sz w:val="20"/>
                <w:szCs w:val="20"/>
              </w:rPr>
            </w:pPr>
            <w:r>
              <w:rPr>
                <w:rFonts w:ascii="Arial" w:hAnsi="Arial" w:cs="Arial"/>
                <w:sz w:val="20"/>
                <w:szCs w:val="20"/>
              </w:rPr>
              <w:t xml:space="preserve">priorita 2 – zvýšení </w:t>
            </w:r>
            <w:r w:rsidR="00CD02F1">
              <w:rPr>
                <w:rFonts w:ascii="Arial" w:hAnsi="Arial" w:cs="Arial"/>
                <w:sz w:val="20"/>
                <w:szCs w:val="20"/>
              </w:rPr>
              <w:t>dostupnosti vhodného bydlení pro zdravotně postižené občany</w:t>
            </w:r>
          </w:p>
          <w:p w:rsidR="00186FD2" w:rsidRDefault="00CD02F1" w:rsidP="00192939">
            <w:pPr>
              <w:spacing w:before="60"/>
              <w:ind w:left="720"/>
              <w:rPr>
                <w:rFonts w:ascii="Arial" w:hAnsi="Arial" w:cs="Arial"/>
                <w:sz w:val="20"/>
                <w:szCs w:val="20"/>
              </w:rPr>
            </w:pPr>
            <w:r>
              <w:rPr>
                <w:rFonts w:ascii="Arial" w:hAnsi="Arial" w:cs="Arial"/>
                <w:sz w:val="20"/>
                <w:szCs w:val="20"/>
              </w:rPr>
              <w:t xml:space="preserve">opatření </w:t>
            </w:r>
          </w:p>
          <w:p w:rsidR="00186FD2" w:rsidRPr="00192939" w:rsidRDefault="00CD02F1" w:rsidP="00192939">
            <w:pPr>
              <w:numPr>
                <w:ilvl w:val="1"/>
                <w:numId w:val="5"/>
              </w:numPr>
              <w:spacing w:before="60"/>
              <w:rPr>
                <w:rFonts w:ascii="Arial" w:hAnsi="Arial" w:cs="Arial"/>
                <w:sz w:val="20"/>
                <w:szCs w:val="20"/>
              </w:rPr>
            </w:pPr>
            <w:r>
              <w:rPr>
                <w:rFonts w:ascii="Arial" w:hAnsi="Arial" w:cs="Arial"/>
                <w:sz w:val="20"/>
                <w:szCs w:val="20"/>
              </w:rPr>
              <w:t xml:space="preserve">chráněné bydlení  - zvýšení kapacity pro osoby se speciálními potřebami (aktivita – připravit a realizovat projekt k nákupu nebo pronájmu bytů pro </w:t>
            </w:r>
            <w:r w:rsidR="009B5F18">
              <w:rPr>
                <w:rFonts w:ascii="Arial" w:hAnsi="Arial" w:cs="Arial"/>
                <w:sz w:val="20"/>
                <w:szCs w:val="20"/>
              </w:rPr>
              <w:t>C</w:t>
            </w:r>
            <w:r>
              <w:rPr>
                <w:rFonts w:ascii="Arial" w:hAnsi="Arial" w:cs="Arial"/>
                <w:sz w:val="20"/>
                <w:szCs w:val="20"/>
              </w:rPr>
              <w:t>hráněné bydlení – zajistí Zahrada pss.)</w:t>
            </w:r>
          </w:p>
          <w:p w:rsidR="00EB6839" w:rsidRDefault="00EB6839" w:rsidP="003B6D4E">
            <w:pPr>
              <w:spacing w:before="60"/>
              <w:rPr>
                <w:rFonts w:ascii="Arial" w:hAnsi="Arial" w:cs="Arial"/>
                <w:sz w:val="20"/>
                <w:szCs w:val="20"/>
              </w:rPr>
            </w:pPr>
          </w:p>
        </w:tc>
      </w:tr>
      <w:tr w:rsidR="00EB6839" w:rsidTr="00041CE4">
        <w:trPr>
          <w:trHeight w:val="954"/>
        </w:trPr>
        <w:tc>
          <w:tcPr>
            <w:tcW w:w="3138" w:type="dxa"/>
            <w:tcBorders>
              <w:top w:val="single" w:sz="4" w:space="0" w:color="auto"/>
              <w:left w:val="single" w:sz="4" w:space="0" w:color="A6A6A6"/>
              <w:bottom w:val="single" w:sz="4" w:space="0" w:color="auto"/>
              <w:right w:val="single" w:sz="4" w:space="0" w:color="A6A6A6"/>
            </w:tcBorders>
            <w:shd w:val="clear" w:color="auto" w:fill="F2F2F2"/>
          </w:tcPr>
          <w:p w:rsidR="00EB6839" w:rsidRDefault="00EB6839" w:rsidP="00BD7F01">
            <w:pPr>
              <w:spacing w:before="60"/>
              <w:jc w:val="left"/>
              <w:rPr>
                <w:rFonts w:ascii="Arial" w:hAnsi="Arial" w:cs="Arial"/>
                <w:sz w:val="20"/>
                <w:szCs w:val="20"/>
              </w:rPr>
            </w:pPr>
            <w:r>
              <w:rPr>
                <w:rFonts w:ascii="Arial" w:hAnsi="Arial" w:cs="Arial"/>
                <w:sz w:val="20"/>
                <w:szCs w:val="20"/>
              </w:rPr>
              <w:lastRenderedPageBreak/>
              <w:t>Vazba aktivit na potřeby místní komunity – např. provázanost s dalšími službami, nedublování služeb</w:t>
            </w:r>
          </w:p>
        </w:tc>
        <w:tc>
          <w:tcPr>
            <w:tcW w:w="6506" w:type="dxa"/>
            <w:tcBorders>
              <w:top w:val="single" w:sz="4" w:space="0" w:color="auto"/>
              <w:left w:val="single" w:sz="4" w:space="0" w:color="A6A6A6"/>
              <w:bottom w:val="single" w:sz="4" w:space="0" w:color="auto"/>
              <w:right w:val="single" w:sz="4" w:space="0" w:color="A6A6A6"/>
            </w:tcBorders>
          </w:tcPr>
          <w:p w:rsidR="00EB6839" w:rsidRDefault="00DB27A3" w:rsidP="005A2D89">
            <w:pPr>
              <w:spacing w:before="60"/>
              <w:rPr>
                <w:rFonts w:ascii="Arial" w:hAnsi="Arial" w:cs="Arial"/>
                <w:b/>
                <w:sz w:val="20"/>
                <w:szCs w:val="20"/>
              </w:rPr>
            </w:pPr>
            <w:commentRangeStart w:id="11"/>
            <w:r>
              <w:rPr>
                <w:rFonts w:ascii="Arial" w:hAnsi="Arial" w:cs="Arial"/>
                <w:sz w:val="20"/>
                <w:szCs w:val="20"/>
              </w:rPr>
              <w:t>V městě Kladně je řada dalších poskytovatelů služeb, které využíváme (dobrovolnické centrum, sociální poradenství, sociální rehabilitace, pomoc při zprostředkování zaměstnání pro klienty)</w:t>
            </w:r>
            <w:r w:rsidR="00187487">
              <w:rPr>
                <w:rFonts w:ascii="Arial" w:hAnsi="Arial" w:cs="Arial"/>
                <w:sz w:val="20"/>
                <w:szCs w:val="20"/>
              </w:rPr>
              <w:t xml:space="preserve"> a které Zahrada neposkytuje. Naopak služby, které poskytuje Zahrada v regionu Kladno</w:t>
            </w:r>
            <w:r w:rsidR="00924859">
              <w:rPr>
                <w:rFonts w:ascii="Arial" w:hAnsi="Arial" w:cs="Arial"/>
                <w:sz w:val="20"/>
                <w:szCs w:val="20"/>
              </w:rPr>
              <w:t>,</w:t>
            </w:r>
            <w:r w:rsidR="00187487">
              <w:rPr>
                <w:rFonts w:ascii="Arial" w:hAnsi="Arial" w:cs="Arial"/>
                <w:sz w:val="20"/>
                <w:szCs w:val="20"/>
              </w:rPr>
              <w:t xml:space="preserve"> nejsou jinými poskytovateli zajišťovány</w:t>
            </w:r>
            <w:r w:rsidR="005A2D89">
              <w:rPr>
                <w:rFonts w:ascii="Arial" w:hAnsi="Arial" w:cs="Arial"/>
                <w:sz w:val="20"/>
                <w:szCs w:val="20"/>
              </w:rPr>
              <w:t>.</w:t>
            </w:r>
            <w:r w:rsidR="005541DE" w:rsidRPr="00192939">
              <w:rPr>
                <w:rFonts w:ascii="Arial" w:hAnsi="Arial" w:cs="Arial"/>
                <w:b/>
                <w:sz w:val="20"/>
                <w:szCs w:val="20"/>
              </w:rPr>
              <w:t>Z toho vyplývá, že nedochází k dublování služeb.</w:t>
            </w:r>
            <w:commentRangeEnd w:id="11"/>
            <w:r w:rsidR="00924859">
              <w:rPr>
                <w:rStyle w:val="Odkaznakoment"/>
              </w:rPr>
              <w:commentReference w:id="11"/>
            </w:r>
          </w:p>
          <w:p w:rsidR="009A2CB7" w:rsidRDefault="009A2CB7" w:rsidP="009A2CB7">
            <w:pPr>
              <w:spacing w:before="60"/>
              <w:rPr>
                <w:rFonts w:ascii="Arial" w:hAnsi="Arial" w:cs="Arial"/>
                <w:sz w:val="20"/>
                <w:szCs w:val="20"/>
              </w:rPr>
            </w:pPr>
            <w:r>
              <w:rPr>
                <w:rFonts w:ascii="Arial" w:hAnsi="Arial" w:cs="Arial"/>
                <w:sz w:val="20"/>
                <w:szCs w:val="20"/>
              </w:rPr>
              <w:t>Z dostupných informací (komunitní plán, kulaté stoly na Magistrát</w:t>
            </w:r>
            <w:r w:rsidR="00023228">
              <w:rPr>
                <w:rFonts w:ascii="Arial" w:hAnsi="Arial" w:cs="Arial"/>
                <w:sz w:val="20"/>
                <w:szCs w:val="20"/>
              </w:rPr>
              <w:t>u</w:t>
            </w:r>
            <w:r>
              <w:rPr>
                <w:rFonts w:ascii="Arial" w:hAnsi="Arial" w:cs="Arial"/>
                <w:sz w:val="20"/>
                <w:szCs w:val="20"/>
              </w:rPr>
              <w:t xml:space="preserve"> města Kladna) vyházejí jako nejnaléhavější  tyto potřeby</w:t>
            </w:r>
          </w:p>
          <w:p w:rsidR="009A2CB7" w:rsidRDefault="00F24F28" w:rsidP="009A2CB7">
            <w:pPr>
              <w:pStyle w:val="Odstavecseseznamem"/>
              <w:numPr>
                <w:ilvl w:val="0"/>
                <w:numId w:val="1"/>
              </w:numPr>
              <w:spacing w:before="60"/>
              <w:rPr>
                <w:rFonts w:ascii="Arial" w:hAnsi="Arial" w:cs="Arial"/>
                <w:sz w:val="20"/>
                <w:szCs w:val="20"/>
              </w:rPr>
            </w:pPr>
            <w:r>
              <w:rPr>
                <w:rFonts w:ascii="Arial" w:hAnsi="Arial" w:cs="Arial"/>
                <w:sz w:val="20"/>
                <w:szCs w:val="20"/>
              </w:rPr>
              <w:t>navýšení kapacity v</w:t>
            </w:r>
            <w:r w:rsidR="009A2CB7">
              <w:rPr>
                <w:rFonts w:ascii="Arial" w:hAnsi="Arial" w:cs="Arial"/>
                <w:sz w:val="20"/>
                <w:szCs w:val="20"/>
              </w:rPr>
              <w:t>e službách pro seniory</w:t>
            </w:r>
          </w:p>
          <w:p w:rsidR="009A2CB7" w:rsidRDefault="009A2CB7" w:rsidP="009A2CB7">
            <w:pPr>
              <w:pStyle w:val="Odstavecseseznamem"/>
              <w:numPr>
                <w:ilvl w:val="0"/>
                <w:numId w:val="1"/>
              </w:numPr>
              <w:spacing w:before="60"/>
              <w:rPr>
                <w:rFonts w:ascii="Arial" w:hAnsi="Arial" w:cs="Arial"/>
                <w:sz w:val="20"/>
                <w:szCs w:val="20"/>
              </w:rPr>
            </w:pPr>
            <w:r>
              <w:rPr>
                <w:rFonts w:ascii="Arial" w:hAnsi="Arial" w:cs="Arial"/>
                <w:sz w:val="20"/>
                <w:szCs w:val="20"/>
              </w:rPr>
              <w:t>navýšení kapacity v komunitních,odlehčovacích službách</w:t>
            </w:r>
          </w:p>
          <w:p w:rsidR="009A2CB7" w:rsidRDefault="009A2CB7" w:rsidP="009A2CB7">
            <w:pPr>
              <w:pStyle w:val="Odstavecseseznamem"/>
              <w:numPr>
                <w:ilvl w:val="0"/>
                <w:numId w:val="1"/>
              </w:numPr>
              <w:spacing w:before="60"/>
              <w:rPr>
                <w:rFonts w:ascii="Arial" w:hAnsi="Arial" w:cs="Arial"/>
                <w:sz w:val="20"/>
                <w:szCs w:val="20"/>
              </w:rPr>
            </w:pPr>
            <w:r>
              <w:rPr>
                <w:rFonts w:ascii="Arial" w:hAnsi="Arial" w:cs="Arial"/>
                <w:sz w:val="20"/>
                <w:szCs w:val="20"/>
              </w:rPr>
              <w:t>zřízení sociálních bytů pro lidi s nízkou mírou podpory</w:t>
            </w:r>
          </w:p>
          <w:p w:rsidR="009A2CB7" w:rsidRPr="009A2CB7" w:rsidRDefault="009A2CB7" w:rsidP="009A2CB7">
            <w:pPr>
              <w:pStyle w:val="Odstavecseseznamem"/>
              <w:spacing w:before="60"/>
              <w:ind w:left="720"/>
              <w:rPr>
                <w:rFonts w:ascii="Arial" w:hAnsi="Arial" w:cs="Arial"/>
                <w:sz w:val="20"/>
                <w:szCs w:val="20"/>
              </w:rPr>
            </w:pPr>
          </w:p>
          <w:p w:rsidR="009A2CB7" w:rsidRPr="009A2CB7" w:rsidRDefault="009A2CB7" w:rsidP="009A2CB7">
            <w:pPr>
              <w:spacing w:before="60"/>
              <w:rPr>
                <w:rFonts w:ascii="Arial" w:hAnsi="Arial" w:cs="Arial"/>
                <w:sz w:val="20"/>
                <w:szCs w:val="20"/>
              </w:rPr>
            </w:pPr>
            <w:r>
              <w:rPr>
                <w:rFonts w:ascii="Arial" w:hAnsi="Arial" w:cs="Arial"/>
                <w:sz w:val="20"/>
                <w:szCs w:val="20"/>
              </w:rPr>
              <w:t xml:space="preserve"> </w:t>
            </w:r>
          </w:p>
        </w:tc>
      </w:tr>
      <w:tr w:rsidR="00EB6839" w:rsidTr="00041CE4">
        <w:trPr>
          <w:trHeight w:val="711"/>
        </w:trPr>
        <w:tc>
          <w:tcPr>
            <w:tcW w:w="3138" w:type="dxa"/>
            <w:tcBorders>
              <w:top w:val="single" w:sz="4" w:space="0" w:color="A6A6A6"/>
              <w:left w:val="single" w:sz="4" w:space="0" w:color="A6A6A6"/>
              <w:bottom w:val="single" w:sz="4" w:space="0" w:color="A6A6A6"/>
              <w:right w:val="single" w:sz="4" w:space="0" w:color="A6A6A6"/>
            </w:tcBorders>
            <w:shd w:val="clear" w:color="auto" w:fill="F2F2F2"/>
          </w:tcPr>
          <w:p w:rsidR="00EB6839" w:rsidRDefault="00EB6839" w:rsidP="00EB6839">
            <w:pPr>
              <w:spacing w:before="60"/>
              <w:jc w:val="left"/>
              <w:rPr>
                <w:rFonts w:ascii="Arial" w:hAnsi="Arial" w:cs="Arial"/>
                <w:sz w:val="20"/>
                <w:szCs w:val="20"/>
              </w:rPr>
            </w:pPr>
            <w:r>
              <w:rPr>
                <w:rFonts w:ascii="Arial" w:hAnsi="Arial" w:cs="Arial"/>
                <w:sz w:val="20"/>
                <w:szCs w:val="20"/>
              </w:rPr>
              <w:t xml:space="preserve">Předpokládané celkové náklady organizace v daném roce </w:t>
            </w:r>
          </w:p>
        </w:tc>
        <w:tc>
          <w:tcPr>
            <w:tcW w:w="6506" w:type="dxa"/>
            <w:tcBorders>
              <w:top w:val="single" w:sz="4" w:space="0" w:color="A6A6A6"/>
              <w:left w:val="single" w:sz="4" w:space="0" w:color="A6A6A6"/>
              <w:bottom w:val="single" w:sz="4" w:space="0" w:color="A6A6A6"/>
              <w:right w:val="single" w:sz="4" w:space="0" w:color="A6A6A6"/>
            </w:tcBorders>
          </w:tcPr>
          <w:p w:rsidR="00EB6839" w:rsidRDefault="00EB6839" w:rsidP="00EB6839">
            <w:pPr>
              <w:spacing w:before="60"/>
              <w:jc w:val="left"/>
              <w:rPr>
                <w:rFonts w:ascii="Arial" w:hAnsi="Arial" w:cs="Arial"/>
                <w:sz w:val="20"/>
                <w:szCs w:val="20"/>
              </w:rPr>
            </w:pPr>
          </w:p>
          <w:p w:rsidR="00F9345C" w:rsidRDefault="00A60249" w:rsidP="00924859">
            <w:pPr>
              <w:spacing w:before="60"/>
              <w:jc w:val="left"/>
              <w:rPr>
                <w:rFonts w:ascii="Arial" w:hAnsi="Arial" w:cs="Arial"/>
                <w:sz w:val="20"/>
                <w:szCs w:val="20"/>
              </w:rPr>
            </w:pPr>
            <w:r>
              <w:rPr>
                <w:rFonts w:ascii="Arial" w:hAnsi="Arial" w:cs="Arial"/>
                <w:sz w:val="20"/>
                <w:szCs w:val="20"/>
              </w:rPr>
              <w:t>29 10</w:t>
            </w:r>
            <w:r w:rsidR="00935D02">
              <w:rPr>
                <w:rFonts w:ascii="Arial" w:hAnsi="Arial" w:cs="Arial"/>
                <w:sz w:val="20"/>
                <w:szCs w:val="20"/>
              </w:rPr>
              <w:t>6</w:t>
            </w:r>
            <w:r>
              <w:rPr>
                <w:rFonts w:ascii="Arial" w:hAnsi="Arial" w:cs="Arial"/>
                <w:sz w:val="20"/>
                <w:szCs w:val="20"/>
              </w:rPr>
              <w:t> </w:t>
            </w:r>
            <w:r w:rsidR="00E90FB3">
              <w:rPr>
                <w:rFonts w:ascii="Arial" w:hAnsi="Arial" w:cs="Arial"/>
                <w:sz w:val="20"/>
                <w:szCs w:val="20"/>
              </w:rPr>
              <w:t xml:space="preserve">tis. </w:t>
            </w:r>
            <w:r>
              <w:rPr>
                <w:rFonts w:ascii="Arial" w:hAnsi="Arial" w:cs="Arial"/>
                <w:sz w:val="20"/>
                <w:szCs w:val="20"/>
              </w:rPr>
              <w:t>Kč</w:t>
            </w:r>
          </w:p>
        </w:tc>
      </w:tr>
      <w:tr w:rsidR="00EB6839" w:rsidTr="00041CE4">
        <w:trPr>
          <w:trHeight w:val="833"/>
        </w:trPr>
        <w:tc>
          <w:tcPr>
            <w:tcW w:w="3138" w:type="dxa"/>
            <w:tcBorders>
              <w:top w:val="single" w:sz="4" w:space="0" w:color="A6A6A6"/>
              <w:left w:val="single" w:sz="4" w:space="0" w:color="A6A6A6"/>
              <w:bottom w:val="single" w:sz="4" w:space="0" w:color="A6A6A6"/>
              <w:right w:val="single" w:sz="4" w:space="0" w:color="A6A6A6"/>
            </w:tcBorders>
            <w:shd w:val="clear" w:color="auto" w:fill="F2F2F2"/>
          </w:tcPr>
          <w:p w:rsidR="00EB6839" w:rsidRDefault="00EB6839" w:rsidP="00EB6839">
            <w:pPr>
              <w:spacing w:before="60"/>
              <w:jc w:val="left"/>
              <w:rPr>
                <w:rFonts w:ascii="Arial" w:hAnsi="Arial" w:cs="Arial"/>
                <w:sz w:val="20"/>
                <w:szCs w:val="20"/>
              </w:rPr>
            </w:pPr>
            <w:r>
              <w:rPr>
                <w:rFonts w:ascii="Arial" w:hAnsi="Arial" w:cs="Arial"/>
                <w:sz w:val="20"/>
                <w:szCs w:val="20"/>
              </w:rPr>
              <w:t xml:space="preserve">Celkový počet zaměstnanců organizace </w:t>
            </w:r>
            <w:r w:rsidRPr="0029161C">
              <w:rPr>
                <w:rFonts w:ascii="Arial" w:hAnsi="Arial" w:cs="Arial"/>
                <w:i/>
                <w:sz w:val="20"/>
                <w:szCs w:val="20"/>
              </w:rPr>
              <w:t xml:space="preserve">(do závorky uveďte přepočtený stav) </w:t>
            </w:r>
          </w:p>
        </w:tc>
        <w:tc>
          <w:tcPr>
            <w:tcW w:w="6506" w:type="dxa"/>
            <w:tcBorders>
              <w:top w:val="single" w:sz="4" w:space="0" w:color="A6A6A6"/>
              <w:left w:val="single" w:sz="4" w:space="0" w:color="A6A6A6"/>
              <w:bottom w:val="single" w:sz="4" w:space="0" w:color="A6A6A6"/>
              <w:right w:val="single" w:sz="4" w:space="0" w:color="A6A6A6"/>
            </w:tcBorders>
          </w:tcPr>
          <w:p w:rsidR="00EB6839" w:rsidRDefault="00EB6839" w:rsidP="00EB6839">
            <w:pPr>
              <w:spacing w:before="60"/>
              <w:jc w:val="left"/>
              <w:rPr>
                <w:rFonts w:ascii="Arial" w:hAnsi="Arial" w:cs="Arial"/>
                <w:sz w:val="20"/>
                <w:szCs w:val="20"/>
              </w:rPr>
            </w:pPr>
          </w:p>
          <w:p w:rsidR="00EB6839" w:rsidRDefault="00041CE4" w:rsidP="00EB6839">
            <w:pPr>
              <w:spacing w:before="60"/>
              <w:jc w:val="left"/>
              <w:rPr>
                <w:rFonts w:ascii="Arial" w:hAnsi="Arial" w:cs="Arial"/>
                <w:sz w:val="20"/>
                <w:szCs w:val="20"/>
              </w:rPr>
            </w:pPr>
            <w:r>
              <w:rPr>
                <w:rFonts w:ascii="Arial" w:hAnsi="Arial" w:cs="Arial"/>
                <w:sz w:val="20"/>
                <w:szCs w:val="20"/>
              </w:rPr>
              <w:t>58 (</w:t>
            </w:r>
            <w:r w:rsidR="00A60249">
              <w:rPr>
                <w:rFonts w:ascii="Arial" w:hAnsi="Arial" w:cs="Arial"/>
                <w:sz w:val="20"/>
                <w:szCs w:val="20"/>
              </w:rPr>
              <w:t>56</w:t>
            </w:r>
            <w:r>
              <w:rPr>
                <w:rFonts w:ascii="Arial" w:hAnsi="Arial" w:cs="Arial"/>
                <w:sz w:val="20"/>
                <w:szCs w:val="20"/>
              </w:rPr>
              <w:t>,85)</w:t>
            </w:r>
          </w:p>
        </w:tc>
      </w:tr>
    </w:tbl>
    <w:p w:rsidR="008E4E1E" w:rsidRPr="00D45FF3" w:rsidRDefault="008E4E1E" w:rsidP="008E4E1E">
      <w:pPr>
        <w:spacing w:before="240" w:after="80"/>
        <w:rPr>
          <w:rFonts w:ascii="Arial" w:hAnsi="Arial" w:cs="Arial"/>
          <w:b/>
          <w:sz w:val="20"/>
          <w:szCs w:val="20"/>
        </w:rPr>
      </w:pPr>
      <w:r>
        <w:rPr>
          <w:rFonts w:ascii="Arial" w:hAnsi="Arial" w:cs="Arial"/>
          <w:b/>
          <w:sz w:val="20"/>
          <w:szCs w:val="20"/>
        </w:rPr>
        <w:t>2.</w:t>
      </w:r>
      <w:r w:rsidR="00720429">
        <w:rPr>
          <w:rFonts w:ascii="Arial" w:hAnsi="Arial" w:cs="Arial"/>
          <w:b/>
          <w:sz w:val="20"/>
          <w:szCs w:val="20"/>
        </w:rPr>
        <w:t>4</w:t>
      </w:r>
      <w:r>
        <w:rPr>
          <w:rFonts w:ascii="Arial" w:hAnsi="Arial" w:cs="Arial"/>
          <w:b/>
          <w:sz w:val="20"/>
          <w:szCs w:val="20"/>
        </w:rPr>
        <w:t xml:space="preserve">. </w:t>
      </w:r>
      <w:r w:rsidRPr="00D45FF3">
        <w:rPr>
          <w:rFonts w:ascii="Arial" w:hAnsi="Arial" w:cs="Arial"/>
          <w:b/>
          <w:sz w:val="20"/>
          <w:szCs w:val="20"/>
        </w:rPr>
        <w:t>Sociální služby zařízení</w:t>
      </w:r>
      <w:r w:rsidRPr="00743461">
        <w:rPr>
          <w:rFonts w:ascii="Arial" w:hAnsi="Arial" w:cs="Arial"/>
          <w:i/>
          <w:sz w:val="18"/>
          <w:szCs w:val="20"/>
        </w:rPr>
        <w:t>(pokud je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druh služby</w:t>
            </w:r>
            <w:r w:rsidRPr="00743461">
              <w:rPr>
                <w:rFonts w:ascii="Arial" w:hAnsi="Arial" w:cs="Arial"/>
                <w:i/>
                <w:sz w:val="20"/>
                <w:szCs w:val="20"/>
              </w:rPr>
              <w:t>(do závorky uveďte od kdy je poskytována)</w:t>
            </w:r>
          </w:p>
        </w:tc>
        <w:tc>
          <w:tcPr>
            <w:tcW w:w="6241" w:type="dxa"/>
            <w:gridSpan w:val="10"/>
            <w:tcBorders>
              <w:top w:val="single" w:sz="4" w:space="0" w:color="A6A6A6"/>
              <w:left w:val="single" w:sz="4" w:space="0" w:color="A6A6A6"/>
              <w:bottom w:val="single" w:sz="4" w:space="0" w:color="A6A6A6"/>
              <w:right w:val="single" w:sz="4" w:space="0" w:color="A6A6A6"/>
            </w:tcBorders>
          </w:tcPr>
          <w:p w:rsidR="008E4E1E" w:rsidRPr="00EE41F3" w:rsidRDefault="008E4E1E" w:rsidP="008E4E1E">
            <w:pPr>
              <w:spacing w:before="60" w:after="0"/>
              <w:rPr>
                <w:rFonts w:ascii="Arial" w:hAnsi="Arial" w:cs="Arial"/>
                <w:sz w:val="20"/>
                <w:szCs w:val="20"/>
              </w:rPr>
            </w:pPr>
            <w:r w:rsidRPr="000237E7">
              <w:rPr>
                <w:rFonts w:ascii="Arial" w:hAnsi="Arial" w:cs="Arial"/>
                <w:b/>
                <w:sz w:val="20"/>
                <w:szCs w:val="20"/>
              </w:rPr>
              <w:t>Chráněné bydlení</w:t>
            </w:r>
            <w:r>
              <w:rPr>
                <w:rFonts w:ascii="Arial" w:hAnsi="Arial" w:cs="Arial"/>
                <w:sz w:val="20"/>
                <w:szCs w:val="20"/>
              </w:rPr>
              <w:t xml:space="preserve"> ( od 1.1. 2007  )</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8E4E1E" w:rsidRPr="00EE41F3" w:rsidRDefault="008E4E1E" w:rsidP="008E4E1E">
            <w:pPr>
              <w:spacing w:before="60" w:after="0"/>
              <w:rPr>
                <w:rFonts w:ascii="Arial" w:hAnsi="Arial" w:cs="Arial"/>
                <w:sz w:val="20"/>
                <w:szCs w:val="20"/>
              </w:rPr>
            </w:pPr>
            <w:r>
              <w:rPr>
                <w:rFonts w:ascii="Arial" w:hAnsi="Arial" w:cs="Arial"/>
                <w:sz w:val="20"/>
                <w:szCs w:val="20"/>
              </w:rPr>
              <w:t>Osoby s mentálním postižením</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FFFFF"/>
          </w:tcPr>
          <w:p w:rsidR="00520444" w:rsidRDefault="00075A7C" w:rsidP="00A553CC">
            <w:pPr>
              <w:spacing w:before="60" w:after="0"/>
              <w:rPr>
                <w:rFonts w:ascii="Arial" w:hAnsi="Arial" w:cs="Arial"/>
                <w:sz w:val="20"/>
                <w:szCs w:val="20"/>
              </w:rPr>
            </w:pPr>
            <w:r>
              <w:rPr>
                <w:rFonts w:ascii="Arial" w:hAnsi="Arial" w:cs="Arial"/>
                <w:sz w:val="20"/>
                <w:szCs w:val="20"/>
              </w:rPr>
              <w:t>2</w:t>
            </w:r>
            <w:r w:rsidR="00A553CC">
              <w:rPr>
                <w:rFonts w:ascii="Arial" w:hAnsi="Arial" w:cs="Arial"/>
                <w:sz w:val="20"/>
                <w:szCs w:val="20"/>
              </w:rPr>
              <w:t>7</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8E4E1E" w:rsidRPr="00EE41F3" w:rsidRDefault="008E4E1E" w:rsidP="008E4E1E">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245C4D" w:rsidRDefault="00245C4D" w:rsidP="00245C4D">
            <w:pPr>
              <w:spacing w:before="60" w:after="0"/>
              <w:rPr>
                <w:rFonts w:ascii="Arial" w:hAnsi="Arial" w:cs="Arial"/>
                <w:b/>
                <w:sz w:val="20"/>
                <w:szCs w:val="20"/>
              </w:rPr>
            </w:pPr>
            <w:r>
              <w:rPr>
                <w:rFonts w:ascii="Arial" w:hAnsi="Arial" w:cs="Arial"/>
                <w:b/>
                <w:sz w:val="20"/>
                <w:szCs w:val="20"/>
              </w:rPr>
              <w:t>Místa poskytování služby před vstupem do transformačního procesu</w:t>
            </w:r>
          </w:p>
          <w:p w:rsidR="004F3A53" w:rsidRPr="00F24F28" w:rsidRDefault="00245C4D" w:rsidP="00245C4D">
            <w:pPr>
              <w:spacing w:before="60" w:after="0"/>
              <w:rPr>
                <w:rFonts w:ascii="Arial" w:hAnsi="Arial" w:cs="Arial"/>
                <w:sz w:val="20"/>
                <w:szCs w:val="20"/>
              </w:rPr>
            </w:pPr>
            <w:r w:rsidRPr="00F24F28">
              <w:rPr>
                <w:rFonts w:ascii="Arial" w:hAnsi="Arial" w:cs="Arial"/>
                <w:sz w:val="20"/>
                <w:szCs w:val="20"/>
              </w:rPr>
              <w:t>Kladno střed, C</w:t>
            </w:r>
            <w:r w:rsidR="00F72D92">
              <w:rPr>
                <w:rFonts w:ascii="Arial" w:hAnsi="Arial" w:cs="Arial"/>
                <w:sz w:val="20"/>
                <w:szCs w:val="20"/>
              </w:rPr>
              <w:t>ti</w:t>
            </w:r>
            <w:r w:rsidRPr="00F24F28">
              <w:rPr>
                <w:rFonts w:ascii="Arial" w:hAnsi="Arial" w:cs="Arial"/>
                <w:sz w:val="20"/>
                <w:szCs w:val="20"/>
              </w:rPr>
              <w:t xml:space="preserve">borova ul.408 </w:t>
            </w:r>
            <w:r w:rsidR="004F3A53" w:rsidRPr="00F24F28">
              <w:rPr>
                <w:rFonts w:ascii="Arial" w:hAnsi="Arial" w:cs="Arial"/>
                <w:sz w:val="20"/>
                <w:szCs w:val="20"/>
              </w:rPr>
              <w:t xml:space="preserve"> </w:t>
            </w:r>
          </w:p>
          <w:p w:rsidR="004F3A53" w:rsidRPr="00F24F28" w:rsidRDefault="00245C4D" w:rsidP="00245C4D">
            <w:pPr>
              <w:spacing w:before="60" w:after="0"/>
              <w:rPr>
                <w:rFonts w:ascii="Arial" w:hAnsi="Arial" w:cs="Arial"/>
                <w:sz w:val="20"/>
                <w:szCs w:val="20"/>
              </w:rPr>
            </w:pPr>
            <w:r w:rsidRPr="00F24F28">
              <w:rPr>
                <w:rFonts w:ascii="Arial" w:hAnsi="Arial" w:cs="Arial"/>
                <w:sz w:val="20"/>
                <w:szCs w:val="20"/>
              </w:rPr>
              <w:t xml:space="preserve">Kladno střed, Arbesova 673 </w:t>
            </w:r>
          </w:p>
          <w:p w:rsidR="004F3A53" w:rsidRPr="00F24F28" w:rsidRDefault="00245C4D" w:rsidP="00245C4D">
            <w:pPr>
              <w:spacing w:before="60" w:after="0"/>
              <w:rPr>
                <w:rFonts w:ascii="Arial" w:hAnsi="Arial" w:cs="Arial"/>
                <w:sz w:val="20"/>
                <w:szCs w:val="20"/>
              </w:rPr>
            </w:pPr>
            <w:r w:rsidRPr="00F24F28">
              <w:rPr>
                <w:rFonts w:ascii="Arial" w:hAnsi="Arial" w:cs="Arial"/>
                <w:sz w:val="20"/>
                <w:szCs w:val="20"/>
              </w:rPr>
              <w:t xml:space="preserve">Kladno střed, tř. ČSA 3131 </w:t>
            </w:r>
          </w:p>
          <w:p w:rsidR="00245C4D" w:rsidRPr="00F24F28" w:rsidRDefault="00245C4D" w:rsidP="00245C4D">
            <w:pPr>
              <w:spacing w:before="60" w:after="0"/>
              <w:rPr>
                <w:rFonts w:ascii="Arial" w:hAnsi="Arial" w:cs="Arial"/>
                <w:sz w:val="20"/>
                <w:szCs w:val="20"/>
              </w:rPr>
            </w:pPr>
            <w:r w:rsidRPr="00F24F28">
              <w:rPr>
                <w:rFonts w:ascii="Arial" w:hAnsi="Arial" w:cs="Arial"/>
                <w:sz w:val="20"/>
                <w:szCs w:val="20"/>
              </w:rPr>
              <w:t>Kladno střed, tř. ČSA 3131.</w:t>
            </w:r>
          </w:p>
          <w:p w:rsidR="004F3A53" w:rsidRPr="00F24F28" w:rsidRDefault="00245C4D" w:rsidP="00245C4D">
            <w:pPr>
              <w:spacing w:before="60" w:after="0"/>
              <w:rPr>
                <w:rFonts w:ascii="Arial" w:hAnsi="Arial" w:cs="Arial"/>
                <w:sz w:val="20"/>
                <w:szCs w:val="20"/>
              </w:rPr>
            </w:pPr>
            <w:r w:rsidRPr="00F24F28">
              <w:rPr>
                <w:rFonts w:ascii="Arial" w:hAnsi="Arial" w:cs="Arial"/>
                <w:sz w:val="20"/>
                <w:szCs w:val="20"/>
              </w:rPr>
              <w:t xml:space="preserve">Kladno Vrapice, Vrapická 33 </w:t>
            </w:r>
          </w:p>
          <w:p w:rsidR="00245C4D" w:rsidRPr="00F24F28" w:rsidRDefault="00245C4D" w:rsidP="00245C4D">
            <w:pPr>
              <w:spacing w:before="60" w:after="0"/>
              <w:rPr>
                <w:rFonts w:ascii="Arial" w:hAnsi="Arial" w:cs="Arial"/>
                <w:sz w:val="20"/>
                <w:szCs w:val="20"/>
              </w:rPr>
            </w:pPr>
            <w:r w:rsidRPr="00F24F28">
              <w:rPr>
                <w:rFonts w:ascii="Arial" w:hAnsi="Arial" w:cs="Arial"/>
                <w:sz w:val="20"/>
                <w:szCs w:val="20"/>
              </w:rPr>
              <w:t xml:space="preserve">Kladno Rozdělov, Vítězná  2955 </w:t>
            </w:r>
          </w:p>
          <w:p w:rsidR="00F24F28" w:rsidRPr="00F24F28" w:rsidRDefault="00F24F28" w:rsidP="00245C4D">
            <w:pPr>
              <w:spacing w:before="60" w:after="0"/>
              <w:rPr>
                <w:rFonts w:ascii="Arial" w:hAnsi="Arial" w:cs="Arial"/>
                <w:b/>
                <w:sz w:val="20"/>
                <w:szCs w:val="20"/>
              </w:rPr>
            </w:pPr>
            <w:r w:rsidRPr="00F24F28">
              <w:rPr>
                <w:rFonts w:ascii="Arial" w:hAnsi="Arial" w:cs="Arial"/>
                <w:b/>
                <w:sz w:val="20"/>
                <w:szCs w:val="20"/>
              </w:rPr>
              <w:t>Nové místo poskytované služby po vstupu do transformačního projektu</w:t>
            </w:r>
          </w:p>
          <w:p w:rsidR="004F3A53" w:rsidRPr="00F24F28" w:rsidRDefault="005541DE" w:rsidP="004F3A53">
            <w:pPr>
              <w:spacing w:before="60" w:after="0"/>
              <w:rPr>
                <w:rFonts w:ascii="Arial" w:hAnsi="Arial" w:cs="Arial"/>
                <w:sz w:val="20"/>
                <w:szCs w:val="20"/>
              </w:rPr>
            </w:pPr>
            <w:r w:rsidRPr="00F24F28">
              <w:rPr>
                <w:rFonts w:ascii="Arial" w:hAnsi="Arial" w:cs="Arial"/>
                <w:sz w:val="20"/>
                <w:szCs w:val="20"/>
              </w:rPr>
              <w:t xml:space="preserve">Kladno Rozdělov, Vítězná </w:t>
            </w:r>
            <w:r w:rsidR="00D50D35" w:rsidRPr="00F24F28">
              <w:rPr>
                <w:rFonts w:ascii="Arial" w:hAnsi="Arial" w:cs="Arial"/>
                <w:sz w:val="20"/>
                <w:szCs w:val="20"/>
              </w:rPr>
              <w:t>2960</w:t>
            </w:r>
            <w:r w:rsidRPr="00F24F28">
              <w:rPr>
                <w:rFonts w:ascii="Arial" w:hAnsi="Arial" w:cs="Arial"/>
                <w:sz w:val="20"/>
                <w:szCs w:val="20"/>
              </w:rPr>
              <w:t xml:space="preserve"> </w:t>
            </w:r>
          </w:p>
          <w:p w:rsidR="004F3A53" w:rsidRPr="004F3A53" w:rsidRDefault="004F3A53" w:rsidP="004F3A53">
            <w:pPr>
              <w:spacing w:before="60" w:after="0"/>
              <w:rPr>
                <w:rFonts w:ascii="Arial" w:hAnsi="Arial" w:cs="Arial"/>
                <w:sz w:val="20"/>
                <w:szCs w:val="20"/>
              </w:rPr>
            </w:pPr>
            <w:r>
              <w:rPr>
                <w:rFonts w:ascii="Arial" w:hAnsi="Arial" w:cs="Arial"/>
                <w:sz w:val="20"/>
                <w:szCs w:val="20"/>
              </w:rPr>
              <w:t>Všechny byty se nachází v centru města. Klienti mají možnost využívat veškeré vnější zdroje a služby. Podle svých zájmů mohou docházet do Zahrady za svými přáteli a využívat službu Sociálně terapeutické dílny.</w:t>
            </w:r>
          </w:p>
          <w:p w:rsidR="004F3A53" w:rsidRPr="00245C4D" w:rsidRDefault="004F3A53" w:rsidP="004F3A53">
            <w:pPr>
              <w:spacing w:before="60" w:after="0"/>
              <w:rPr>
                <w:rFonts w:ascii="Arial" w:hAnsi="Arial" w:cs="Arial"/>
                <w:sz w:val="20"/>
                <w:szCs w:val="20"/>
              </w:rPr>
            </w:pPr>
            <w:r>
              <w:rPr>
                <w:rFonts w:ascii="Arial" w:hAnsi="Arial" w:cs="Arial"/>
                <w:sz w:val="20"/>
                <w:szCs w:val="20"/>
              </w:rPr>
              <w:t>Propojení s dalšími poskytovateli je zejména v rovině spolupráce při hledání práce na volném trhu, to je zejména s o.s. Etincelle Kladno</w:t>
            </w:r>
          </w:p>
          <w:p w:rsidR="00D50D35" w:rsidRPr="00245C4D" w:rsidRDefault="00D50D35" w:rsidP="00245C4D">
            <w:pPr>
              <w:spacing w:before="60" w:after="0"/>
              <w:rPr>
                <w:rFonts w:ascii="Arial" w:hAnsi="Arial" w:cs="Arial"/>
                <w:sz w:val="20"/>
                <w:szCs w:val="20"/>
              </w:rPr>
            </w:pPr>
          </w:p>
        </w:tc>
      </w:tr>
      <w:tr w:rsidR="008E4E1E" w:rsidRPr="00EE41F3" w:rsidTr="00192939">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rPr>
                <w:rFonts w:ascii="Arial" w:hAnsi="Arial" w:cs="Arial"/>
                <w:b/>
                <w:sz w:val="20"/>
                <w:szCs w:val="20"/>
              </w:rPr>
            </w:pPr>
            <w:r w:rsidRPr="00EE41F3">
              <w:rPr>
                <w:rFonts w:ascii="Arial" w:hAnsi="Arial" w:cs="Arial"/>
                <w:b/>
                <w:sz w:val="20"/>
                <w:szCs w:val="20"/>
              </w:rPr>
              <w:lastRenderedPageBreak/>
              <w:t>uživatelé služby</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Pr>
                <w:rFonts w:ascii="Arial" w:hAnsi="Arial" w:cs="Arial"/>
                <w:sz w:val="20"/>
                <w:szCs w:val="20"/>
              </w:rPr>
              <w:t>z toho uživatele starší 60  let</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8E4E1E" w:rsidRPr="00EE41F3" w:rsidRDefault="00E30C9B" w:rsidP="008E4E1E">
            <w:pPr>
              <w:spacing w:before="60" w:after="0"/>
              <w:rPr>
                <w:rFonts w:ascii="Arial" w:hAnsi="Arial" w:cs="Arial"/>
                <w:sz w:val="20"/>
                <w:szCs w:val="20"/>
              </w:rPr>
            </w:pPr>
            <w:r>
              <w:rPr>
                <w:rFonts w:ascii="Arial" w:hAnsi="Arial" w:cs="Arial"/>
                <w:sz w:val="20"/>
                <w:szCs w:val="20"/>
              </w:rPr>
              <w:t>27</w:t>
            </w:r>
          </w:p>
        </w:tc>
        <w:tc>
          <w:tcPr>
            <w:tcW w:w="2538" w:type="dxa"/>
            <w:gridSpan w:val="5"/>
            <w:tcBorders>
              <w:top w:val="single" w:sz="4" w:space="0" w:color="A6A6A6"/>
              <w:left w:val="single" w:sz="4" w:space="0" w:color="A6A6A6"/>
              <w:bottom w:val="single" w:sz="4" w:space="0" w:color="A6A6A6"/>
              <w:right w:val="single" w:sz="4" w:space="0" w:color="auto"/>
            </w:tcBorders>
          </w:tcPr>
          <w:p w:rsidR="008E4E1E" w:rsidRPr="00EE41F3" w:rsidRDefault="00E30C9B" w:rsidP="008E4E1E">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8E4E1E" w:rsidRPr="00EE41F3" w:rsidRDefault="008E4E1E" w:rsidP="008E4E1E">
            <w:pPr>
              <w:spacing w:before="60" w:after="0"/>
              <w:rPr>
                <w:rFonts w:ascii="Arial" w:hAnsi="Arial" w:cs="Arial"/>
                <w:sz w:val="20"/>
                <w:szCs w:val="20"/>
              </w:rPr>
            </w:pPr>
            <w:r>
              <w:rPr>
                <w:rFonts w:ascii="Arial" w:hAnsi="Arial" w:cs="Arial"/>
                <w:sz w:val="20"/>
                <w:szCs w:val="20"/>
              </w:rPr>
              <w:t>0</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Ženy</w:t>
            </w:r>
          </w:p>
        </w:tc>
      </w:tr>
      <w:tr w:rsidR="008E4E1E" w:rsidRPr="00EE41F3" w:rsidTr="00192939">
        <w:trPr>
          <w:trHeight w:val="106"/>
        </w:trPr>
        <w:tc>
          <w:tcPr>
            <w:tcW w:w="3413" w:type="dxa"/>
            <w:gridSpan w:val="4"/>
            <w:tcBorders>
              <w:top w:val="single" w:sz="4" w:space="0" w:color="A6A6A6"/>
              <w:left w:val="single" w:sz="4" w:space="0" w:color="A6A6A6"/>
              <w:bottom w:val="single" w:sz="4" w:space="0" w:color="A6A6A6"/>
              <w:right w:val="single" w:sz="4" w:space="0" w:color="A6A6A6"/>
            </w:tcBorders>
          </w:tcPr>
          <w:p w:rsidR="008E4E1E" w:rsidRPr="00EE41F3" w:rsidRDefault="00B30A11" w:rsidP="008E4E1E">
            <w:pPr>
              <w:spacing w:before="60" w:after="0"/>
              <w:rPr>
                <w:rFonts w:ascii="Arial" w:hAnsi="Arial" w:cs="Arial"/>
                <w:sz w:val="20"/>
                <w:szCs w:val="20"/>
              </w:rPr>
            </w:pPr>
            <w:r>
              <w:rPr>
                <w:rFonts w:ascii="Arial" w:hAnsi="Arial" w:cs="Arial"/>
                <w:sz w:val="20"/>
                <w:szCs w:val="20"/>
              </w:rPr>
              <w:t>34</w:t>
            </w:r>
          </w:p>
        </w:tc>
        <w:tc>
          <w:tcPr>
            <w:tcW w:w="2538" w:type="dxa"/>
            <w:gridSpan w:val="5"/>
            <w:tcBorders>
              <w:top w:val="single" w:sz="4" w:space="0" w:color="A6A6A6"/>
              <w:left w:val="single" w:sz="4" w:space="0" w:color="A6A6A6"/>
              <w:bottom w:val="single" w:sz="4" w:space="0" w:color="A6A6A6"/>
              <w:right w:val="single" w:sz="4" w:space="0" w:color="A6A6A6"/>
            </w:tcBorders>
          </w:tcPr>
          <w:p w:rsidR="008E4E1E" w:rsidRPr="00EE41F3" w:rsidRDefault="00E30C9B" w:rsidP="008E4E1E">
            <w:pPr>
              <w:spacing w:before="60" w:after="0"/>
              <w:rPr>
                <w:rFonts w:ascii="Arial" w:hAnsi="Arial" w:cs="Arial"/>
                <w:sz w:val="20"/>
                <w:szCs w:val="20"/>
              </w:rPr>
            </w:pPr>
            <w:r>
              <w:rPr>
                <w:rFonts w:ascii="Arial" w:hAnsi="Arial" w:cs="Arial"/>
                <w:sz w:val="20"/>
                <w:szCs w:val="20"/>
              </w:rPr>
              <w:t>16/ průměrný věk 34</w:t>
            </w:r>
          </w:p>
        </w:tc>
        <w:tc>
          <w:tcPr>
            <w:tcW w:w="3703" w:type="dxa"/>
            <w:gridSpan w:val="5"/>
            <w:tcBorders>
              <w:top w:val="single" w:sz="4" w:space="0" w:color="A6A6A6"/>
              <w:left w:val="single" w:sz="4" w:space="0" w:color="A6A6A6"/>
              <w:bottom w:val="single" w:sz="4" w:space="0" w:color="A6A6A6"/>
              <w:right w:val="single" w:sz="4" w:space="0" w:color="A6A6A6"/>
            </w:tcBorders>
          </w:tcPr>
          <w:p w:rsidR="008E4E1E" w:rsidRPr="00EE41F3" w:rsidRDefault="00E30C9B" w:rsidP="008E4E1E">
            <w:pPr>
              <w:spacing w:before="60" w:after="0"/>
              <w:rPr>
                <w:rFonts w:ascii="Arial" w:hAnsi="Arial" w:cs="Arial"/>
                <w:sz w:val="20"/>
                <w:szCs w:val="20"/>
              </w:rPr>
            </w:pPr>
            <w:r>
              <w:rPr>
                <w:rFonts w:ascii="Arial" w:hAnsi="Arial" w:cs="Arial"/>
                <w:sz w:val="20"/>
                <w:szCs w:val="20"/>
              </w:rPr>
              <w:t>11/</w:t>
            </w:r>
            <w:r w:rsidR="00EE72EE">
              <w:rPr>
                <w:rFonts w:ascii="Arial" w:hAnsi="Arial" w:cs="Arial"/>
                <w:sz w:val="20"/>
                <w:szCs w:val="20"/>
              </w:rPr>
              <w:t>průměrný věk 34</w:t>
            </w:r>
          </w:p>
        </w:tc>
      </w:tr>
      <w:tr w:rsidR="008E4E1E" w:rsidRPr="00EE41F3" w:rsidTr="00245C4D">
        <w:trPr>
          <w:trHeight w:val="75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p>
        </w:tc>
      </w:tr>
      <w:tr w:rsidR="008E4E1E" w:rsidRPr="00EE41F3" w:rsidTr="00E7614A">
        <w:trPr>
          <w:trHeight w:val="840"/>
        </w:trPr>
        <w:tc>
          <w:tcPr>
            <w:tcW w:w="9654" w:type="dxa"/>
            <w:gridSpan w:val="14"/>
            <w:tcBorders>
              <w:top w:val="single" w:sz="4" w:space="0" w:color="A6A6A6"/>
              <w:left w:val="single" w:sz="4" w:space="0" w:color="A6A6A6"/>
              <w:bottom w:val="single" w:sz="4" w:space="0" w:color="A6A6A6"/>
              <w:right w:val="single" w:sz="4" w:space="0" w:color="A6A6A6"/>
            </w:tcBorders>
          </w:tcPr>
          <w:p w:rsidR="00C23CC6" w:rsidRDefault="00C23CC6" w:rsidP="00C23CC6">
            <w:pPr>
              <w:spacing w:before="60" w:after="0"/>
              <w:rPr>
                <w:rFonts w:ascii="Arial" w:hAnsi="Arial" w:cs="Arial"/>
                <w:sz w:val="20"/>
                <w:szCs w:val="20"/>
                <w:u w:val="single"/>
              </w:rPr>
            </w:pPr>
            <w:r w:rsidRPr="00796AF1">
              <w:rPr>
                <w:rFonts w:ascii="Arial" w:hAnsi="Arial" w:cs="Arial"/>
                <w:sz w:val="20"/>
                <w:szCs w:val="20"/>
                <w:u w:val="single"/>
              </w:rPr>
              <w:t>Cílová skupina:</w:t>
            </w:r>
          </w:p>
          <w:p w:rsidR="00C23CC6" w:rsidRPr="00041CE4" w:rsidRDefault="00041CE4" w:rsidP="00041CE4">
            <w:pPr>
              <w:pStyle w:val="Odstavecseseznamem"/>
              <w:numPr>
                <w:ilvl w:val="0"/>
                <w:numId w:val="29"/>
              </w:numPr>
              <w:spacing w:before="60" w:after="0"/>
              <w:rPr>
                <w:rFonts w:ascii="Arial" w:hAnsi="Arial" w:cs="Arial"/>
                <w:sz w:val="20"/>
                <w:szCs w:val="20"/>
              </w:rPr>
            </w:pPr>
            <w:r>
              <w:rPr>
                <w:rFonts w:ascii="Arial" w:hAnsi="Arial" w:cs="Arial"/>
                <w:sz w:val="20"/>
                <w:szCs w:val="20"/>
              </w:rPr>
              <w:t>j</w:t>
            </w:r>
            <w:r w:rsidR="00C23CC6" w:rsidRPr="00041CE4">
              <w:rPr>
                <w:rFonts w:ascii="Arial" w:hAnsi="Arial" w:cs="Arial"/>
                <w:sz w:val="20"/>
                <w:szCs w:val="20"/>
              </w:rPr>
              <w:t>e neměnná s rokem 2014</w:t>
            </w:r>
          </w:p>
          <w:p w:rsidR="00C23CC6" w:rsidRPr="00797F03" w:rsidRDefault="00C23CC6" w:rsidP="00C23CC6">
            <w:pPr>
              <w:pStyle w:val="Odstavecseseznamem"/>
              <w:numPr>
                <w:ilvl w:val="0"/>
                <w:numId w:val="1"/>
              </w:numPr>
              <w:spacing w:before="60" w:after="0"/>
              <w:ind w:left="0"/>
              <w:rPr>
                <w:rFonts w:ascii="Arial" w:hAnsi="Arial" w:cs="Arial"/>
                <w:sz w:val="20"/>
                <w:szCs w:val="20"/>
                <w:u w:val="single"/>
              </w:rPr>
            </w:pPr>
            <w:r w:rsidRPr="00797F03">
              <w:rPr>
                <w:rFonts w:ascii="Arial" w:hAnsi="Arial" w:cs="Arial"/>
                <w:sz w:val="20"/>
                <w:szCs w:val="20"/>
                <w:u w:val="single"/>
              </w:rPr>
              <w:t>Specifické potřeby:</w:t>
            </w:r>
          </w:p>
          <w:p w:rsidR="00B21C7E" w:rsidRPr="00041CE4" w:rsidRDefault="00041CE4" w:rsidP="00041CE4">
            <w:pPr>
              <w:pStyle w:val="Odstavecseseznamem"/>
              <w:numPr>
                <w:ilvl w:val="0"/>
                <w:numId w:val="30"/>
              </w:numPr>
              <w:spacing w:before="60" w:after="0"/>
              <w:rPr>
                <w:rFonts w:ascii="Arial" w:hAnsi="Arial" w:cs="Arial"/>
                <w:sz w:val="20"/>
                <w:szCs w:val="20"/>
              </w:rPr>
            </w:pPr>
            <w:r>
              <w:rPr>
                <w:rFonts w:ascii="Arial" w:hAnsi="Arial" w:cs="Arial"/>
                <w:sz w:val="20"/>
                <w:szCs w:val="20"/>
              </w:rPr>
              <w:t>j</w:t>
            </w:r>
            <w:r w:rsidR="00B21C7E" w:rsidRPr="00041CE4">
              <w:rPr>
                <w:rFonts w:ascii="Arial" w:hAnsi="Arial" w:cs="Arial"/>
                <w:sz w:val="20"/>
                <w:szCs w:val="20"/>
              </w:rPr>
              <w:t>e neměnné s rokem 2014</w:t>
            </w:r>
          </w:p>
          <w:p w:rsidR="00C23CC6" w:rsidRDefault="00C23CC6" w:rsidP="00C23CC6">
            <w:pPr>
              <w:spacing w:before="60" w:after="0"/>
              <w:rPr>
                <w:rFonts w:ascii="Arial" w:hAnsi="Arial" w:cs="Arial"/>
                <w:sz w:val="20"/>
                <w:szCs w:val="20"/>
              </w:rPr>
            </w:pPr>
            <w:r w:rsidRPr="00E74627">
              <w:rPr>
                <w:rFonts w:ascii="Arial" w:hAnsi="Arial" w:cs="Arial"/>
                <w:sz w:val="20"/>
                <w:szCs w:val="20"/>
                <w:u w:val="single"/>
              </w:rPr>
              <w:t>Potencionální uživatelé</w:t>
            </w:r>
          </w:p>
          <w:p w:rsidR="00EE72EE" w:rsidRPr="00041CE4" w:rsidRDefault="00041CE4" w:rsidP="00A7643A">
            <w:pPr>
              <w:pStyle w:val="Odstavecseseznamem"/>
              <w:numPr>
                <w:ilvl w:val="0"/>
                <w:numId w:val="31"/>
              </w:numPr>
              <w:spacing w:before="60" w:after="0"/>
              <w:rPr>
                <w:rFonts w:ascii="Arial" w:hAnsi="Arial" w:cs="Arial"/>
                <w:sz w:val="20"/>
                <w:szCs w:val="20"/>
              </w:rPr>
            </w:pPr>
            <w:r>
              <w:rPr>
                <w:rFonts w:ascii="Arial" w:hAnsi="Arial" w:cs="Arial"/>
                <w:sz w:val="20"/>
                <w:szCs w:val="20"/>
              </w:rPr>
              <w:t>z</w:t>
            </w:r>
            <w:r w:rsidRPr="00041CE4">
              <w:rPr>
                <w:rFonts w:ascii="Arial" w:hAnsi="Arial" w:cs="Arial"/>
                <w:sz w:val="20"/>
                <w:szCs w:val="20"/>
              </w:rPr>
              <w:t>ájem o službu  stále trvá. evidujeme žádosti z řad handicapovaných občanů i našich klientů za služby domov. V</w:t>
            </w:r>
            <w:r w:rsidR="00B21C7E" w:rsidRPr="00041CE4">
              <w:rPr>
                <w:rFonts w:ascii="Arial" w:hAnsi="Arial" w:cs="Arial"/>
                <w:sz w:val="20"/>
                <w:szCs w:val="20"/>
              </w:rPr>
              <w:t xml:space="preserve"> únoru přešli do nově otevřeného chráněného bydlení </w:t>
            </w:r>
            <w:r w:rsidR="00B21C7E" w:rsidRPr="00041CE4">
              <w:rPr>
                <w:rFonts w:ascii="Arial" w:hAnsi="Arial" w:cs="Arial"/>
                <w:b/>
                <w:sz w:val="20"/>
                <w:szCs w:val="20"/>
              </w:rPr>
              <w:t xml:space="preserve">3 klienti ze služby </w:t>
            </w:r>
            <w:r w:rsidRPr="00041CE4">
              <w:rPr>
                <w:rFonts w:ascii="Arial" w:hAnsi="Arial" w:cs="Arial"/>
                <w:b/>
                <w:sz w:val="20"/>
                <w:szCs w:val="20"/>
              </w:rPr>
              <w:t>Domov pro osoby se zdravotním postižením</w:t>
            </w:r>
            <w:r w:rsidR="00B21C7E" w:rsidRPr="00041CE4">
              <w:rPr>
                <w:rFonts w:ascii="Arial" w:hAnsi="Arial" w:cs="Arial"/>
                <w:sz w:val="20"/>
                <w:szCs w:val="20"/>
              </w:rPr>
              <w:t xml:space="preserve"> </w:t>
            </w:r>
          </w:p>
          <w:p w:rsidR="00E7614A" w:rsidRPr="00EE41F3" w:rsidRDefault="00E7614A" w:rsidP="00A7643A">
            <w:pPr>
              <w:spacing w:before="60" w:after="0"/>
              <w:rPr>
                <w:rFonts w:ascii="Arial" w:hAnsi="Arial" w:cs="Arial"/>
                <w:sz w:val="20"/>
                <w:szCs w:val="20"/>
              </w:rPr>
            </w:pPr>
          </w:p>
        </w:tc>
      </w:tr>
      <w:tr w:rsidR="008E4E1E" w:rsidRPr="00EE41F3" w:rsidTr="00192939">
        <w:trPr>
          <w:trHeight w:val="106"/>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b/>
                <w:sz w:val="20"/>
                <w:szCs w:val="20"/>
              </w:rPr>
            </w:pPr>
            <w:r w:rsidRPr="00EE41F3">
              <w:rPr>
                <w:rFonts w:ascii="Arial" w:hAnsi="Arial" w:cs="Arial"/>
                <w:b/>
                <w:sz w:val="20"/>
                <w:szCs w:val="20"/>
              </w:rPr>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8E4E1E" w:rsidRPr="00EE41F3" w:rsidTr="00192939">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pracovníci v přímé péči</w:t>
            </w:r>
          </w:p>
        </w:tc>
      </w:tr>
      <w:tr w:rsidR="008E4E1E" w:rsidRPr="00EE41F3" w:rsidTr="00192939">
        <w:trPr>
          <w:trHeight w:val="758"/>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i/>
                <w:sz w:val="20"/>
                <w:szCs w:val="20"/>
              </w:rPr>
            </w:pPr>
            <w:r w:rsidRPr="00EE41F3">
              <w:rPr>
                <w:rFonts w:ascii="Arial" w:hAnsi="Arial" w:cs="Arial"/>
                <w:i/>
                <w:sz w:val="20"/>
                <w:szCs w:val="20"/>
              </w:rPr>
              <w:t>z toho</w:t>
            </w: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p>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ostatní</w:t>
            </w:r>
          </w:p>
        </w:tc>
      </w:tr>
      <w:tr w:rsidR="008E4E1E" w:rsidRPr="005F118E" w:rsidTr="00192939">
        <w:trPr>
          <w:trHeight w:val="213"/>
        </w:trPr>
        <w:tc>
          <w:tcPr>
            <w:tcW w:w="918" w:type="dxa"/>
            <w:tcBorders>
              <w:top w:val="single" w:sz="4" w:space="0" w:color="A6A6A6"/>
              <w:left w:val="single" w:sz="4" w:space="0" w:color="A6A6A6"/>
              <w:bottom w:val="single" w:sz="4" w:space="0" w:color="A6A6A6"/>
              <w:right w:val="single" w:sz="4" w:space="0" w:color="A6A6A6"/>
            </w:tcBorders>
          </w:tcPr>
          <w:p w:rsidR="008E4E1E" w:rsidRPr="005F118E" w:rsidRDefault="00E7614A" w:rsidP="008E4E1E">
            <w:pPr>
              <w:spacing w:before="60" w:after="0"/>
              <w:rPr>
                <w:rFonts w:ascii="Arial" w:hAnsi="Arial" w:cs="Arial"/>
                <w:color w:val="FFFF00"/>
                <w:sz w:val="20"/>
                <w:szCs w:val="20"/>
              </w:rPr>
            </w:pPr>
            <w:r>
              <w:rPr>
                <w:rFonts w:ascii="Arial" w:hAnsi="Arial" w:cs="Arial"/>
                <w:sz w:val="20"/>
                <w:szCs w:val="20"/>
              </w:rPr>
              <w:t>10 (</w:t>
            </w:r>
            <w:r w:rsidR="006F4E55">
              <w:rPr>
                <w:rFonts w:ascii="Arial" w:hAnsi="Arial" w:cs="Arial"/>
                <w:sz w:val="20"/>
                <w:szCs w:val="20"/>
              </w:rPr>
              <w:t>7,35</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8E4E1E" w:rsidRPr="00192939" w:rsidRDefault="00E7614A" w:rsidP="008E4E1E">
            <w:pPr>
              <w:spacing w:before="60" w:after="0"/>
              <w:rPr>
                <w:rFonts w:ascii="Arial" w:hAnsi="Arial" w:cs="Arial"/>
                <w:sz w:val="20"/>
                <w:szCs w:val="20"/>
              </w:rPr>
            </w:pPr>
            <w:r>
              <w:rPr>
                <w:rFonts w:ascii="Arial" w:hAnsi="Arial" w:cs="Arial"/>
                <w:sz w:val="20"/>
                <w:szCs w:val="20"/>
              </w:rPr>
              <w:t>5  (</w:t>
            </w:r>
            <w:r w:rsidR="006F4E55">
              <w:rPr>
                <w:rFonts w:ascii="Arial" w:hAnsi="Arial" w:cs="Arial"/>
                <w:sz w:val="20"/>
                <w:szCs w:val="20"/>
              </w:rPr>
              <w:t>5</w:t>
            </w:r>
            <w:r w:rsidR="005541DE" w:rsidRPr="00192939">
              <w:rPr>
                <w:rFonts w:ascii="Arial" w:hAnsi="Arial" w:cs="Arial"/>
                <w:sz w:val="20"/>
                <w:szCs w:val="20"/>
              </w:rPr>
              <w:t>,0</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8E4E1E" w:rsidRPr="00192939" w:rsidRDefault="00E7614A" w:rsidP="008E4E1E">
            <w:pPr>
              <w:spacing w:before="60" w:after="0"/>
              <w:rPr>
                <w:rFonts w:ascii="Arial" w:hAnsi="Arial" w:cs="Arial"/>
                <w:sz w:val="20"/>
                <w:szCs w:val="20"/>
              </w:rPr>
            </w:pPr>
            <w:r>
              <w:rPr>
                <w:rFonts w:ascii="Arial" w:hAnsi="Arial" w:cs="Arial"/>
                <w:sz w:val="20"/>
                <w:szCs w:val="20"/>
              </w:rPr>
              <w:t>2 (</w:t>
            </w:r>
            <w:r w:rsidR="005541DE" w:rsidRPr="00192939">
              <w:rPr>
                <w:rFonts w:ascii="Arial" w:hAnsi="Arial" w:cs="Arial"/>
                <w:sz w:val="20"/>
                <w:szCs w:val="20"/>
              </w:rPr>
              <w:t>1,2</w:t>
            </w:r>
            <w:r>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8E4E1E" w:rsidRPr="00192939" w:rsidRDefault="00E7614A" w:rsidP="008E4E1E">
            <w:pPr>
              <w:spacing w:before="60" w:after="0"/>
              <w:rPr>
                <w:rFonts w:ascii="Arial" w:hAnsi="Arial" w:cs="Arial"/>
                <w:sz w:val="20"/>
                <w:szCs w:val="20"/>
              </w:rPr>
            </w:pPr>
            <w:r>
              <w:rPr>
                <w:rFonts w:ascii="Arial" w:hAnsi="Arial" w:cs="Arial"/>
                <w:sz w:val="20"/>
                <w:szCs w:val="20"/>
              </w:rPr>
              <w:t>2  (</w:t>
            </w:r>
            <w:r w:rsidR="005541DE" w:rsidRPr="00192939">
              <w:rPr>
                <w:rFonts w:ascii="Arial" w:hAnsi="Arial" w:cs="Arial"/>
                <w:sz w:val="20"/>
                <w:szCs w:val="20"/>
              </w:rPr>
              <w:t>0,95</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8E4E1E" w:rsidRPr="00192939" w:rsidRDefault="005541DE" w:rsidP="008E4E1E">
            <w:pPr>
              <w:spacing w:before="60" w:after="0"/>
              <w:rPr>
                <w:rFonts w:ascii="Arial" w:hAnsi="Arial" w:cs="Arial"/>
                <w:sz w:val="20"/>
                <w:szCs w:val="20"/>
              </w:rPr>
            </w:pPr>
            <w:r w:rsidRPr="00192939">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8E4E1E" w:rsidRPr="00192939" w:rsidRDefault="005541DE" w:rsidP="008E4E1E">
            <w:pPr>
              <w:spacing w:before="60" w:after="0"/>
              <w:rPr>
                <w:rFonts w:ascii="Arial" w:hAnsi="Arial" w:cs="Arial"/>
                <w:sz w:val="20"/>
                <w:szCs w:val="20"/>
              </w:rPr>
            </w:pPr>
            <w:r w:rsidRPr="00192939">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8E4E1E" w:rsidRPr="00192939" w:rsidRDefault="00E7614A" w:rsidP="008E4E1E">
            <w:pPr>
              <w:spacing w:before="60" w:after="0"/>
              <w:rPr>
                <w:rFonts w:ascii="Arial" w:hAnsi="Arial" w:cs="Arial"/>
                <w:sz w:val="20"/>
                <w:szCs w:val="20"/>
              </w:rPr>
            </w:pPr>
            <w:r>
              <w:rPr>
                <w:rFonts w:ascii="Arial" w:hAnsi="Arial" w:cs="Arial"/>
                <w:sz w:val="20"/>
                <w:szCs w:val="20"/>
              </w:rPr>
              <w:t>1 (</w:t>
            </w:r>
            <w:r w:rsidR="005541DE" w:rsidRPr="00192939">
              <w:rPr>
                <w:rFonts w:ascii="Arial" w:hAnsi="Arial" w:cs="Arial"/>
                <w:sz w:val="20"/>
                <w:szCs w:val="20"/>
              </w:rPr>
              <w:t>0,2</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8E4E1E" w:rsidRPr="005F118E" w:rsidRDefault="008E4E1E" w:rsidP="008E4E1E">
            <w:pPr>
              <w:spacing w:before="60" w:after="0"/>
              <w:rPr>
                <w:rFonts w:ascii="Arial" w:hAnsi="Arial" w:cs="Arial"/>
                <w:sz w:val="20"/>
                <w:szCs w:val="20"/>
              </w:rPr>
            </w:pPr>
          </w:p>
        </w:tc>
      </w:tr>
      <w:tr w:rsidR="008E4E1E" w:rsidRPr="00EE41F3" w:rsidTr="00192939">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8E4E1E" w:rsidRPr="00EE41F3" w:rsidRDefault="008E4E1E" w:rsidP="008E4E1E">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6F4E55" w:rsidRPr="00EE41F3" w:rsidTr="00192939">
        <w:trPr>
          <w:trHeight w:val="658"/>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6F4E55" w:rsidRPr="00EE41F3" w:rsidRDefault="006F4E55" w:rsidP="008E4E1E">
            <w:pPr>
              <w:spacing w:before="60" w:after="0"/>
              <w:rPr>
                <w:rFonts w:ascii="Arial" w:hAnsi="Arial" w:cs="Arial"/>
                <w:sz w:val="20"/>
                <w:szCs w:val="20"/>
              </w:rPr>
            </w:pPr>
            <w:r>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6F4E55" w:rsidRPr="00EE41F3" w:rsidRDefault="006F4E55" w:rsidP="006F4E55">
            <w:pPr>
              <w:spacing w:before="60" w:after="0"/>
              <w:rPr>
                <w:rFonts w:ascii="Arial" w:hAnsi="Arial" w:cs="Arial"/>
                <w:i/>
                <w:sz w:val="20"/>
                <w:szCs w:val="20"/>
              </w:rPr>
            </w:pPr>
            <w:r w:rsidRPr="00EE41F3">
              <w:rPr>
                <w:rFonts w:ascii="Arial" w:hAnsi="Arial" w:cs="Arial"/>
                <w:i/>
                <w:sz w:val="20"/>
                <w:szCs w:val="20"/>
              </w:rPr>
              <w:t>z toho</w:t>
            </w:r>
          </w:p>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6F4E55">
            <w:pPr>
              <w:spacing w:before="60" w:after="0"/>
              <w:rPr>
                <w:rFonts w:ascii="Arial" w:hAnsi="Arial" w:cs="Arial"/>
                <w:sz w:val="20"/>
                <w:szCs w:val="20"/>
              </w:rPr>
            </w:pPr>
          </w:p>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technický a admin. personál</w:t>
            </w:r>
          </w:p>
        </w:tc>
      </w:tr>
      <w:tr w:rsidR="006F4E55" w:rsidRPr="00EE41F3" w:rsidTr="00192939">
        <w:trPr>
          <w:trHeight w:val="259"/>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6F4E55" w:rsidRPr="00EE41F3" w:rsidRDefault="00E7614A" w:rsidP="008E4E1E">
            <w:pPr>
              <w:spacing w:before="60" w:after="0"/>
              <w:rPr>
                <w:rFonts w:ascii="Arial" w:hAnsi="Arial" w:cs="Arial"/>
                <w:sz w:val="20"/>
                <w:szCs w:val="20"/>
              </w:rPr>
            </w:pPr>
            <w:r>
              <w:rPr>
                <w:rFonts w:ascii="Arial" w:hAnsi="Arial" w:cs="Arial"/>
                <w:sz w:val="20"/>
                <w:szCs w:val="20"/>
              </w:rPr>
              <w:t>7 (</w:t>
            </w:r>
            <w:r w:rsidR="006F4E55">
              <w:rPr>
                <w:rFonts w:ascii="Arial" w:hAnsi="Arial" w:cs="Arial"/>
                <w:sz w:val="20"/>
                <w:szCs w:val="20"/>
              </w:rPr>
              <w:t>1,95</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6F4E55" w:rsidRPr="00EE41F3" w:rsidRDefault="00E7614A" w:rsidP="008E4E1E">
            <w:pPr>
              <w:spacing w:before="60" w:after="0"/>
              <w:rPr>
                <w:rFonts w:ascii="Arial" w:hAnsi="Arial" w:cs="Arial"/>
                <w:sz w:val="20"/>
                <w:szCs w:val="20"/>
              </w:rPr>
            </w:pPr>
            <w:r>
              <w:rPr>
                <w:rFonts w:ascii="Arial" w:hAnsi="Arial" w:cs="Arial"/>
                <w:sz w:val="20"/>
                <w:szCs w:val="20"/>
              </w:rPr>
              <w:t>1 (</w:t>
            </w:r>
            <w:r w:rsidR="006F4E55">
              <w:rPr>
                <w:rFonts w:ascii="Arial" w:hAnsi="Arial" w:cs="Arial"/>
                <w:sz w:val="20"/>
                <w:szCs w:val="20"/>
              </w:rPr>
              <w:t>0,2</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6F4E55" w:rsidRPr="00EE41F3" w:rsidRDefault="00E7614A" w:rsidP="008E4E1E">
            <w:pPr>
              <w:spacing w:before="60" w:after="0"/>
              <w:rPr>
                <w:rFonts w:ascii="Arial" w:hAnsi="Arial" w:cs="Arial"/>
                <w:sz w:val="20"/>
                <w:szCs w:val="20"/>
              </w:rPr>
            </w:pPr>
            <w:r>
              <w:rPr>
                <w:rFonts w:ascii="Arial" w:hAnsi="Arial" w:cs="Arial"/>
                <w:sz w:val="20"/>
                <w:szCs w:val="20"/>
              </w:rPr>
              <w:t>7 (</w:t>
            </w:r>
            <w:r w:rsidR="006F4E55">
              <w:rPr>
                <w:rFonts w:ascii="Arial" w:hAnsi="Arial" w:cs="Arial"/>
                <w:sz w:val="20"/>
                <w:szCs w:val="20"/>
              </w:rPr>
              <w:t>1,75</w:t>
            </w:r>
            <w:r>
              <w:rPr>
                <w:rFonts w:ascii="Arial" w:hAnsi="Arial" w:cs="Arial"/>
                <w:sz w:val="20"/>
                <w:szCs w:val="20"/>
              </w:rPr>
              <w:t>)</w:t>
            </w:r>
          </w:p>
        </w:tc>
      </w:tr>
      <w:tr w:rsidR="006F4E55" w:rsidRPr="00EE41F3" w:rsidTr="00192939">
        <w:trPr>
          <w:trHeight w:val="379"/>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6F4E55" w:rsidRDefault="006F4E55" w:rsidP="008E4E1E">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6F4E55" w:rsidRPr="00EE41F3" w:rsidTr="00192939">
        <w:trPr>
          <w:trHeight w:val="387"/>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6F4E55" w:rsidRDefault="006F4E55" w:rsidP="008E4E1E">
            <w:pPr>
              <w:spacing w:before="60" w:after="0"/>
              <w:rPr>
                <w:rFonts w:ascii="Arial" w:hAnsi="Arial" w:cs="Arial"/>
                <w:sz w:val="20"/>
                <w:szCs w:val="20"/>
              </w:rPr>
            </w:pPr>
            <w:r>
              <w:rPr>
                <w:rFonts w:ascii="Arial" w:hAnsi="Arial" w:cs="Arial"/>
                <w:sz w:val="20"/>
                <w:szCs w:val="20"/>
              </w:rPr>
              <w:t>0,34</w:t>
            </w:r>
          </w:p>
          <w:p w:rsidR="006F4E55" w:rsidRPr="00EE41F3" w:rsidRDefault="006F4E55" w:rsidP="008E4E1E">
            <w:pPr>
              <w:spacing w:before="60" w:after="0"/>
              <w:rPr>
                <w:rFonts w:ascii="Arial" w:hAnsi="Arial" w:cs="Arial"/>
                <w:sz w:val="20"/>
                <w:szCs w:val="20"/>
              </w:rPr>
            </w:pPr>
            <w:r>
              <w:rPr>
                <w:rFonts w:ascii="Arial" w:hAnsi="Arial" w:cs="Arial"/>
                <w:sz w:val="20"/>
                <w:szCs w:val="20"/>
              </w:rPr>
              <w:t>0,27</w:t>
            </w:r>
          </w:p>
        </w:tc>
      </w:tr>
      <w:tr w:rsidR="006F4E55" w:rsidRPr="00EE41F3" w:rsidTr="00192939">
        <w:trPr>
          <w:trHeight w:val="745"/>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6F4E55" w:rsidRPr="00EE41F3" w:rsidRDefault="006F4E55" w:rsidP="008E4E1E">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6F4E55" w:rsidRDefault="00440146" w:rsidP="008E4E1E">
            <w:pPr>
              <w:spacing w:before="60" w:after="0"/>
              <w:rPr>
                <w:rFonts w:ascii="Arial" w:hAnsi="Arial" w:cs="Arial"/>
                <w:sz w:val="20"/>
                <w:szCs w:val="20"/>
              </w:rPr>
            </w:pPr>
            <w:r>
              <w:rPr>
                <w:rFonts w:ascii="Arial" w:hAnsi="Arial" w:cs="Arial"/>
                <w:sz w:val="20"/>
                <w:szCs w:val="20"/>
              </w:rPr>
              <w:t>2,9</w:t>
            </w:r>
          </w:p>
          <w:p w:rsidR="00440146" w:rsidRPr="00EE41F3" w:rsidRDefault="008E31F1" w:rsidP="008E4E1E">
            <w:pPr>
              <w:spacing w:before="60" w:after="0"/>
              <w:rPr>
                <w:rFonts w:ascii="Arial" w:hAnsi="Arial" w:cs="Arial"/>
                <w:sz w:val="20"/>
                <w:szCs w:val="20"/>
              </w:rPr>
            </w:pPr>
            <w:r>
              <w:rPr>
                <w:rFonts w:ascii="Arial" w:hAnsi="Arial" w:cs="Arial"/>
                <w:sz w:val="20"/>
                <w:szCs w:val="20"/>
              </w:rPr>
              <w:t>3,67</w:t>
            </w:r>
          </w:p>
        </w:tc>
      </w:tr>
      <w:tr w:rsidR="006F4E55" w:rsidRPr="00EE41F3" w:rsidTr="00192939">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8E4E1E">
            <w:pPr>
              <w:spacing w:before="60" w:after="0"/>
              <w:rPr>
                <w:rFonts w:ascii="Arial" w:hAnsi="Arial" w:cs="Arial"/>
                <w:b/>
                <w:sz w:val="20"/>
                <w:szCs w:val="20"/>
              </w:rPr>
            </w:pPr>
            <w:r w:rsidRPr="00EE41F3">
              <w:rPr>
                <w:rFonts w:ascii="Arial" w:hAnsi="Arial" w:cs="Arial"/>
                <w:b/>
                <w:sz w:val="20"/>
                <w:szCs w:val="20"/>
              </w:rPr>
              <w:t>náklady na provoz služby</w:t>
            </w:r>
          </w:p>
        </w:tc>
      </w:tr>
      <w:tr w:rsidR="006F4E55" w:rsidRPr="00EE41F3" w:rsidTr="00192939">
        <w:trPr>
          <w:trHeight w:val="213"/>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6F4E55" w:rsidRPr="00EE41F3" w:rsidRDefault="008E31F1" w:rsidP="008E4E1E">
            <w:pPr>
              <w:spacing w:before="60" w:after="0"/>
              <w:rPr>
                <w:rFonts w:ascii="Arial" w:hAnsi="Arial" w:cs="Arial"/>
                <w:sz w:val="20"/>
                <w:szCs w:val="20"/>
              </w:rPr>
            </w:pPr>
            <w:r>
              <w:rPr>
                <w:rFonts w:ascii="Arial" w:hAnsi="Arial" w:cs="Arial"/>
                <w:sz w:val="20"/>
                <w:szCs w:val="20"/>
              </w:rPr>
              <w:t>5 488 000 Kč</w:t>
            </w:r>
          </w:p>
        </w:tc>
      </w:tr>
      <w:tr w:rsidR="006F4E55" w:rsidRPr="00EE41F3" w:rsidTr="00192939">
        <w:trPr>
          <w:trHeight w:val="489"/>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6F4E55" w:rsidRPr="00EE41F3" w:rsidRDefault="008E31F1" w:rsidP="008E4E1E">
            <w:pPr>
              <w:spacing w:before="60" w:after="0"/>
              <w:rPr>
                <w:rFonts w:ascii="Arial" w:hAnsi="Arial" w:cs="Arial"/>
                <w:sz w:val="20"/>
                <w:szCs w:val="20"/>
              </w:rPr>
            </w:pPr>
            <w:r>
              <w:rPr>
                <w:rFonts w:ascii="Arial" w:hAnsi="Arial" w:cs="Arial"/>
                <w:sz w:val="20"/>
                <w:szCs w:val="20"/>
              </w:rPr>
              <w:t xml:space="preserve">16 938 </w:t>
            </w:r>
            <w:r w:rsidR="006F4E55">
              <w:rPr>
                <w:rFonts w:ascii="Arial" w:hAnsi="Arial" w:cs="Arial"/>
                <w:sz w:val="20"/>
                <w:szCs w:val="20"/>
              </w:rPr>
              <w:t>Kč</w:t>
            </w:r>
          </w:p>
        </w:tc>
      </w:tr>
      <w:tr w:rsidR="006F4E55" w:rsidRPr="00EE41F3" w:rsidTr="00192939">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6F4E55" w:rsidRPr="00EE41F3" w:rsidRDefault="008E31F1" w:rsidP="008E4E1E">
            <w:pPr>
              <w:spacing w:before="60" w:after="0"/>
              <w:rPr>
                <w:rFonts w:ascii="Arial" w:hAnsi="Arial" w:cs="Arial"/>
                <w:sz w:val="20"/>
                <w:szCs w:val="20"/>
              </w:rPr>
            </w:pPr>
            <w:r>
              <w:rPr>
                <w:rFonts w:ascii="Arial" w:hAnsi="Arial" w:cs="Arial"/>
                <w:sz w:val="20"/>
                <w:szCs w:val="20"/>
              </w:rPr>
              <w:t>29 014 Kč</w:t>
            </w:r>
          </w:p>
        </w:tc>
      </w:tr>
      <w:tr w:rsidR="006F4E55" w:rsidRPr="00EE41F3" w:rsidTr="00192939">
        <w:trPr>
          <w:trHeight w:val="332"/>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b/>
                <w:sz w:val="20"/>
                <w:szCs w:val="20"/>
              </w:rPr>
              <w:t>příjmy dané služby</w:t>
            </w:r>
          </w:p>
        </w:tc>
      </w:tr>
      <w:tr w:rsidR="006F4E55" w:rsidRPr="00EE41F3" w:rsidTr="00192939">
        <w:trPr>
          <w:trHeight w:val="258"/>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6F4E55" w:rsidRPr="00EE41F3" w:rsidRDefault="008E31F1" w:rsidP="008E4E1E">
            <w:pPr>
              <w:spacing w:before="60"/>
              <w:rPr>
                <w:rFonts w:ascii="Arial" w:hAnsi="Arial" w:cs="Arial"/>
                <w:sz w:val="20"/>
                <w:szCs w:val="20"/>
              </w:rPr>
            </w:pPr>
            <w:r>
              <w:rPr>
                <w:rFonts w:ascii="Arial" w:hAnsi="Arial" w:cs="Arial"/>
                <w:sz w:val="20"/>
                <w:szCs w:val="20"/>
              </w:rPr>
              <w:t>1 567 100 Kč / 58 000 na jednoho uživatele</w:t>
            </w:r>
          </w:p>
        </w:tc>
      </w:tr>
      <w:tr w:rsidR="006F4E55" w:rsidRPr="00EE41F3" w:rsidTr="00192939">
        <w:trPr>
          <w:trHeight w:val="295"/>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655182" w:rsidRDefault="008E31F1">
            <w:pPr>
              <w:spacing w:before="60"/>
              <w:rPr>
                <w:rFonts w:ascii="Arial" w:hAnsi="Arial" w:cs="Arial"/>
                <w:sz w:val="20"/>
                <w:szCs w:val="20"/>
              </w:rPr>
            </w:pPr>
            <w:r>
              <w:rPr>
                <w:rFonts w:ascii="Arial" w:hAnsi="Arial" w:cs="Arial"/>
                <w:sz w:val="20"/>
                <w:szCs w:val="20"/>
              </w:rPr>
              <w:t>117 802 Kč/ 2 655 Kč na jednoho uživatele</w:t>
            </w:r>
          </w:p>
        </w:tc>
      </w:tr>
      <w:tr w:rsidR="006F4E55" w:rsidRPr="00EE41F3" w:rsidTr="00192939">
        <w:trPr>
          <w:trHeight w:val="24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sz w:val="20"/>
                <w:szCs w:val="20"/>
              </w:rPr>
              <w:lastRenderedPageBreak/>
              <w:t>příspěvek od zdravotních pojišťoven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6F4E55" w:rsidRPr="00EE41F3" w:rsidRDefault="006F4E55" w:rsidP="008E4E1E">
            <w:pPr>
              <w:spacing w:before="60"/>
              <w:rPr>
                <w:rFonts w:ascii="Arial" w:hAnsi="Arial" w:cs="Arial"/>
                <w:sz w:val="20"/>
                <w:szCs w:val="20"/>
              </w:rPr>
            </w:pPr>
          </w:p>
        </w:tc>
      </w:tr>
      <w:tr w:rsidR="006F4E55" w:rsidRPr="00EE41F3" w:rsidTr="00192939">
        <w:trPr>
          <w:trHeight w:val="379"/>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6F4E55" w:rsidRPr="00EE41F3" w:rsidRDefault="006F4E55" w:rsidP="008E4E1E">
            <w:pPr>
              <w:spacing w:before="60"/>
              <w:rPr>
                <w:rFonts w:ascii="Arial" w:hAnsi="Arial" w:cs="Arial"/>
                <w:sz w:val="20"/>
                <w:szCs w:val="20"/>
              </w:rPr>
            </w:pPr>
            <w:r>
              <w:rPr>
                <w:rFonts w:ascii="Arial" w:hAnsi="Arial" w:cs="Arial"/>
                <w:sz w:val="20"/>
                <w:szCs w:val="20"/>
              </w:rPr>
              <w:t>příspěvek od úřadů práce v daném roce</w:t>
            </w:r>
          </w:p>
        </w:tc>
        <w:tc>
          <w:tcPr>
            <w:tcW w:w="5536" w:type="dxa"/>
            <w:gridSpan w:val="9"/>
            <w:tcBorders>
              <w:top w:val="single" w:sz="4" w:space="0" w:color="auto"/>
              <w:left w:val="single" w:sz="4" w:space="0" w:color="A6A6A6"/>
              <w:bottom w:val="single" w:sz="4" w:space="0" w:color="auto"/>
              <w:right w:val="single" w:sz="4" w:space="0" w:color="A6A6A6"/>
            </w:tcBorders>
          </w:tcPr>
          <w:p w:rsidR="006F4E55" w:rsidRDefault="008E31F1" w:rsidP="008E4E1E">
            <w:pPr>
              <w:spacing w:before="60"/>
              <w:rPr>
                <w:rFonts w:ascii="Arial" w:hAnsi="Arial" w:cs="Arial"/>
                <w:sz w:val="20"/>
                <w:szCs w:val="20"/>
              </w:rPr>
            </w:pPr>
            <w:r>
              <w:rPr>
                <w:rFonts w:ascii="Arial" w:hAnsi="Arial" w:cs="Arial"/>
                <w:sz w:val="20"/>
                <w:szCs w:val="20"/>
              </w:rPr>
              <w:t>Od 10.2, -  10.8. 2015  60 000 Kč</w:t>
            </w:r>
          </w:p>
          <w:p w:rsidR="00764028" w:rsidRDefault="00764028" w:rsidP="008E4E1E">
            <w:pPr>
              <w:spacing w:before="60"/>
              <w:rPr>
                <w:rFonts w:ascii="Arial" w:hAnsi="Arial" w:cs="Arial"/>
                <w:sz w:val="20"/>
                <w:szCs w:val="20"/>
              </w:rPr>
            </w:pPr>
          </w:p>
          <w:p w:rsidR="00764028" w:rsidRPr="00EE41F3" w:rsidRDefault="00764028" w:rsidP="008E4E1E">
            <w:pPr>
              <w:spacing w:before="60"/>
              <w:rPr>
                <w:rFonts w:ascii="Arial" w:hAnsi="Arial" w:cs="Arial"/>
                <w:sz w:val="20"/>
                <w:szCs w:val="20"/>
              </w:rPr>
            </w:pPr>
          </w:p>
        </w:tc>
      </w:tr>
      <w:tr w:rsidR="006F4E55" w:rsidRPr="00EE41F3" w:rsidTr="00192939">
        <w:trPr>
          <w:trHeight w:val="21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8E4E1E">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6F4E55" w:rsidRPr="00EE41F3" w:rsidTr="0089245A">
        <w:trPr>
          <w:trHeight w:val="131"/>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764028" w:rsidRDefault="00764028" w:rsidP="004F3A53">
            <w:pPr>
              <w:spacing w:before="60" w:after="0"/>
              <w:rPr>
                <w:rFonts w:ascii="Arial" w:hAnsi="Arial" w:cs="Arial"/>
                <w:b/>
                <w:sz w:val="20"/>
                <w:szCs w:val="20"/>
              </w:rPr>
            </w:pPr>
            <w:r>
              <w:rPr>
                <w:rFonts w:ascii="Arial" w:hAnsi="Arial" w:cs="Arial"/>
                <w:b/>
                <w:sz w:val="20"/>
                <w:szCs w:val="20"/>
              </w:rPr>
              <w:t>Objekty, uvedené do provozu před vstupem do transforamace</w:t>
            </w:r>
          </w:p>
          <w:p w:rsidR="004F3A53" w:rsidRDefault="004F3A53" w:rsidP="004F3A53">
            <w:pPr>
              <w:spacing w:before="60" w:after="0"/>
              <w:rPr>
                <w:rFonts w:ascii="Arial" w:hAnsi="Arial" w:cs="Arial"/>
                <w:sz w:val="20"/>
                <w:szCs w:val="20"/>
              </w:rPr>
            </w:pPr>
            <w:r w:rsidRPr="00501554">
              <w:rPr>
                <w:rFonts w:ascii="Arial" w:hAnsi="Arial" w:cs="Arial"/>
                <w:b/>
                <w:sz w:val="20"/>
                <w:szCs w:val="20"/>
              </w:rPr>
              <w:t>Kladno střed, C</w:t>
            </w:r>
            <w:r w:rsidR="0089245A">
              <w:rPr>
                <w:rFonts w:ascii="Arial" w:hAnsi="Arial" w:cs="Arial"/>
                <w:b/>
                <w:sz w:val="20"/>
                <w:szCs w:val="20"/>
              </w:rPr>
              <w:t>ti</w:t>
            </w:r>
            <w:r w:rsidRPr="00501554">
              <w:rPr>
                <w:rFonts w:ascii="Arial" w:hAnsi="Arial" w:cs="Arial"/>
                <w:b/>
                <w:sz w:val="20"/>
                <w:szCs w:val="20"/>
              </w:rPr>
              <w:t>borova ul.408</w:t>
            </w:r>
            <w:r>
              <w:rPr>
                <w:rFonts w:ascii="Arial" w:hAnsi="Arial" w:cs="Arial"/>
                <w:sz w:val="20"/>
                <w:szCs w:val="20"/>
              </w:rPr>
              <w:t xml:space="preserve"> – nájemní byt od soukromníka pro 6 klientů v centru města. Byt se nachází v celém prvním podlaží domu v historické zástavbě.  Jsou </w:t>
            </w:r>
            <w:commentRangeStart w:id="12"/>
            <w:r>
              <w:rPr>
                <w:rFonts w:ascii="Arial" w:hAnsi="Arial" w:cs="Arial"/>
                <w:sz w:val="20"/>
                <w:szCs w:val="20"/>
              </w:rPr>
              <w:t>zde tři samostatné neprůchozí  dvoulůžkové</w:t>
            </w:r>
            <w:r w:rsidR="009320E5">
              <w:rPr>
                <w:rFonts w:ascii="Arial" w:hAnsi="Arial" w:cs="Arial"/>
                <w:sz w:val="20"/>
                <w:szCs w:val="20"/>
              </w:rPr>
              <w:t xml:space="preserve"> pokoje a</w:t>
            </w:r>
            <w:r>
              <w:rPr>
                <w:rFonts w:ascii="Arial" w:hAnsi="Arial" w:cs="Arial"/>
                <w:sz w:val="20"/>
                <w:szCs w:val="20"/>
              </w:rPr>
              <w:t xml:space="preserve"> obývací pokoj</w:t>
            </w:r>
            <w:commentRangeEnd w:id="12"/>
            <w:r>
              <w:rPr>
                <w:rStyle w:val="Odkaznakoment"/>
              </w:rPr>
              <w:commentReference w:id="12"/>
            </w:r>
            <w:r>
              <w:rPr>
                <w:rFonts w:ascii="Arial" w:hAnsi="Arial" w:cs="Arial"/>
                <w:sz w:val="20"/>
                <w:szCs w:val="20"/>
              </w:rPr>
              <w:t>, rozlehlá kuchyně, dvě sociální zařízení a chodba. Klienti mohou využívat i venkovní prostory s posezením.</w:t>
            </w:r>
          </w:p>
          <w:p w:rsidR="004F3A53" w:rsidRDefault="004F3A53" w:rsidP="004F3A53">
            <w:pPr>
              <w:spacing w:before="60" w:after="0"/>
              <w:rPr>
                <w:rFonts w:ascii="Arial" w:hAnsi="Arial" w:cs="Arial"/>
                <w:sz w:val="20"/>
                <w:szCs w:val="20"/>
              </w:rPr>
            </w:pPr>
            <w:r w:rsidRPr="00501554">
              <w:rPr>
                <w:rFonts w:ascii="Arial" w:hAnsi="Arial" w:cs="Arial"/>
                <w:b/>
                <w:sz w:val="20"/>
                <w:szCs w:val="20"/>
              </w:rPr>
              <w:t xml:space="preserve">Kladno </w:t>
            </w:r>
            <w:r>
              <w:rPr>
                <w:rFonts w:ascii="Arial" w:hAnsi="Arial" w:cs="Arial"/>
                <w:b/>
                <w:sz w:val="20"/>
                <w:szCs w:val="20"/>
              </w:rPr>
              <w:t>střed,</w:t>
            </w:r>
            <w:r w:rsidRPr="00501554">
              <w:rPr>
                <w:rFonts w:ascii="Arial" w:hAnsi="Arial" w:cs="Arial"/>
                <w:b/>
                <w:sz w:val="20"/>
                <w:szCs w:val="20"/>
              </w:rPr>
              <w:t xml:space="preserve"> Arbesova 673</w:t>
            </w:r>
            <w:r>
              <w:rPr>
                <w:rFonts w:ascii="Arial" w:hAnsi="Arial" w:cs="Arial"/>
                <w:sz w:val="20"/>
                <w:szCs w:val="20"/>
              </w:rPr>
              <w:t xml:space="preserve"> – vlastní objekt, rodinný dům pro 6 klientů v centru města. Jedná se o dvoupodlažní budovu, v přízemí nachází prostorný  třílůžkový pokoj, kuchyně a sociální zařízení, v prvním podlaží obývací pokoj a třílůžkový pokoj </w:t>
            </w:r>
            <w:commentRangeStart w:id="13"/>
            <w:r>
              <w:rPr>
                <w:rFonts w:ascii="Arial" w:hAnsi="Arial" w:cs="Arial"/>
                <w:sz w:val="20"/>
                <w:szCs w:val="20"/>
              </w:rPr>
              <w:t>l</w:t>
            </w:r>
            <w:commentRangeEnd w:id="13"/>
            <w:r>
              <w:rPr>
                <w:rStyle w:val="Odkaznakoment"/>
              </w:rPr>
              <w:commentReference w:id="13"/>
            </w:r>
            <w:r>
              <w:rPr>
                <w:rFonts w:ascii="Arial" w:hAnsi="Arial" w:cs="Arial"/>
                <w:sz w:val="20"/>
                <w:szCs w:val="20"/>
              </w:rPr>
              <w:t xml:space="preserve">  U domu je zahrada.</w:t>
            </w:r>
          </w:p>
          <w:p w:rsidR="004F3A53" w:rsidRDefault="004F3A53" w:rsidP="004F3A53">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w:t>
            </w:r>
            <w:commentRangeStart w:id="14"/>
            <w:r>
              <w:rPr>
                <w:rFonts w:ascii="Arial" w:hAnsi="Arial" w:cs="Arial"/>
                <w:sz w:val="20"/>
                <w:szCs w:val="20"/>
              </w:rPr>
              <w:t>byt 3 + kk pro 4 klienty</w:t>
            </w:r>
            <w:commentRangeEnd w:id="14"/>
            <w:r>
              <w:rPr>
                <w:rStyle w:val="Odkaznakoment"/>
              </w:rPr>
              <w:commentReference w:id="14"/>
            </w:r>
            <w:r>
              <w:rPr>
                <w:rFonts w:ascii="Arial" w:hAnsi="Arial" w:cs="Arial"/>
                <w:sz w:val="20"/>
                <w:szCs w:val="20"/>
              </w:rPr>
              <w:t>, ( dva dvoulůžkové pokoje a obývací pokoj) byt v centru města byl pořízen v rámci projektu ROP Střední Čechy. Byl vybudován z nebytových prostor panelového domu. Nachází se ve zvýšeném přízemí.</w:t>
            </w:r>
          </w:p>
          <w:p w:rsidR="004F3A53" w:rsidRDefault="004F3A53" w:rsidP="004F3A53">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byt 1 + kk pro 2 klienty (jeden dvoulůžkový obývací  pokoj) byt v centru města byl pořízen v rámci projektu ROP Střední Čechy. Byl vybudován z nebytových prostor panelového domu. Nachází se ve zvýšeném přízemí.</w:t>
            </w:r>
          </w:p>
          <w:p w:rsidR="004F3A53" w:rsidRDefault="004F3A53" w:rsidP="004F3A53">
            <w:pPr>
              <w:spacing w:before="60" w:after="0"/>
              <w:rPr>
                <w:rFonts w:ascii="Arial" w:hAnsi="Arial" w:cs="Arial"/>
                <w:sz w:val="20"/>
                <w:szCs w:val="20"/>
              </w:rPr>
            </w:pPr>
            <w:r w:rsidRPr="00D1089A">
              <w:rPr>
                <w:rFonts w:ascii="Arial" w:hAnsi="Arial" w:cs="Arial"/>
                <w:b/>
                <w:sz w:val="20"/>
                <w:szCs w:val="20"/>
              </w:rPr>
              <w:t>Kladno Vrapice, Vrapická 33</w:t>
            </w:r>
            <w:r>
              <w:rPr>
                <w:rFonts w:ascii="Arial" w:hAnsi="Arial" w:cs="Arial"/>
                <w:sz w:val="20"/>
                <w:szCs w:val="20"/>
              </w:rPr>
              <w:t xml:space="preserve"> – nájemní byt města Kladna 3 + 1 pro 4 klienty v činžovním domě, v  okrajové části města. Jedná se o rozlehlý byt se dvěma dvoulůžkovými pokoji, jídelnou – obývací místností, kuchyní. Klienti mají k dispozici i zahradu.</w:t>
            </w:r>
          </w:p>
          <w:p w:rsidR="004F3A53" w:rsidRDefault="004F3A53" w:rsidP="004F3A53">
            <w:pPr>
              <w:spacing w:before="60" w:after="0"/>
              <w:rPr>
                <w:rFonts w:ascii="Arial" w:hAnsi="Arial" w:cs="Arial"/>
                <w:sz w:val="20"/>
                <w:szCs w:val="20"/>
              </w:rPr>
            </w:pPr>
            <w:r w:rsidRPr="00D1089A">
              <w:rPr>
                <w:rFonts w:ascii="Arial" w:hAnsi="Arial" w:cs="Arial"/>
                <w:b/>
                <w:sz w:val="20"/>
                <w:szCs w:val="20"/>
              </w:rPr>
              <w:t>Kladno Rozdělov, Vítězná  2955</w:t>
            </w:r>
            <w:r>
              <w:rPr>
                <w:rFonts w:ascii="Arial" w:hAnsi="Arial" w:cs="Arial"/>
                <w:sz w:val="20"/>
                <w:szCs w:val="20"/>
              </w:rPr>
              <w:t xml:space="preserve"> – nájemní byt města Kladna</w:t>
            </w:r>
            <w:commentRangeStart w:id="15"/>
            <w:r>
              <w:rPr>
                <w:rFonts w:ascii="Arial" w:hAnsi="Arial" w:cs="Arial"/>
                <w:sz w:val="20"/>
                <w:szCs w:val="20"/>
              </w:rPr>
              <w:t xml:space="preserve"> 2 + 1 pro 2 klienty </w:t>
            </w:r>
            <w:commentRangeEnd w:id="15"/>
            <w:r>
              <w:rPr>
                <w:rStyle w:val="Odkaznakoment"/>
              </w:rPr>
              <w:commentReference w:id="15"/>
            </w:r>
            <w:r>
              <w:rPr>
                <w:rFonts w:ascii="Arial" w:hAnsi="Arial" w:cs="Arial"/>
                <w:sz w:val="20"/>
                <w:szCs w:val="20"/>
              </w:rPr>
              <w:t xml:space="preserve"> (dvoulůžkový pokoj a obývací místnost) v městské části Rozdělov v přízemí 1. věžového domu.</w:t>
            </w:r>
          </w:p>
          <w:p w:rsidR="004F3A53" w:rsidRDefault="004F3A53" w:rsidP="004F3A53">
            <w:pPr>
              <w:spacing w:before="60" w:after="0"/>
              <w:rPr>
                <w:rFonts w:ascii="Arial" w:hAnsi="Arial" w:cs="Arial"/>
                <w:b/>
                <w:sz w:val="20"/>
                <w:szCs w:val="20"/>
              </w:rPr>
            </w:pPr>
            <w:r>
              <w:rPr>
                <w:rFonts w:ascii="Arial" w:hAnsi="Arial" w:cs="Arial"/>
                <w:b/>
                <w:sz w:val="20"/>
                <w:szCs w:val="20"/>
              </w:rPr>
              <w:t>Nový byt uvedený do provozu v rámci procesu transformace (únor 2015)</w:t>
            </w:r>
          </w:p>
          <w:p w:rsidR="006F4E55" w:rsidRDefault="005541DE" w:rsidP="008E4E1E">
            <w:pPr>
              <w:spacing w:before="60" w:after="0"/>
              <w:rPr>
                <w:rFonts w:ascii="Arial" w:hAnsi="Arial" w:cs="Arial"/>
                <w:sz w:val="20"/>
                <w:szCs w:val="20"/>
              </w:rPr>
            </w:pPr>
            <w:r w:rsidRPr="00192939">
              <w:rPr>
                <w:rFonts w:ascii="Arial" w:hAnsi="Arial" w:cs="Arial"/>
                <w:sz w:val="20"/>
                <w:szCs w:val="20"/>
              </w:rPr>
              <w:t>Nový byt</w:t>
            </w:r>
            <w:r w:rsidR="00023228">
              <w:rPr>
                <w:rFonts w:ascii="Arial" w:hAnsi="Arial" w:cs="Arial"/>
                <w:sz w:val="20"/>
                <w:szCs w:val="20"/>
              </w:rPr>
              <w:t xml:space="preserve"> </w:t>
            </w:r>
            <w:r w:rsidRPr="00192939">
              <w:rPr>
                <w:rFonts w:ascii="Arial" w:hAnsi="Arial" w:cs="Arial"/>
                <w:b/>
                <w:sz w:val="20"/>
                <w:szCs w:val="20"/>
              </w:rPr>
              <w:t>Kladno Rozdělov, Vítězná</w:t>
            </w:r>
            <w:r w:rsidR="00764028">
              <w:rPr>
                <w:rFonts w:ascii="Arial" w:hAnsi="Arial" w:cs="Arial"/>
                <w:b/>
                <w:sz w:val="20"/>
                <w:szCs w:val="20"/>
              </w:rPr>
              <w:t xml:space="preserve"> 2960</w:t>
            </w:r>
            <w:r w:rsidRPr="00192939">
              <w:rPr>
                <w:rFonts w:ascii="Arial" w:hAnsi="Arial" w:cs="Arial"/>
                <w:b/>
                <w:sz w:val="20"/>
                <w:szCs w:val="20"/>
              </w:rPr>
              <w:t xml:space="preserve">    –</w:t>
            </w:r>
            <w:r w:rsidR="006F4E55" w:rsidRPr="008E4E1E">
              <w:rPr>
                <w:rFonts w:ascii="Arial" w:hAnsi="Arial" w:cs="Arial"/>
                <w:sz w:val="20"/>
                <w:szCs w:val="20"/>
              </w:rPr>
              <w:t xml:space="preserve"> n</w:t>
            </w:r>
            <w:r w:rsidR="00FF3E81">
              <w:rPr>
                <w:rFonts w:ascii="Arial" w:hAnsi="Arial" w:cs="Arial"/>
                <w:sz w:val="20"/>
                <w:szCs w:val="20"/>
              </w:rPr>
              <w:t>ájemní byt města Kladna</w:t>
            </w:r>
            <w:r w:rsidR="0089245A">
              <w:rPr>
                <w:rFonts w:ascii="Arial" w:hAnsi="Arial" w:cs="Arial"/>
                <w:sz w:val="20"/>
                <w:szCs w:val="20"/>
              </w:rPr>
              <w:t xml:space="preserve"> </w:t>
            </w:r>
            <w:r w:rsidR="008E31F1">
              <w:rPr>
                <w:rFonts w:ascii="Arial" w:hAnsi="Arial" w:cs="Arial"/>
                <w:sz w:val="20"/>
                <w:szCs w:val="20"/>
              </w:rPr>
              <w:t>4</w:t>
            </w:r>
            <w:r w:rsidR="006F4E55">
              <w:rPr>
                <w:rFonts w:ascii="Arial" w:hAnsi="Arial" w:cs="Arial"/>
                <w:sz w:val="20"/>
                <w:szCs w:val="20"/>
              </w:rPr>
              <w:t xml:space="preserve"> + 1 pro  4 klienty v městské části Rozdělov v</w:t>
            </w:r>
            <w:r w:rsidR="00FF3E81">
              <w:rPr>
                <w:rFonts w:ascii="Arial" w:hAnsi="Arial" w:cs="Arial"/>
                <w:sz w:val="20"/>
                <w:szCs w:val="20"/>
              </w:rPr>
              <w:t> prvním podlaží</w:t>
            </w:r>
            <w:r w:rsidR="006F4E55">
              <w:rPr>
                <w:rFonts w:ascii="Arial" w:hAnsi="Arial" w:cs="Arial"/>
                <w:sz w:val="20"/>
                <w:szCs w:val="20"/>
              </w:rPr>
              <w:t xml:space="preserve">  6. věžového domu.</w:t>
            </w:r>
          </w:p>
          <w:p w:rsidR="006F4E55" w:rsidRDefault="008E31F1" w:rsidP="008E4E1E">
            <w:pPr>
              <w:spacing w:before="60" w:after="0"/>
              <w:rPr>
                <w:rFonts w:ascii="Arial" w:hAnsi="Arial" w:cs="Arial"/>
                <w:sz w:val="20"/>
                <w:szCs w:val="20"/>
              </w:rPr>
            </w:pPr>
            <w:r>
              <w:rPr>
                <w:rFonts w:ascii="Arial" w:hAnsi="Arial" w:cs="Arial"/>
                <w:sz w:val="20"/>
                <w:szCs w:val="20"/>
              </w:rPr>
              <w:t>O</w:t>
            </w:r>
            <w:r w:rsidR="006F4E55">
              <w:rPr>
                <w:rFonts w:ascii="Arial" w:hAnsi="Arial" w:cs="Arial"/>
                <w:sz w:val="20"/>
                <w:szCs w:val="20"/>
              </w:rPr>
              <w:t>bjekty j</w:t>
            </w:r>
            <w:r w:rsidR="00524239">
              <w:rPr>
                <w:rFonts w:ascii="Arial" w:hAnsi="Arial" w:cs="Arial"/>
                <w:sz w:val="20"/>
                <w:szCs w:val="20"/>
              </w:rPr>
              <w:t>sou</w:t>
            </w:r>
            <w:r w:rsidR="0089245A">
              <w:rPr>
                <w:rFonts w:ascii="Arial" w:hAnsi="Arial" w:cs="Arial"/>
                <w:sz w:val="20"/>
                <w:szCs w:val="20"/>
              </w:rPr>
              <w:t xml:space="preserve"> </w:t>
            </w:r>
            <w:r w:rsidR="006F4E55">
              <w:rPr>
                <w:rFonts w:ascii="Arial" w:hAnsi="Arial" w:cs="Arial"/>
                <w:sz w:val="20"/>
                <w:szCs w:val="20"/>
              </w:rPr>
              <w:t>v dobrém stavu a vyhovu</w:t>
            </w:r>
            <w:r w:rsidR="0089245A">
              <w:rPr>
                <w:rFonts w:ascii="Arial" w:hAnsi="Arial" w:cs="Arial"/>
                <w:sz w:val="20"/>
                <w:szCs w:val="20"/>
              </w:rPr>
              <w:t>jí</w:t>
            </w:r>
            <w:r w:rsidR="006F4E55">
              <w:rPr>
                <w:rFonts w:ascii="Arial" w:hAnsi="Arial" w:cs="Arial"/>
                <w:sz w:val="20"/>
                <w:szCs w:val="20"/>
              </w:rPr>
              <w:t xml:space="preserve"> svému účelu.</w:t>
            </w:r>
          </w:p>
          <w:p w:rsidR="008E31F1" w:rsidRDefault="008E31F1" w:rsidP="008E4E1E">
            <w:pPr>
              <w:spacing w:before="60" w:after="0"/>
              <w:rPr>
                <w:rFonts w:ascii="Arial" w:hAnsi="Arial" w:cs="Arial"/>
                <w:sz w:val="20"/>
                <w:szCs w:val="20"/>
              </w:rPr>
            </w:pPr>
          </w:p>
          <w:p w:rsidR="006F4E55" w:rsidRPr="00EE41F3" w:rsidRDefault="006F4E55" w:rsidP="008E4E1E">
            <w:pPr>
              <w:spacing w:before="60" w:after="0"/>
              <w:rPr>
                <w:rFonts w:ascii="Arial" w:hAnsi="Arial" w:cs="Arial"/>
                <w:sz w:val="20"/>
                <w:szCs w:val="20"/>
              </w:rPr>
            </w:pPr>
          </w:p>
        </w:tc>
      </w:tr>
      <w:tr w:rsidR="006F4E55" w:rsidRPr="00EE41F3" w:rsidTr="00192939">
        <w:trPr>
          <w:trHeight w:val="554"/>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6F4E55" w:rsidRPr="00EE41F3" w:rsidRDefault="006F4E55" w:rsidP="008E4E1E">
            <w:pPr>
              <w:spacing w:before="60" w:after="0"/>
              <w:rPr>
                <w:rFonts w:ascii="Arial" w:hAnsi="Arial" w:cs="Arial"/>
                <w:sz w:val="20"/>
                <w:szCs w:val="20"/>
              </w:rPr>
            </w:pPr>
            <w:r w:rsidRPr="00EE41F3">
              <w:rPr>
                <w:rFonts w:ascii="Arial" w:hAnsi="Arial" w:cs="Arial"/>
                <w:sz w:val="20"/>
                <w:szCs w:val="20"/>
              </w:rPr>
              <w:t>umístění v lokalitě (velikost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6F4E55" w:rsidRPr="0075247E" w:rsidRDefault="00DC314D" w:rsidP="00DC314D">
            <w:pPr>
              <w:spacing w:before="60" w:after="0"/>
              <w:rPr>
                <w:rFonts w:ascii="Arial" w:hAnsi="Arial" w:cs="Arial"/>
                <w:sz w:val="20"/>
                <w:szCs w:val="20"/>
              </w:rPr>
            </w:pPr>
            <w:r>
              <w:rPr>
                <w:rFonts w:ascii="Arial" w:hAnsi="Arial" w:cs="Arial"/>
                <w:sz w:val="20"/>
                <w:szCs w:val="20"/>
              </w:rPr>
              <w:t>Všechny objekty jsou umístěné na území města Kladna, z toho vyplývá velmi dobrá dostupnost služeb i dalších zdrojů.</w:t>
            </w:r>
          </w:p>
        </w:tc>
      </w:tr>
      <w:tr w:rsidR="00DC314D" w:rsidRPr="00EE41F3" w:rsidTr="00192939">
        <w:trPr>
          <w:trHeight w:val="54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stav objektu (stáří, stav nemovitostí z pohledu potřebnosti investic)</w:t>
            </w:r>
          </w:p>
        </w:tc>
        <w:tc>
          <w:tcPr>
            <w:tcW w:w="6241" w:type="dxa"/>
            <w:gridSpan w:val="10"/>
            <w:tcBorders>
              <w:top w:val="single" w:sz="4" w:space="0" w:color="A6A6A6"/>
              <w:left w:val="single" w:sz="4" w:space="0" w:color="A6A6A6"/>
              <w:bottom w:val="single" w:sz="4" w:space="0" w:color="A6A6A6"/>
              <w:right w:val="single" w:sz="4" w:space="0" w:color="A6A6A6"/>
            </w:tcBorders>
          </w:tcPr>
          <w:p w:rsidR="00DC314D" w:rsidRDefault="00DC314D" w:rsidP="009F01F6">
            <w:pPr>
              <w:spacing w:before="60" w:after="0"/>
              <w:rPr>
                <w:rFonts w:ascii="Arial" w:hAnsi="Arial" w:cs="Arial"/>
                <w:sz w:val="20"/>
                <w:szCs w:val="20"/>
              </w:rPr>
            </w:pPr>
            <w:r>
              <w:rPr>
                <w:rFonts w:ascii="Arial" w:hAnsi="Arial" w:cs="Arial"/>
                <w:sz w:val="20"/>
                <w:szCs w:val="20"/>
              </w:rPr>
              <w:t>Stav všech objektů je vyhovující</w:t>
            </w:r>
          </w:p>
          <w:p w:rsidR="00DC314D" w:rsidRPr="0075247E" w:rsidRDefault="00DC314D" w:rsidP="009F01F6">
            <w:pPr>
              <w:spacing w:before="60" w:after="0"/>
              <w:rPr>
                <w:rFonts w:ascii="Arial" w:hAnsi="Arial" w:cs="Arial"/>
                <w:sz w:val="20"/>
                <w:szCs w:val="20"/>
              </w:rPr>
            </w:pPr>
          </w:p>
        </w:tc>
      </w:tr>
      <w:tr w:rsidR="00DC314D" w:rsidRPr="00EE41F3" w:rsidTr="00192939">
        <w:trPr>
          <w:trHeight w:val="388"/>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závazek udržitelnosti investic (zdroj, doba trvání – do kdy platí)</w:t>
            </w:r>
          </w:p>
        </w:tc>
        <w:tc>
          <w:tcPr>
            <w:tcW w:w="6241" w:type="dxa"/>
            <w:gridSpan w:val="10"/>
            <w:tcBorders>
              <w:top w:val="single" w:sz="4" w:space="0" w:color="A6A6A6"/>
              <w:left w:val="single" w:sz="4" w:space="0" w:color="A6A6A6"/>
              <w:bottom w:val="single" w:sz="4" w:space="0" w:color="A6A6A6"/>
              <w:right w:val="single" w:sz="4" w:space="0" w:color="A6A6A6"/>
            </w:tcBorders>
          </w:tcPr>
          <w:p w:rsidR="00DC314D" w:rsidRPr="00EE41F3" w:rsidRDefault="00DC314D" w:rsidP="008E4E1E">
            <w:pPr>
              <w:spacing w:before="60" w:after="0"/>
              <w:rPr>
                <w:rFonts w:ascii="Arial" w:hAnsi="Arial" w:cs="Arial"/>
                <w:sz w:val="20"/>
                <w:szCs w:val="20"/>
              </w:rPr>
            </w:pPr>
            <w:r>
              <w:rPr>
                <w:rFonts w:ascii="Arial" w:hAnsi="Arial" w:cs="Arial"/>
                <w:sz w:val="20"/>
                <w:szCs w:val="20"/>
              </w:rPr>
              <w:t>Pro dva byty – Kladno střed, tř. ČSA, které byly pořízeny v rámci ROP Střední Čechy je doba udržitelnosti do 05/2015</w:t>
            </w:r>
          </w:p>
        </w:tc>
      </w:tr>
      <w:tr w:rsidR="00DC314D" w:rsidRPr="00EE41F3" w:rsidTr="00192939">
        <w:trPr>
          <w:trHeight w:val="21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památková ochrana</w:t>
            </w:r>
          </w:p>
        </w:tc>
        <w:tc>
          <w:tcPr>
            <w:tcW w:w="6241" w:type="dxa"/>
            <w:gridSpan w:val="10"/>
            <w:tcBorders>
              <w:top w:val="single" w:sz="4" w:space="0" w:color="A6A6A6"/>
              <w:left w:val="single" w:sz="4" w:space="0" w:color="A6A6A6"/>
              <w:bottom w:val="single" w:sz="4" w:space="0" w:color="A6A6A6"/>
              <w:right w:val="single" w:sz="4" w:space="0" w:color="A6A6A6"/>
            </w:tcBorders>
          </w:tcPr>
          <w:p w:rsidR="00DC314D" w:rsidRPr="00EE41F3" w:rsidRDefault="00DC314D" w:rsidP="008E4E1E">
            <w:pPr>
              <w:spacing w:before="60" w:after="0"/>
              <w:rPr>
                <w:rFonts w:ascii="Arial" w:hAnsi="Arial" w:cs="Arial"/>
                <w:sz w:val="20"/>
                <w:szCs w:val="20"/>
              </w:rPr>
            </w:pPr>
            <w:r>
              <w:rPr>
                <w:rFonts w:ascii="Arial" w:hAnsi="Arial" w:cs="Arial"/>
                <w:sz w:val="20"/>
                <w:szCs w:val="20"/>
              </w:rPr>
              <w:t>není</w:t>
            </w:r>
          </w:p>
        </w:tc>
      </w:tr>
      <w:tr w:rsidR="00DC314D" w:rsidRPr="00EE41F3" w:rsidTr="00192939">
        <w:trPr>
          <w:trHeight w:val="203"/>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7"/>
            </w:r>
          </w:p>
        </w:tc>
      </w:tr>
      <w:tr w:rsidR="00DC314D" w:rsidRPr="00EE41F3" w:rsidTr="00192939">
        <w:trPr>
          <w:trHeight w:val="435"/>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lastRenderedPageBreak/>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pokoje</w:t>
            </w:r>
          </w:p>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p>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DC314D" w:rsidRPr="00EE41F3" w:rsidRDefault="00DC314D" w:rsidP="008E4E1E">
            <w:pPr>
              <w:spacing w:before="60" w:after="0"/>
              <w:rPr>
                <w:rFonts w:ascii="Arial" w:hAnsi="Arial" w:cs="Arial"/>
                <w:sz w:val="20"/>
                <w:szCs w:val="20"/>
              </w:rPr>
            </w:pPr>
          </w:p>
          <w:p w:rsidR="00DC314D" w:rsidRPr="00EE41F3" w:rsidRDefault="00DC314D" w:rsidP="008E4E1E">
            <w:pPr>
              <w:spacing w:before="60" w:after="0"/>
              <w:rPr>
                <w:rFonts w:ascii="Arial" w:hAnsi="Arial" w:cs="Arial"/>
                <w:sz w:val="20"/>
                <w:szCs w:val="20"/>
              </w:rPr>
            </w:pPr>
            <w:r w:rsidRPr="00EE41F3">
              <w:rPr>
                <w:rFonts w:ascii="Arial" w:hAnsi="Arial" w:cs="Arial"/>
                <w:sz w:val="20"/>
                <w:szCs w:val="20"/>
              </w:rPr>
              <w:t>3 a více lůžek</w:t>
            </w:r>
          </w:p>
        </w:tc>
      </w:tr>
      <w:tr w:rsidR="00DC314D" w:rsidRPr="00EE41F3" w:rsidTr="00192939">
        <w:trPr>
          <w:trHeight w:val="213"/>
        </w:trPr>
        <w:tc>
          <w:tcPr>
            <w:tcW w:w="2371" w:type="dxa"/>
            <w:gridSpan w:val="3"/>
            <w:tcBorders>
              <w:top w:val="single" w:sz="4" w:space="0" w:color="A6A6A6"/>
              <w:left w:val="single" w:sz="4" w:space="0" w:color="A6A6A6"/>
              <w:bottom w:val="single" w:sz="4" w:space="0" w:color="A6A6A6"/>
              <w:right w:val="single" w:sz="4" w:space="0" w:color="A6A6A6"/>
            </w:tcBorders>
          </w:tcPr>
          <w:p w:rsidR="00DC314D" w:rsidRDefault="00DC314D">
            <w:pPr>
              <w:spacing w:before="60" w:after="0"/>
              <w:rPr>
                <w:rFonts w:ascii="Arial" w:hAnsi="Arial" w:cs="Arial"/>
                <w:sz w:val="20"/>
                <w:szCs w:val="20"/>
              </w:rPr>
            </w:pPr>
            <w:r>
              <w:rPr>
                <w:rFonts w:ascii="Arial" w:hAnsi="Arial" w:cs="Arial"/>
                <w:sz w:val="20"/>
                <w:szCs w:val="20"/>
              </w:rPr>
              <w:t>27</w:t>
            </w:r>
          </w:p>
        </w:tc>
        <w:tc>
          <w:tcPr>
            <w:tcW w:w="2093" w:type="dxa"/>
            <w:gridSpan w:val="3"/>
            <w:tcBorders>
              <w:top w:val="single" w:sz="4" w:space="0" w:color="A6A6A6"/>
              <w:left w:val="single" w:sz="4" w:space="0" w:color="A6A6A6"/>
              <w:bottom w:val="single" w:sz="4" w:space="0" w:color="A6A6A6"/>
              <w:right w:val="single" w:sz="4" w:space="0" w:color="A6A6A6"/>
            </w:tcBorders>
          </w:tcPr>
          <w:p w:rsidR="00DC314D" w:rsidRPr="00EE41F3" w:rsidRDefault="00DC314D" w:rsidP="008E4E1E">
            <w:pPr>
              <w:spacing w:before="60" w:after="0"/>
              <w:rPr>
                <w:rFonts w:ascii="Arial" w:hAnsi="Arial" w:cs="Arial"/>
                <w:sz w:val="20"/>
                <w:szCs w:val="20"/>
              </w:rPr>
            </w:pPr>
            <w:r>
              <w:rPr>
                <w:rFonts w:ascii="Arial" w:hAnsi="Arial" w:cs="Arial"/>
                <w:sz w:val="20"/>
                <w:szCs w:val="20"/>
              </w:rPr>
              <w:t>3</w:t>
            </w:r>
          </w:p>
        </w:tc>
        <w:tc>
          <w:tcPr>
            <w:tcW w:w="2017" w:type="dxa"/>
            <w:gridSpan w:val="5"/>
            <w:tcBorders>
              <w:top w:val="single" w:sz="4" w:space="0" w:color="A6A6A6"/>
              <w:left w:val="single" w:sz="4" w:space="0" w:color="A6A6A6"/>
              <w:bottom w:val="single" w:sz="4" w:space="0" w:color="A6A6A6"/>
              <w:right w:val="single" w:sz="4" w:space="0" w:color="A6A6A6"/>
            </w:tcBorders>
          </w:tcPr>
          <w:p w:rsidR="00DC314D" w:rsidRDefault="00DC314D">
            <w:pPr>
              <w:spacing w:before="60" w:after="0"/>
              <w:rPr>
                <w:rFonts w:ascii="Arial" w:hAnsi="Arial" w:cs="Arial"/>
                <w:sz w:val="20"/>
                <w:szCs w:val="20"/>
              </w:rPr>
            </w:pPr>
            <w:r>
              <w:rPr>
                <w:rFonts w:ascii="Arial" w:hAnsi="Arial" w:cs="Arial"/>
                <w:sz w:val="20"/>
                <w:szCs w:val="20"/>
              </w:rPr>
              <w:t>9</w:t>
            </w:r>
          </w:p>
        </w:tc>
        <w:tc>
          <w:tcPr>
            <w:tcW w:w="3173" w:type="dxa"/>
            <w:gridSpan w:val="3"/>
            <w:tcBorders>
              <w:top w:val="single" w:sz="4" w:space="0" w:color="A6A6A6"/>
              <w:left w:val="single" w:sz="4" w:space="0" w:color="A6A6A6"/>
              <w:bottom w:val="single" w:sz="4" w:space="0" w:color="A6A6A6"/>
              <w:right w:val="single" w:sz="4" w:space="0" w:color="A6A6A6"/>
            </w:tcBorders>
          </w:tcPr>
          <w:p w:rsidR="00DC314D" w:rsidRPr="00EE41F3" w:rsidRDefault="00DC314D" w:rsidP="008E4E1E">
            <w:pPr>
              <w:spacing w:before="60" w:after="0"/>
              <w:rPr>
                <w:rFonts w:ascii="Arial" w:hAnsi="Arial" w:cs="Arial"/>
                <w:sz w:val="20"/>
                <w:szCs w:val="20"/>
              </w:rPr>
            </w:pPr>
            <w:r>
              <w:rPr>
                <w:rFonts w:ascii="Arial" w:hAnsi="Arial" w:cs="Arial"/>
                <w:sz w:val="20"/>
                <w:szCs w:val="20"/>
              </w:rPr>
              <w:t>1</w:t>
            </w:r>
          </w:p>
        </w:tc>
      </w:tr>
    </w:tbl>
    <w:p w:rsidR="00EB6839" w:rsidRPr="00743461" w:rsidRDefault="00EB6839" w:rsidP="00EB6839">
      <w:pPr>
        <w:spacing w:before="240" w:after="80"/>
        <w:rPr>
          <w:rFonts w:ascii="Arial" w:hAnsi="Arial" w:cs="Arial"/>
          <w:bCs/>
          <w:i/>
          <w:sz w:val="24"/>
          <w:szCs w:val="24"/>
        </w:rPr>
      </w:pPr>
      <w:r>
        <w:rPr>
          <w:rFonts w:ascii="Arial" w:hAnsi="Arial" w:cs="Arial"/>
          <w:b/>
          <w:bCs/>
          <w:sz w:val="24"/>
          <w:szCs w:val="24"/>
        </w:rPr>
        <w:t>3. Vize a plány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9"/>
        <w:gridCol w:w="6509"/>
      </w:tblGrid>
      <w:tr w:rsidR="00EB6839" w:rsidRPr="00554B87">
        <w:trPr>
          <w:trHeight w:val="697"/>
        </w:trPr>
        <w:tc>
          <w:tcPr>
            <w:tcW w:w="3139" w:type="dxa"/>
            <w:tcBorders>
              <w:top w:val="single" w:sz="4" w:space="0" w:color="A6A6A6"/>
              <w:left w:val="single" w:sz="4" w:space="0" w:color="A6A6A6"/>
              <w:bottom w:val="single" w:sz="4" w:space="0" w:color="auto"/>
              <w:right w:val="single" w:sz="4" w:space="0" w:color="A6A6A6"/>
            </w:tcBorders>
            <w:shd w:val="clear" w:color="auto" w:fill="F2F2F2"/>
          </w:tcPr>
          <w:p w:rsidR="00EB6839" w:rsidRPr="00554B87" w:rsidRDefault="00C649BE" w:rsidP="00EB6839">
            <w:pPr>
              <w:spacing w:before="60"/>
              <w:jc w:val="left"/>
              <w:rPr>
                <w:rFonts w:ascii="Arial" w:hAnsi="Arial" w:cs="Arial"/>
                <w:sz w:val="20"/>
                <w:szCs w:val="20"/>
              </w:rPr>
            </w:pPr>
            <w:r>
              <w:rPr>
                <w:rFonts w:ascii="Arial" w:hAnsi="Arial" w:cs="Arial"/>
                <w:sz w:val="20"/>
                <w:szCs w:val="20"/>
              </w:rPr>
              <w:t xml:space="preserve">Časový horizont popsaných změn – max. na </w:t>
            </w:r>
            <w:r w:rsidR="00797E59">
              <w:rPr>
                <w:rFonts w:ascii="Arial" w:hAnsi="Arial" w:cs="Arial"/>
                <w:sz w:val="20"/>
                <w:szCs w:val="20"/>
              </w:rPr>
              <w:t>5 let</w:t>
            </w:r>
            <w:r w:rsidR="00270A2F" w:rsidRPr="00270A2F">
              <w:rPr>
                <w:rFonts w:ascii="Arial" w:hAnsi="Arial" w:cs="Arial"/>
                <w:i/>
                <w:sz w:val="20"/>
                <w:szCs w:val="20"/>
              </w:rPr>
              <w:t>(rozepište)</w:t>
            </w:r>
          </w:p>
        </w:tc>
        <w:tc>
          <w:tcPr>
            <w:tcW w:w="6509" w:type="dxa"/>
            <w:tcBorders>
              <w:top w:val="single" w:sz="4" w:space="0" w:color="A6A6A6"/>
              <w:left w:val="single" w:sz="4" w:space="0" w:color="A6A6A6"/>
              <w:bottom w:val="single" w:sz="4" w:space="0" w:color="auto"/>
              <w:right w:val="single" w:sz="4" w:space="0" w:color="A6A6A6"/>
            </w:tcBorders>
          </w:tcPr>
          <w:p w:rsidR="00EB6839" w:rsidRDefault="005541DE" w:rsidP="00EB6839">
            <w:pPr>
              <w:spacing w:before="60"/>
              <w:rPr>
                <w:rFonts w:ascii="Arial" w:hAnsi="Arial" w:cs="Arial"/>
                <w:b/>
                <w:sz w:val="20"/>
                <w:szCs w:val="20"/>
              </w:rPr>
            </w:pPr>
            <w:r w:rsidRPr="00192939">
              <w:rPr>
                <w:rFonts w:ascii="Arial" w:hAnsi="Arial" w:cs="Arial"/>
                <w:b/>
                <w:sz w:val="20"/>
                <w:szCs w:val="20"/>
              </w:rPr>
              <w:t>Vize a cíle</w:t>
            </w:r>
          </w:p>
          <w:p w:rsidR="005A2D89" w:rsidRDefault="005A2D89" w:rsidP="00EB6839">
            <w:pPr>
              <w:spacing w:before="60"/>
              <w:rPr>
                <w:rFonts w:ascii="Arial" w:hAnsi="Arial" w:cs="Arial"/>
                <w:b/>
                <w:sz w:val="20"/>
                <w:szCs w:val="20"/>
              </w:rPr>
            </w:pPr>
            <w:r>
              <w:rPr>
                <w:rFonts w:ascii="Arial" w:hAnsi="Arial" w:cs="Arial"/>
                <w:b/>
                <w:sz w:val="20"/>
                <w:szCs w:val="20"/>
              </w:rPr>
              <w:t>Všeobecný cíl:</w:t>
            </w:r>
          </w:p>
          <w:p w:rsidR="00186FD2" w:rsidRPr="00192939" w:rsidRDefault="005A2D89" w:rsidP="00192939">
            <w:pPr>
              <w:numPr>
                <w:ilvl w:val="0"/>
                <w:numId w:val="1"/>
              </w:numPr>
              <w:spacing w:before="60"/>
              <w:rPr>
                <w:rFonts w:ascii="Arial" w:hAnsi="Arial" w:cs="Arial"/>
                <w:b/>
                <w:sz w:val="20"/>
                <w:szCs w:val="20"/>
              </w:rPr>
            </w:pPr>
            <w:r>
              <w:rPr>
                <w:rFonts w:ascii="Arial" w:hAnsi="Arial" w:cs="Arial"/>
                <w:sz w:val="20"/>
                <w:szCs w:val="20"/>
              </w:rPr>
              <w:t>integrace a inkluze</w:t>
            </w:r>
            <w:r w:rsidR="009320E5">
              <w:rPr>
                <w:rFonts w:ascii="Arial" w:hAnsi="Arial" w:cs="Arial"/>
                <w:sz w:val="20"/>
                <w:szCs w:val="20"/>
              </w:rPr>
              <w:t xml:space="preserve"> </w:t>
            </w:r>
            <w:r>
              <w:rPr>
                <w:rFonts w:ascii="Arial" w:hAnsi="Arial" w:cs="Arial"/>
                <w:sz w:val="20"/>
                <w:szCs w:val="20"/>
              </w:rPr>
              <w:t>lidí se zdravotním postižením v městě Kladně</w:t>
            </w:r>
          </w:p>
          <w:p w:rsidR="00186FD2" w:rsidRPr="00192939" w:rsidRDefault="005A2D89" w:rsidP="00192939">
            <w:pPr>
              <w:numPr>
                <w:ilvl w:val="0"/>
                <w:numId w:val="1"/>
              </w:numPr>
              <w:spacing w:before="60"/>
              <w:rPr>
                <w:rFonts w:ascii="Arial" w:hAnsi="Arial" w:cs="Arial"/>
                <w:b/>
                <w:sz w:val="20"/>
                <w:szCs w:val="20"/>
              </w:rPr>
            </w:pPr>
            <w:r>
              <w:rPr>
                <w:rFonts w:ascii="Arial" w:hAnsi="Arial" w:cs="Arial"/>
                <w:sz w:val="20"/>
                <w:szCs w:val="20"/>
              </w:rPr>
              <w:t>zvýšení dostupnosti komunitních služeb pro lidi s postižením</w:t>
            </w:r>
          </w:p>
          <w:p w:rsidR="00186FD2" w:rsidRPr="00192939" w:rsidRDefault="005A2D89" w:rsidP="00192939">
            <w:pPr>
              <w:numPr>
                <w:ilvl w:val="0"/>
                <w:numId w:val="1"/>
              </w:numPr>
              <w:spacing w:before="60"/>
              <w:rPr>
                <w:rFonts w:ascii="Arial" w:hAnsi="Arial" w:cs="Arial"/>
                <w:b/>
                <w:sz w:val="20"/>
                <w:szCs w:val="20"/>
              </w:rPr>
            </w:pPr>
            <w:r>
              <w:rPr>
                <w:rFonts w:ascii="Arial" w:hAnsi="Arial" w:cs="Arial"/>
                <w:sz w:val="20"/>
                <w:szCs w:val="20"/>
              </w:rPr>
              <w:t>začlenění lidí se zdravotním postižením do běžné společnosti – pracovní uplatnění, společenské zařazení</w:t>
            </w:r>
          </w:p>
          <w:p w:rsidR="005A2D89" w:rsidRPr="005A2D89" w:rsidRDefault="005541DE" w:rsidP="005A2D89">
            <w:pPr>
              <w:spacing w:before="60"/>
              <w:rPr>
                <w:rFonts w:ascii="Arial" w:hAnsi="Arial" w:cs="Arial"/>
                <w:b/>
                <w:sz w:val="20"/>
                <w:szCs w:val="20"/>
              </w:rPr>
            </w:pPr>
            <w:r w:rsidRPr="00192939">
              <w:rPr>
                <w:rFonts w:ascii="Arial" w:hAnsi="Arial" w:cs="Arial"/>
                <w:b/>
                <w:sz w:val="20"/>
                <w:szCs w:val="20"/>
              </w:rPr>
              <w:t>Specifický cíl</w:t>
            </w:r>
          </w:p>
          <w:p w:rsidR="00186FD2" w:rsidRDefault="004937EC" w:rsidP="00192939">
            <w:pPr>
              <w:numPr>
                <w:ilvl w:val="0"/>
                <w:numId w:val="6"/>
              </w:numPr>
              <w:spacing w:before="60"/>
              <w:rPr>
                <w:rFonts w:ascii="Arial" w:hAnsi="Arial" w:cs="Arial"/>
                <w:sz w:val="20"/>
                <w:szCs w:val="20"/>
              </w:rPr>
            </w:pPr>
            <w:r>
              <w:rPr>
                <w:rFonts w:ascii="Arial" w:hAnsi="Arial" w:cs="Arial"/>
                <w:sz w:val="20"/>
                <w:szCs w:val="20"/>
              </w:rPr>
              <w:t xml:space="preserve">rozšíření služby </w:t>
            </w:r>
            <w:r w:rsidR="00520444">
              <w:rPr>
                <w:rFonts w:ascii="Arial" w:hAnsi="Arial" w:cs="Arial"/>
                <w:sz w:val="20"/>
                <w:szCs w:val="20"/>
              </w:rPr>
              <w:t>C</w:t>
            </w:r>
            <w:r>
              <w:rPr>
                <w:rFonts w:ascii="Arial" w:hAnsi="Arial" w:cs="Arial"/>
                <w:sz w:val="20"/>
                <w:szCs w:val="20"/>
              </w:rPr>
              <w:t xml:space="preserve">hráněné bydlení o </w:t>
            </w:r>
            <w:r w:rsidR="000352BA">
              <w:rPr>
                <w:rFonts w:ascii="Arial" w:hAnsi="Arial" w:cs="Arial"/>
                <w:sz w:val="20"/>
                <w:szCs w:val="20"/>
              </w:rPr>
              <w:t>7</w:t>
            </w:r>
            <w:r>
              <w:rPr>
                <w:rFonts w:ascii="Arial" w:hAnsi="Arial" w:cs="Arial"/>
                <w:sz w:val="20"/>
                <w:szCs w:val="20"/>
              </w:rPr>
              <w:t xml:space="preserve"> bytů</w:t>
            </w:r>
          </w:p>
          <w:p w:rsidR="00186FD2" w:rsidRDefault="00A57D7E" w:rsidP="00192939">
            <w:pPr>
              <w:numPr>
                <w:ilvl w:val="0"/>
                <w:numId w:val="6"/>
              </w:numPr>
              <w:spacing w:before="60"/>
              <w:rPr>
                <w:rFonts w:ascii="Arial" w:hAnsi="Arial" w:cs="Arial"/>
                <w:sz w:val="20"/>
                <w:szCs w:val="20"/>
              </w:rPr>
            </w:pPr>
            <w:r>
              <w:rPr>
                <w:rFonts w:ascii="Arial" w:hAnsi="Arial" w:cs="Arial"/>
                <w:sz w:val="20"/>
                <w:szCs w:val="20"/>
              </w:rPr>
              <w:t xml:space="preserve">navýšení kapacity ve službě </w:t>
            </w:r>
            <w:r w:rsidR="00520444">
              <w:rPr>
                <w:rFonts w:ascii="Arial" w:hAnsi="Arial" w:cs="Arial"/>
                <w:sz w:val="20"/>
                <w:szCs w:val="20"/>
              </w:rPr>
              <w:t>C</w:t>
            </w:r>
            <w:r>
              <w:rPr>
                <w:rFonts w:ascii="Arial" w:hAnsi="Arial" w:cs="Arial"/>
                <w:sz w:val="20"/>
                <w:szCs w:val="20"/>
              </w:rPr>
              <w:t xml:space="preserve">hráněné bydlení na </w:t>
            </w:r>
            <w:r w:rsidR="000352BA">
              <w:rPr>
                <w:rFonts w:ascii="Arial" w:hAnsi="Arial" w:cs="Arial"/>
                <w:sz w:val="20"/>
                <w:szCs w:val="20"/>
              </w:rPr>
              <w:t>47</w:t>
            </w:r>
            <w:r>
              <w:rPr>
                <w:rFonts w:ascii="Arial" w:hAnsi="Arial" w:cs="Arial"/>
                <w:sz w:val="20"/>
                <w:szCs w:val="20"/>
              </w:rPr>
              <w:t xml:space="preserve"> klientů</w:t>
            </w:r>
          </w:p>
          <w:p w:rsidR="00186FD2" w:rsidRDefault="00A57D7E" w:rsidP="00192939">
            <w:pPr>
              <w:numPr>
                <w:ilvl w:val="0"/>
                <w:numId w:val="6"/>
              </w:numPr>
              <w:spacing w:before="60"/>
              <w:rPr>
                <w:rFonts w:ascii="Arial" w:hAnsi="Arial" w:cs="Arial"/>
                <w:sz w:val="20"/>
                <w:szCs w:val="20"/>
              </w:rPr>
            </w:pPr>
            <w:r>
              <w:rPr>
                <w:rFonts w:ascii="Arial" w:hAnsi="Arial" w:cs="Arial"/>
                <w:sz w:val="20"/>
                <w:szCs w:val="20"/>
              </w:rPr>
              <w:t xml:space="preserve">snížení kapacity v DOZP na </w:t>
            </w:r>
            <w:r w:rsidR="00383C06">
              <w:rPr>
                <w:rFonts w:ascii="Arial" w:hAnsi="Arial" w:cs="Arial"/>
                <w:sz w:val="20"/>
                <w:szCs w:val="20"/>
              </w:rPr>
              <w:t>3</w:t>
            </w:r>
            <w:r w:rsidR="00A553CC">
              <w:rPr>
                <w:rFonts w:ascii="Arial" w:hAnsi="Arial" w:cs="Arial"/>
                <w:sz w:val="20"/>
                <w:szCs w:val="20"/>
              </w:rPr>
              <w:t>1</w:t>
            </w:r>
            <w:r>
              <w:rPr>
                <w:rFonts w:ascii="Arial" w:hAnsi="Arial" w:cs="Arial"/>
                <w:sz w:val="20"/>
                <w:szCs w:val="20"/>
              </w:rPr>
              <w:t xml:space="preserve"> klientů</w:t>
            </w:r>
          </w:p>
          <w:p w:rsidR="00186FD2" w:rsidRDefault="005A2D89" w:rsidP="00192939">
            <w:pPr>
              <w:numPr>
                <w:ilvl w:val="0"/>
                <w:numId w:val="6"/>
              </w:numPr>
              <w:spacing w:before="60"/>
              <w:rPr>
                <w:rFonts w:ascii="Arial" w:hAnsi="Arial" w:cs="Arial"/>
                <w:sz w:val="20"/>
                <w:szCs w:val="20"/>
              </w:rPr>
            </w:pPr>
            <w:r>
              <w:rPr>
                <w:rFonts w:ascii="Arial" w:hAnsi="Arial" w:cs="Arial"/>
                <w:sz w:val="20"/>
                <w:szCs w:val="20"/>
              </w:rPr>
              <w:t xml:space="preserve">zřízení bytových jednotek pro </w:t>
            </w:r>
            <w:r w:rsidR="005A387D">
              <w:rPr>
                <w:rFonts w:ascii="Arial" w:hAnsi="Arial" w:cs="Arial"/>
                <w:sz w:val="20"/>
                <w:szCs w:val="20"/>
              </w:rPr>
              <w:t>2</w:t>
            </w:r>
            <w:r w:rsidR="009142C9">
              <w:rPr>
                <w:rFonts w:ascii="Arial" w:hAnsi="Arial" w:cs="Arial"/>
                <w:sz w:val="20"/>
                <w:szCs w:val="20"/>
              </w:rPr>
              <w:t>2</w:t>
            </w:r>
            <w:r>
              <w:rPr>
                <w:rFonts w:ascii="Arial" w:hAnsi="Arial" w:cs="Arial"/>
                <w:sz w:val="20"/>
                <w:szCs w:val="20"/>
              </w:rPr>
              <w:t xml:space="preserve"> klientů ve službě DOZP</w:t>
            </w:r>
            <w:r w:rsidR="00675193">
              <w:rPr>
                <w:rFonts w:ascii="Arial" w:hAnsi="Arial" w:cs="Arial"/>
                <w:sz w:val="20"/>
                <w:szCs w:val="20"/>
              </w:rPr>
              <w:t xml:space="preserve"> – humanizace </w:t>
            </w:r>
          </w:p>
          <w:p w:rsidR="00A57D7E" w:rsidRDefault="005541DE" w:rsidP="00B640B2">
            <w:pPr>
              <w:spacing w:before="60"/>
              <w:rPr>
                <w:rFonts w:ascii="Arial" w:hAnsi="Arial" w:cs="Arial"/>
                <w:b/>
                <w:sz w:val="20"/>
                <w:szCs w:val="20"/>
              </w:rPr>
            </w:pPr>
            <w:r w:rsidRPr="00192939">
              <w:rPr>
                <w:rFonts w:ascii="Arial" w:hAnsi="Arial" w:cs="Arial"/>
                <w:b/>
                <w:sz w:val="20"/>
                <w:szCs w:val="20"/>
              </w:rPr>
              <w:t>Harmonogram procesu</w:t>
            </w:r>
          </w:p>
          <w:p w:rsidR="00186FD2" w:rsidRDefault="00B640B2" w:rsidP="00192939">
            <w:pPr>
              <w:tabs>
                <w:tab w:val="center" w:pos="3146"/>
              </w:tabs>
              <w:spacing w:before="60"/>
              <w:rPr>
                <w:rFonts w:ascii="Arial" w:hAnsi="Arial" w:cs="Arial"/>
                <w:b/>
                <w:sz w:val="20"/>
                <w:szCs w:val="20"/>
              </w:rPr>
            </w:pPr>
            <w:r>
              <w:rPr>
                <w:rFonts w:ascii="Arial" w:hAnsi="Arial" w:cs="Arial"/>
                <w:b/>
                <w:sz w:val="20"/>
                <w:szCs w:val="20"/>
              </w:rPr>
              <w:t>rok 2014</w:t>
            </w:r>
            <w:r w:rsidR="00EE5AF5">
              <w:rPr>
                <w:rFonts w:ascii="Arial" w:hAnsi="Arial" w:cs="Arial"/>
                <w:b/>
                <w:sz w:val="20"/>
                <w:szCs w:val="20"/>
              </w:rPr>
              <w:tab/>
            </w:r>
          </w:p>
          <w:p w:rsidR="00186FD2" w:rsidRPr="00192939" w:rsidRDefault="005541DE" w:rsidP="00192939">
            <w:pPr>
              <w:numPr>
                <w:ilvl w:val="0"/>
                <w:numId w:val="1"/>
              </w:numPr>
              <w:spacing w:before="60"/>
              <w:rPr>
                <w:rFonts w:ascii="Arial" w:hAnsi="Arial" w:cs="Arial"/>
                <w:sz w:val="20"/>
                <w:szCs w:val="20"/>
              </w:rPr>
            </w:pPr>
            <w:r w:rsidRPr="00192939">
              <w:rPr>
                <w:rFonts w:ascii="Arial" w:hAnsi="Arial" w:cs="Arial"/>
                <w:sz w:val="20"/>
                <w:szCs w:val="20"/>
              </w:rPr>
              <w:t>příprava celého procesu</w:t>
            </w:r>
          </w:p>
          <w:p w:rsidR="00B640B2" w:rsidRDefault="00B640B2" w:rsidP="00B640B2">
            <w:pPr>
              <w:spacing w:before="60"/>
              <w:rPr>
                <w:rFonts w:ascii="Arial" w:hAnsi="Arial" w:cs="Arial"/>
                <w:b/>
                <w:sz w:val="20"/>
                <w:szCs w:val="20"/>
              </w:rPr>
            </w:pPr>
            <w:r w:rsidRPr="00B640B2">
              <w:rPr>
                <w:rFonts w:ascii="Arial" w:hAnsi="Arial" w:cs="Arial"/>
                <w:b/>
                <w:sz w:val="20"/>
                <w:szCs w:val="20"/>
              </w:rPr>
              <w:t xml:space="preserve">rok </w:t>
            </w:r>
            <w:r w:rsidR="00BD5D34">
              <w:rPr>
                <w:rFonts w:ascii="Arial" w:hAnsi="Arial" w:cs="Arial"/>
                <w:b/>
                <w:sz w:val="20"/>
                <w:szCs w:val="20"/>
              </w:rPr>
              <w:t>2015</w:t>
            </w:r>
          </w:p>
          <w:p w:rsidR="00186FD2" w:rsidRPr="00192939" w:rsidRDefault="00655182" w:rsidP="00192939">
            <w:pPr>
              <w:pStyle w:val="Odstavecseseznamem"/>
              <w:numPr>
                <w:ilvl w:val="0"/>
                <w:numId w:val="1"/>
              </w:numPr>
              <w:spacing w:before="60"/>
              <w:rPr>
                <w:rFonts w:ascii="Arial" w:hAnsi="Arial" w:cs="Arial"/>
                <w:b/>
                <w:sz w:val="20"/>
                <w:szCs w:val="20"/>
              </w:rPr>
            </w:pPr>
            <w:r>
              <w:rPr>
                <w:rFonts w:ascii="Arial" w:hAnsi="Arial" w:cs="Arial"/>
                <w:sz w:val="20"/>
                <w:szCs w:val="20"/>
              </w:rPr>
              <w:t xml:space="preserve">zpracování </w:t>
            </w:r>
            <w:r w:rsidR="00007D5C">
              <w:rPr>
                <w:rFonts w:ascii="Arial" w:hAnsi="Arial" w:cs="Arial"/>
                <w:sz w:val="20"/>
                <w:szCs w:val="20"/>
              </w:rPr>
              <w:t>Rozvojového plánu organizace</w:t>
            </w:r>
          </w:p>
          <w:p w:rsidR="00673490" w:rsidRDefault="00B640B2">
            <w:pPr>
              <w:numPr>
                <w:ilvl w:val="0"/>
                <w:numId w:val="1"/>
              </w:numPr>
              <w:spacing w:before="60"/>
              <w:rPr>
                <w:rFonts w:ascii="Arial" w:hAnsi="Arial" w:cs="Arial"/>
                <w:sz w:val="20"/>
                <w:szCs w:val="20"/>
              </w:rPr>
            </w:pPr>
            <w:r>
              <w:rPr>
                <w:rFonts w:ascii="Arial" w:hAnsi="Arial" w:cs="Arial"/>
                <w:sz w:val="20"/>
                <w:szCs w:val="20"/>
              </w:rPr>
              <w:t xml:space="preserve">odsouhlasení </w:t>
            </w:r>
            <w:r w:rsidR="00007D5C">
              <w:rPr>
                <w:rFonts w:ascii="Arial" w:hAnsi="Arial" w:cs="Arial"/>
                <w:sz w:val="20"/>
                <w:szCs w:val="20"/>
              </w:rPr>
              <w:t>Rozvojového plánu organizace</w:t>
            </w:r>
            <w:r>
              <w:rPr>
                <w:rFonts w:ascii="Arial" w:hAnsi="Arial" w:cs="Arial"/>
                <w:sz w:val="20"/>
                <w:szCs w:val="20"/>
              </w:rPr>
              <w:t xml:space="preserve"> s</w:t>
            </w:r>
            <w:r w:rsidR="004E68BF">
              <w:rPr>
                <w:rFonts w:ascii="Arial" w:hAnsi="Arial" w:cs="Arial"/>
                <w:sz w:val="20"/>
                <w:szCs w:val="20"/>
              </w:rPr>
              <w:t xml:space="preserve"> odborem sociálních věci KÚ SK </w:t>
            </w:r>
            <w:r>
              <w:rPr>
                <w:rFonts w:ascii="Arial" w:hAnsi="Arial" w:cs="Arial"/>
                <w:sz w:val="20"/>
                <w:szCs w:val="20"/>
              </w:rPr>
              <w:t xml:space="preserve">a MPSV  </w:t>
            </w:r>
          </w:p>
          <w:p w:rsidR="00655182" w:rsidRDefault="00655182">
            <w:pPr>
              <w:numPr>
                <w:ilvl w:val="0"/>
                <w:numId w:val="1"/>
              </w:numPr>
              <w:spacing w:before="60"/>
              <w:rPr>
                <w:rFonts w:ascii="Arial" w:hAnsi="Arial" w:cs="Arial"/>
                <w:sz w:val="20"/>
                <w:szCs w:val="20"/>
              </w:rPr>
            </w:pPr>
            <w:r>
              <w:rPr>
                <w:rFonts w:ascii="Arial" w:hAnsi="Arial" w:cs="Arial"/>
                <w:sz w:val="20"/>
                <w:szCs w:val="20"/>
              </w:rPr>
              <w:t xml:space="preserve">zpracování rozvojových variant A, B, C, důvodové zprávy </w:t>
            </w:r>
            <w:r w:rsidR="00A7643A">
              <w:rPr>
                <w:rFonts w:ascii="Arial" w:hAnsi="Arial" w:cs="Arial"/>
                <w:sz w:val="20"/>
                <w:szCs w:val="20"/>
              </w:rPr>
              <w:t>a finanční rozvahy a předložení Výboru sociálních věcí a Radě kraje.</w:t>
            </w:r>
            <w:commentRangeStart w:id="16"/>
            <w:r>
              <w:rPr>
                <w:rFonts w:ascii="Arial" w:hAnsi="Arial" w:cs="Arial"/>
                <w:sz w:val="20"/>
                <w:szCs w:val="20"/>
              </w:rPr>
              <w:t xml:space="preserve"> </w:t>
            </w:r>
            <w:commentRangeEnd w:id="16"/>
            <w:r w:rsidR="004E68BF">
              <w:rPr>
                <w:rStyle w:val="Odkaznakoment"/>
              </w:rPr>
              <w:commentReference w:id="16"/>
            </w:r>
          </w:p>
          <w:p w:rsidR="00186FD2" w:rsidRDefault="00B640B2" w:rsidP="00192939">
            <w:pPr>
              <w:numPr>
                <w:ilvl w:val="0"/>
                <w:numId w:val="1"/>
              </w:numPr>
              <w:spacing w:before="60"/>
              <w:rPr>
                <w:rFonts w:ascii="Arial" w:hAnsi="Arial" w:cs="Arial"/>
                <w:sz w:val="20"/>
                <w:szCs w:val="20"/>
              </w:rPr>
            </w:pPr>
            <w:r>
              <w:rPr>
                <w:rFonts w:ascii="Arial" w:hAnsi="Arial" w:cs="Arial"/>
                <w:sz w:val="20"/>
                <w:szCs w:val="20"/>
              </w:rPr>
              <w:t xml:space="preserve">otevření </w:t>
            </w:r>
            <w:r w:rsidR="00655182">
              <w:rPr>
                <w:rFonts w:ascii="Arial" w:hAnsi="Arial" w:cs="Arial"/>
                <w:sz w:val="20"/>
                <w:szCs w:val="20"/>
              </w:rPr>
              <w:t>1 bytu pro 4 klienty</w:t>
            </w:r>
          </w:p>
          <w:p w:rsidR="00B640B2" w:rsidRPr="00B640B2" w:rsidRDefault="00B640B2" w:rsidP="00B640B2">
            <w:pPr>
              <w:spacing w:before="60"/>
              <w:rPr>
                <w:rFonts w:ascii="Arial" w:hAnsi="Arial" w:cs="Arial"/>
                <w:b/>
                <w:sz w:val="20"/>
                <w:szCs w:val="20"/>
              </w:rPr>
            </w:pPr>
            <w:r w:rsidRPr="00B640B2">
              <w:rPr>
                <w:rFonts w:ascii="Arial" w:hAnsi="Arial" w:cs="Arial"/>
                <w:b/>
                <w:sz w:val="20"/>
                <w:szCs w:val="20"/>
              </w:rPr>
              <w:t>rok 201</w:t>
            </w:r>
            <w:r>
              <w:rPr>
                <w:rFonts w:ascii="Arial" w:hAnsi="Arial" w:cs="Arial"/>
                <w:b/>
                <w:sz w:val="20"/>
                <w:szCs w:val="20"/>
              </w:rPr>
              <w:t>6</w:t>
            </w:r>
          </w:p>
          <w:p w:rsidR="00186FD2" w:rsidRDefault="00B640B2" w:rsidP="00192939">
            <w:pPr>
              <w:numPr>
                <w:ilvl w:val="0"/>
                <w:numId w:val="1"/>
              </w:numPr>
              <w:spacing w:before="60"/>
              <w:rPr>
                <w:rFonts w:ascii="Arial" w:hAnsi="Arial" w:cs="Arial"/>
                <w:sz w:val="20"/>
                <w:szCs w:val="20"/>
              </w:rPr>
            </w:pPr>
            <w:r>
              <w:rPr>
                <w:rFonts w:ascii="Arial" w:hAnsi="Arial" w:cs="Arial"/>
                <w:sz w:val="20"/>
                <w:szCs w:val="20"/>
              </w:rPr>
              <w:t xml:space="preserve">otevření </w:t>
            </w:r>
            <w:r w:rsidR="00B92836">
              <w:rPr>
                <w:rFonts w:ascii="Arial" w:hAnsi="Arial" w:cs="Arial"/>
                <w:sz w:val="20"/>
                <w:szCs w:val="20"/>
              </w:rPr>
              <w:t>2</w:t>
            </w:r>
            <w:r w:rsidR="004E68BF">
              <w:rPr>
                <w:rFonts w:ascii="Arial" w:hAnsi="Arial" w:cs="Arial"/>
                <w:sz w:val="20"/>
                <w:szCs w:val="20"/>
              </w:rPr>
              <w:t xml:space="preserve"> bytů</w:t>
            </w:r>
            <w:r>
              <w:rPr>
                <w:rFonts w:ascii="Arial" w:hAnsi="Arial" w:cs="Arial"/>
                <w:sz w:val="20"/>
                <w:szCs w:val="20"/>
              </w:rPr>
              <w:t xml:space="preserve"> pro 6 klientů</w:t>
            </w:r>
          </w:p>
          <w:p w:rsidR="00186FD2" w:rsidRDefault="00186FD2" w:rsidP="00192939">
            <w:pPr>
              <w:spacing w:before="60"/>
              <w:ind w:left="720"/>
              <w:rPr>
                <w:rFonts w:ascii="Arial" w:hAnsi="Arial" w:cs="Arial"/>
                <w:sz w:val="20"/>
                <w:szCs w:val="20"/>
              </w:rPr>
            </w:pPr>
          </w:p>
          <w:p w:rsidR="00655182" w:rsidRDefault="00B640B2" w:rsidP="00B92836">
            <w:pPr>
              <w:spacing w:before="60"/>
              <w:rPr>
                <w:rFonts w:ascii="Arial" w:hAnsi="Arial" w:cs="Arial"/>
                <w:b/>
                <w:sz w:val="20"/>
                <w:szCs w:val="20"/>
              </w:rPr>
            </w:pPr>
            <w:r w:rsidRPr="00B640B2">
              <w:rPr>
                <w:rFonts w:ascii="Arial" w:hAnsi="Arial" w:cs="Arial"/>
                <w:b/>
                <w:sz w:val="20"/>
                <w:szCs w:val="20"/>
              </w:rPr>
              <w:t>rok 201</w:t>
            </w:r>
            <w:r>
              <w:rPr>
                <w:rFonts w:ascii="Arial" w:hAnsi="Arial" w:cs="Arial"/>
                <w:b/>
                <w:sz w:val="20"/>
                <w:szCs w:val="20"/>
              </w:rPr>
              <w:t>7</w:t>
            </w:r>
          </w:p>
          <w:p w:rsidR="00186FD2" w:rsidRPr="00192939" w:rsidRDefault="004E68BF" w:rsidP="00192939">
            <w:pPr>
              <w:pStyle w:val="Odstavecseseznamem"/>
              <w:numPr>
                <w:ilvl w:val="0"/>
                <w:numId w:val="1"/>
              </w:numPr>
              <w:spacing w:before="60"/>
              <w:rPr>
                <w:rFonts w:ascii="Arial" w:hAnsi="Arial" w:cs="Arial"/>
                <w:sz w:val="20"/>
                <w:szCs w:val="20"/>
              </w:rPr>
            </w:pPr>
            <w:r>
              <w:rPr>
                <w:rFonts w:ascii="Arial" w:hAnsi="Arial" w:cs="Arial"/>
                <w:sz w:val="20"/>
                <w:szCs w:val="20"/>
              </w:rPr>
              <w:t>otevření 2 bytů</w:t>
            </w:r>
            <w:r w:rsidR="005541DE" w:rsidRPr="00192939">
              <w:rPr>
                <w:rFonts w:ascii="Arial" w:hAnsi="Arial" w:cs="Arial"/>
                <w:sz w:val="20"/>
                <w:szCs w:val="20"/>
              </w:rPr>
              <w:t xml:space="preserve"> pro 6 klientů</w:t>
            </w:r>
          </w:p>
          <w:p w:rsidR="00655182" w:rsidRPr="00192939" w:rsidRDefault="00655182" w:rsidP="00B92836">
            <w:pPr>
              <w:spacing w:before="60"/>
              <w:rPr>
                <w:rFonts w:ascii="Arial" w:hAnsi="Arial" w:cs="Arial"/>
                <w:b/>
                <w:sz w:val="20"/>
                <w:szCs w:val="20"/>
              </w:rPr>
            </w:pPr>
          </w:p>
          <w:p w:rsidR="00B640B2" w:rsidRPr="00B640B2" w:rsidRDefault="00B640B2" w:rsidP="00B640B2">
            <w:pPr>
              <w:spacing w:before="60"/>
              <w:rPr>
                <w:rFonts w:ascii="Arial" w:hAnsi="Arial" w:cs="Arial"/>
                <w:b/>
                <w:sz w:val="20"/>
                <w:szCs w:val="20"/>
              </w:rPr>
            </w:pPr>
            <w:r w:rsidRPr="00B640B2">
              <w:rPr>
                <w:rFonts w:ascii="Arial" w:hAnsi="Arial" w:cs="Arial"/>
                <w:b/>
                <w:sz w:val="20"/>
                <w:szCs w:val="20"/>
              </w:rPr>
              <w:t>rok 201</w:t>
            </w:r>
            <w:r>
              <w:rPr>
                <w:rFonts w:ascii="Arial" w:hAnsi="Arial" w:cs="Arial"/>
                <w:b/>
                <w:sz w:val="20"/>
                <w:szCs w:val="20"/>
              </w:rPr>
              <w:t>8</w:t>
            </w:r>
          </w:p>
          <w:p w:rsidR="00186FD2" w:rsidRDefault="00B640B2" w:rsidP="00192939">
            <w:pPr>
              <w:numPr>
                <w:ilvl w:val="0"/>
                <w:numId w:val="1"/>
              </w:numPr>
              <w:spacing w:before="60"/>
              <w:rPr>
                <w:rFonts w:ascii="Arial" w:hAnsi="Arial" w:cs="Arial"/>
                <w:sz w:val="20"/>
                <w:szCs w:val="20"/>
              </w:rPr>
            </w:pPr>
            <w:r>
              <w:rPr>
                <w:rFonts w:ascii="Arial" w:hAnsi="Arial" w:cs="Arial"/>
                <w:sz w:val="20"/>
                <w:szCs w:val="20"/>
              </w:rPr>
              <w:t xml:space="preserve">otevření </w:t>
            </w:r>
            <w:r w:rsidR="009142C9">
              <w:rPr>
                <w:rFonts w:ascii="Arial" w:hAnsi="Arial" w:cs="Arial"/>
                <w:sz w:val="20"/>
                <w:szCs w:val="20"/>
              </w:rPr>
              <w:t>2</w:t>
            </w:r>
            <w:r w:rsidR="004E68BF">
              <w:rPr>
                <w:rFonts w:ascii="Arial" w:hAnsi="Arial" w:cs="Arial"/>
                <w:sz w:val="20"/>
                <w:szCs w:val="20"/>
              </w:rPr>
              <w:t xml:space="preserve"> bytů</w:t>
            </w:r>
            <w:r>
              <w:rPr>
                <w:rFonts w:ascii="Arial" w:hAnsi="Arial" w:cs="Arial"/>
                <w:sz w:val="20"/>
                <w:szCs w:val="20"/>
              </w:rPr>
              <w:t xml:space="preserve"> pro</w:t>
            </w:r>
            <w:r w:rsidR="00DC314D">
              <w:rPr>
                <w:rFonts w:ascii="Arial" w:hAnsi="Arial" w:cs="Arial"/>
                <w:sz w:val="20"/>
                <w:szCs w:val="20"/>
              </w:rPr>
              <w:t xml:space="preserve"> </w:t>
            </w:r>
            <w:r w:rsidR="009142C9">
              <w:rPr>
                <w:rFonts w:ascii="Arial" w:hAnsi="Arial" w:cs="Arial"/>
                <w:sz w:val="20"/>
                <w:szCs w:val="20"/>
              </w:rPr>
              <w:t>8</w:t>
            </w:r>
            <w:r>
              <w:rPr>
                <w:rFonts w:ascii="Arial" w:hAnsi="Arial" w:cs="Arial"/>
                <w:sz w:val="20"/>
                <w:szCs w:val="20"/>
              </w:rPr>
              <w:t xml:space="preserve"> klien</w:t>
            </w:r>
            <w:r w:rsidR="004E68BF">
              <w:rPr>
                <w:rFonts w:ascii="Arial" w:hAnsi="Arial" w:cs="Arial"/>
                <w:sz w:val="20"/>
                <w:szCs w:val="20"/>
              </w:rPr>
              <w:t>tů</w:t>
            </w:r>
          </w:p>
          <w:p w:rsidR="00DC314D" w:rsidRDefault="00DC314D" w:rsidP="00DC314D">
            <w:pPr>
              <w:spacing w:before="60"/>
              <w:ind w:left="720"/>
              <w:rPr>
                <w:rFonts w:ascii="Arial" w:hAnsi="Arial" w:cs="Arial"/>
                <w:sz w:val="20"/>
                <w:szCs w:val="20"/>
              </w:rPr>
            </w:pPr>
          </w:p>
          <w:p w:rsidR="003554AD" w:rsidRPr="00192939" w:rsidRDefault="005541DE">
            <w:pPr>
              <w:spacing w:before="60"/>
              <w:rPr>
                <w:rFonts w:ascii="Arial" w:hAnsi="Arial" w:cs="Arial"/>
                <w:b/>
                <w:sz w:val="20"/>
                <w:szCs w:val="20"/>
              </w:rPr>
            </w:pPr>
            <w:r w:rsidRPr="00192939">
              <w:rPr>
                <w:rFonts w:ascii="Arial" w:hAnsi="Arial" w:cs="Arial"/>
                <w:b/>
                <w:sz w:val="20"/>
                <w:szCs w:val="20"/>
              </w:rPr>
              <w:t xml:space="preserve">rok 2017 </w:t>
            </w:r>
            <w:r w:rsidR="005A387D">
              <w:rPr>
                <w:rFonts w:ascii="Arial" w:hAnsi="Arial" w:cs="Arial"/>
                <w:b/>
                <w:sz w:val="20"/>
                <w:szCs w:val="20"/>
              </w:rPr>
              <w:t>–</w:t>
            </w:r>
            <w:r w:rsidRPr="00192939">
              <w:rPr>
                <w:rFonts w:ascii="Arial" w:hAnsi="Arial" w:cs="Arial"/>
                <w:b/>
                <w:sz w:val="20"/>
                <w:szCs w:val="20"/>
              </w:rPr>
              <w:t xml:space="preserve"> 2018</w:t>
            </w:r>
          </w:p>
          <w:p w:rsidR="00186FD2" w:rsidRDefault="005A387D" w:rsidP="00192939">
            <w:pPr>
              <w:pStyle w:val="Odstavecseseznamem"/>
              <w:numPr>
                <w:ilvl w:val="0"/>
                <w:numId w:val="1"/>
              </w:numPr>
              <w:spacing w:before="60"/>
              <w:rPr>
                <w:rFonts w:ascii="Arial" w:hAnsi="Arial" w:cs="Arial"/>
                <w:sz w:val="20"/>
                <w:szCs w:val="20"/>
              </w:rPr>
            </w:pPr>
            <w:r>
              <w:rPr>
                <w:rFonts w:ascii="Arial" w:hAnsi="Arial" w:cs="Arial"/>
                <w:sz w:val="20"/>
                <w:szCs w:val="20"/>
              </w:rPr>
              <w:t>vybudování nových bytových jednotek ve třech podlažích objektu B</w:t>
            </w:r>
          </w:p>
          <w:p w:rsidR="003554AD" w:rsidRPr="00192939" w:rsidRDefault="005541DE">
            <w:pPr>
              <w:spacing w:before="60"/>
              <w:rPr>
                <w:rFonts w:ascii="Arial" w:hAnsi="Arial" w:cs="Arial"/>
                <w:b/>
                <w:sz w:val="20"/>
                <w:szCs w:val="20"/>
              </w:rPr>
            </w:pPr>
            <w:r w:rsidRPr="00192939">
              <w:rPr>
                <w:rFonts w:ascii="Arial" w:hAnsi="Arial" w:cs="Arial"/>
                <w:b/>
                <w:sz w:val="20"/>
                <w:szCs w:val="20"/>
              </w:rPr>
              <w:t>rok 2019</w:t>
            </w:r>
          </w:p>
          <w:p w:rsidR="005A387D" w:rsidRDefault="005A387D" w:rsidP="005A387D">
            <w:pPr>
              <w:numPr>
                <w:ilvl w:val="0"/>
                <w:numId w:val="1"/>
              </w:numPr>
              <w:spacing w:before="60"/>
              <w:rPr>
                <w:rFonts w:ascii="Arial" w:hAnsi="Arial" w:cs="Arial"/>
                <w:sz w:val="20"/>
                <w:szCs w:val="20"/>
              </w:rPr>
            </w:pPr>
            <w:r>
              <w:rPr>
                <w:rFonts w:ascii="Arial" w:hAnsi="Arial" w:cs="Arial"/>
                <w:sz w:val="20"/>
                <w:szCs w:val="20"/>
              </w:rPr>
              <w:t>ukončení celého procesu a vyhodnocení</w:t>
            </w:r>
          </w:p>
          <w:p w:rsidR="00673490" w:rsidRDefault="00673490">
            <w:pPr>
              <w:spacing w:before="60"/>
              <w:rPr>
                <w:rFonts w:ascii="Arial" w:hAnsi="Arial" w:cs="Arial"/>
                <w:sz w:val="20"/>
                <w:szCs w:val="20"/>
              </w:rPr>
            </w:pPr>
          </w:p>
        </w:tc>
      </w:tr>
      <w:tr w:rsidR="00EB6839">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EB6839" w:rsidRDefault="00C649BE" w:rsidP="00EB6839">
            <w:pPr>
              <w:spacing w:before="60"/>
              <w:jc w:val="left"/>
              <w:rPr>
                <w:rFonts w:ascii="Arial" w:hAnsi="Arial" w:cs="Arial"/>
                <w:sz w:val="20"/>
                <w:szCs w:val="20"/>
              </w:rPr>
            </w:pPr>
            <w:r>
              <w:rPr>
                <w:rFonts w:ascii="Arial" w:hAnsi="Arial" w:cs="Arial"/>
                <w:sz w:val="20"/>
                <w:szCs w:val="20"/>
              </w:rPr>
              <w:t xml:space="preserve">Stručný popis předpokládaných aktivit. </w:t>
            </w:r>
            <w:r w:rsidR="00EB6839">
              <w:rPr>
                <w:rFonts w:ascii="Arial" w:hAnsi="Arial" w:cs="Arial"/>
                <w:sz w:val="20"/>
                <w:szCs w:val="20"/>
              </w:rPr>
              <w:t>Zdůvodnění potřeby změn</w:t>
            </w:r>
            <w:r w:rsidR="00C804DC">
              <w:rPr>
                <w:rFonts w:ascii="Arial" w:hAnsi="Arial" w:cs="Arial"/>
                <w:sz w:val="20"/>
                <w:szCs w:val="20"/>
              </w:rPr>
              <w:t>.</w:t>
            </w:r>
          </w:p>
        </w:tc>
        <w:tc>
          <w:tcPr>
            <w:tcW w:w="6509" w:type="dxa"/>
            <w:tcBorders>
              <w:top w:val="single" w:sz="4" w:space="0" w:color="auto"/>
              <w:left w:val="single" w:sz="4" w:space="0" w:color="A6A6A6"/>
              <w:bottom w:val="single" w:sz="4" w:space="0" w:color="auto"/>
              <w:right w:val="single" w:sz="4" w:space="0" w:color="A6A6A6"/>
            </w:tcBorders>
          </w:tcPr>
          <w:p w:rsidR="00EB6839" w:rsidRDefault="008800E0" w:rsidP="00EB6839">
            <w:pPr>
              <w:spacing w:before="60"/>
              <w:rPr>
                <w:rFonts w:ascii="Arial" w:hAnsi="Arial" w:cs="Arial"/>
                <w:b/>
                <w:sz w:val="20"/>
                <w:szCs w:val="20"/>
              </w:rPr>
            </w:pPr>
            <w:r>
              <w:rPr>
                <w:rFonts w:ascii="Arial" w:hAnsi="Arial" w:cs="Arial"/>
                <w:b/>
                <w:sz w:val="20"/>
                <w:szCs w:val="20"/>
              </w:rPr>
              <w:t>Popis aktivit: příloha č. 3</w:t>
            </w:r>
          </w:p>
          <w:p w:rsidR="00A7643A" w:rsidRDefault="00A7643A" w:rsidP="00EB6839">
            <w:pPr>
              <w:spacing w:before="60"/>
              <w:rPr>
                <w:rFonts w:ascii="Arial" w:hAnsi="Arial" w:cs="Arial"/>
                <w:b/>
                <w:sz w:val="20"/>
                <w:szCs w:val="20"/>
              </w:rPr>
            </w:pPr>
            <w:r>
              <w:rPr>
                <w:rFonts w:ascii="Arial" w:hAnsi="Arial" w:cs="Arial"/>
                <w:b/>
                <w:sz w:val="20"/>
                <w:szCs w:val="20"/>
              </w:rPr>
              <w:t>Zdůvodnění potřeby změny</w:t>
            </w:r>
            <w:r w:rsidR="00447478">
              <w:rPr>
                <w:rFonts w:ascii="Arial" w:hAnsi="Arial" w:cs="Arial"/>
                <w:b/>
                <w:sz w:val="20"/>
                <w:szCs w:val="20"/>
              </w:rPr>
              <w:t>:</w:t>
            </w:r>
          </w:p>
          <w:p w:rsidR="009320E5" w:rsidRDefault="00447478" w:rsidP="00EB6839">
            <w:pPr>
              <w:spacing w:before="60"/>
              <w:rPr>
                <w:rFonts w:ascii="Arial" w:hAnsi="Arial" w:cs="Arial"/>
                <w:sz w:val="20"/>
                <w:szCs w:val="20"/>
              </w:rPr>
            </w:pPr>
            <w:r>
              <w:rPr>
                <w:rFonts w:ascii="Arial" w:hAnsi="Arial" w:cs="Arial"/>
                <w:sz w:val="20"/>
                <w:szCs w:val="20"/>
              </w:rPr>
              <w:t>Celý proces  je zaměřen na službu Domov pro osoby se zdravotním postižením. Přesto, že se snažíme poskytovat službu v co nejvyšší kvalitě, stále se jedná o službu institucionálními prvky. V procesu změn poskytování sociálních služeb se nám nejvíce osvědčila služba Chráněné bydlení, proto se zaměřujeme na její rozšiřování.</w:t>
            </w:r>
            <w:r w:rsidR="009320E5">
              <w:rPr>
                <w:rFonts w:ascii="Arial" w:hAnsi="Arial" w:cs="Arial"/>
                <w:sz w:val="20"/>
                <w:szCs w:val="20"/>
              </w:rPr>
              <w:t xml:space="preserve"> </w:t>
            </w:r>
          </w:p>
          <w:p w:rsidR="00447478" w:rsidRDefault="009320E5" w:rsidP="00EB6839">
            <w:pPr>
              <w:spacing w:before="60"/>
              <w:rPr>
                <w:rFonts w:ascii="Arial" w:hAnsi="Arial" w:cs="Arial"/>
                <w:sz w:val="20"/>
                <w:szCs w:val="20"/>
              </w:rPr>
            </w:pPr>
            <w:r>
              <w:rPr>
                <w:rFonts w:ascii="Arial" w:hAnsi="Arial" w:cs="Arial"/>
                <w:sz w:val="20"/>
                <w:szCs w:val="20"/>
              </w:rPr>
              <w:lastRenderedPageBreak/>
              <w:t>Naším cílem v rámci projektu je změna služby pro 24 klientů ze služby DOZP do služby Chráněné bydlení. Tito klienti jsou dlouhodobě na změnu připravování. Na základě provedené analýzy, která se týkala optimální obsazenosti jednotlivých bytů a jejich personálního zajištění jsme došli k závěru, že pro těchto 24 klientů je třeba 7 bytů</w:t>
            </w:r>
          </w:p>
          <w:p w:rsidR="00965771" w:rsidRPr="009320E5" w:rsidRDefault="009320E5" w:rsidP="00EB6839">
            <w:pPr>
              <w:spacing w:before="60"/>
              <w:rPr>
                <w:rFonts w:ascii="Arial" w:hAnsi="Arial" w:cs="Arial"/>
                <w:b/>
                <w:sz w:val="20"/>
                <w:szCs w:val="20"/>
              </w:rPr>
            </w:pPr>
            <w:r>
              <w:rPr>
                <w:rFonts w:ascii="Arial" w:hAnsi="Arial" w:cs="Arial"/>
                <w:b/>
                <w:sz w:val="20"/>
                <w:szCs w:val="20"/>
              </w:rPr>
              <w:t>R</w:t>
            </w:r>
            <w:r w:rsidRPr="009320E5">
              <w:rPr>
                <w:rFonts w:ascii="Arial" w:hAnsi="Arial" w:cs="Arial"/>
                <w:b/>
                <w:sz w:val="20"/>
                <w:szCs w:val="20"/>
              </w:rPr>
              <w:t>ekonstrukce budovy B</w:t>
            </w:r>
            <w:r>
              <w:rPr>
                <w:rFonts w:ascii="Arial" w:hAnsi="Arial" w:cs="Arial"/>
                <w:b/>
                <w:sz w:val="20"/>
                <w:szCs w:val="20"/>
              </w:rPr>
              <w:t xml:space="preserve">: </w:t>
            </w:r>
          </w:p>
          <w:p w:rsidR="00965771" w:rsidRDefault="00965771" w:rsidP="00EB6839">
            <w:pPr>
              <w:spacing w:before="60"/>
              <w:rPr>
                <w:rFonts w:ascii="Arial" w:hAnsi="Arial" w:cs="Arial"/>
                <w:sz w:val="20"/>
                <w:szCs w:val="20"/>
              </w:rPr>
            </w:pPr>
            <w:r>
              <w:rPr>
                <w:rFonts w:ascii="Arial" w:hAnsi="Arial" w:cs="Arial"/>
                <w:sz w:val="20"/>
                <w:szCs w:val="20"/>
              </w:rPr>
              <w:t xml:space="preserve">Současně je </w:t>
            </w:r>
            <w:r w:rsidR="00113DEC">
              <w:rPr>
                <w:rFonts w:ascii="Arial" w:hAnsi="Arial" w:cs="Arial"/>
                <w:sz w:val="20"/>
                <w:szCs w:val="20"/>
              </w:rPr>
              <w:t xml:space="preserve"> však třeba </w:t>
            </w:r>
            <w:r>
              <w:rPr>
                <w:rFonts w:ascii="Arial" w:hAnsi="Arial" w:cs="Arial"/>
                <w:sz w:val="20"/>
                <w:szCs w:val="20"/>
              </w:rPr>
              <w:t>zohlednit skutečnost</w:t>
            </w:r>
            <w:r w:rsidR="00113DEC">
              <w:rPr>
                <w:rFonts w:ascii="Arial" w:hAnsi="Arial" w:cs="Arial"/>
                <w:sz w:val="20"/>
                <w:szCs w:val="20"/>
              </w:rPr>
              <w:t>, že někteří klienti nemají zájem o službu Chráněné bydlení</w:t>
            </w:r>
            <w:r>
              <w:rPr>
                <w:rFonts w:ascii="Arial" w:hAnsi="Arial" w:cs="Arial"/>
                <w:sz w:val="20"/>
                <w:szCs w:val="20"/>
              </w:rPr>
              <w:t xml:space="preserve">. </w:t>
            </w:r>
            <w:r w:rsidR="00113DEC">
              <w:rPr>
                <w:rFonts w:ascii="Arial" w:hAnsi="Arial" w:cs="Arial"/>
                <w:sz w:val="20"/>
                <w:szCs w:val="20"/>
              </w:rPr>
              <w:t xml:space="preserve"> </w:t>
            </w:r>
            <w:r>
              <w:rPr>
                <w:rFonts w:ascii="Arial" w:hAnsi="Arial" w:cs="Arial"/>
                <w:sz w:val="20"/>
                <w:szCs w:val="20"/>
              </w:rPr>
              <w:t>J</w:t>
            </w:r>
            <w:r w:rsidR="00113DEC">
              <w:rPr>
                <w:rFonts w:ascii="Arial" w:hAnsi="Arial" w:cs="Arial"/>
                <w:sz w:val="20"/>
                <w:szCs w:val="20"/>
              </w:rPr>
              <w:t xml:space="preserve">edná </w:t>
            </w:r>
            <w:r w:rsidR="00DC314D">
              <w:rPr>
                <w:rFonts w:ascii="Arial" w:hAnsi="Arial" w:cs="Arial"/>
                <w:sz w:val="20"/>
                <w:szCs w:val="20"/>
              </w:rPr>
              <w:t xml:space="preserve">se </w:t>
            </w:r>
            <w:r w:rsidR="00113DEC">
              <w:rPr>
                <w:rFonts w:ascii="Arial" w:hAnsi="Arial" w:cs="Arial"/>
                <w:sz w:val="20"/>
                <w:szCs w:val="20"/>
              </w:rPr>
              <w:t xml:space="preserve">o uživatele, u kterých je </w:t>
            </w:r>
            <w:r>
              <w:rPr>
                <w:rFonts w:ascii="Arial" w:hAnsi="Arial" w:cs="Arial"/>
                <w:sz w:val="20"/>
                <w:szCs w:val="20"/>
              </w:rPr>
              <w:t xml:space="preserve"> navíc </w:t>
            </w:r>
            <w:r w:rsidR="00113DEC">
              <w:rPr>
                <w:rFonts w:ascii="Arial" w:hAnsi="Arial" w:cs="Arial"/>
                <w:sz w:val="20"/>
                <w:szCs w:val="20"/>
              </w:rPr>
              <w:t xml:space="preserve">předpoklad, že v horizontu dalších pěti let budou potřebovat vysokou míru podpory. </w:t>
            </w:r>
            <w:r>
              <w:rPr>
                <w:rFonts w:ascii="Arial" w:hAnsi="Arial" w:cs="Arial"/>
                <w:sz w:val="20"/>
                <w:szCs w:val="20"/>
              </w:rPr>
              <w:t xml:space="preserve">Služba Chráněné bydlení by pro tyto klienty byla vysokonákladová (zejména v personální oblasti – 24 hodinová služba, zdravotničtí pracovníci). </w:t>
            </w:r>
          </w:p>
          <w:p w:rsidR="00113DEC" w:rsidRDefault="00965771" w:rsidP="00EB6839">
            <w:pPr>
              <w:spacing w:before="60"/>
              <w:rPr>
                <w:rFonts w:ascii="Arial" w:hAnsi="Arial" w:cs="Arial"/>
                <w:sz w:val="20"/>
                <w:szCs w:val="20"/>
              </w:rPr>
            </w:pPr>
            <w:r>
              <w:rPr>
                <w:rFonts w:ascii="Arial" w:hAnsi="Arial" w:cs="Arial"/>
                <w:sz w:val="20"/>
                <w:szCs w:val="20"/>
              </w:rPr>
              <w:t>Právě pro tyto klienty plánujeme vybudování samostatných bytových jednotek v uvolněných prostorách objektu B. Dojde tím</w:t>
            </w:r>
            <w:r w:rsidR="00DC314D">
              <w:rPr>
                <w:rFonts w:ascii="Arial" w:hAnsi="Arial" w:cs="Arial"/>
                <w:sz w:val="20"/>
                <w:szCs w:val="20"/>
              </w:rPr>
              <w:t>:</w:t>
            </w:r>
          </w:p>
          <w:p w:rsidR="00965771" w:rsidRDefault="00965771" w:rsidP="00965771">
            <w:pPr>
              <w:pStyle w:val="Odstavecseseznamem"/>
              <w:numPr>
                <w:ilvl w:val="0"/>
                <w:numId w:val="1"/>
              </w:numPr>
              <w:spacing w:before="60"/>
              <w:rPr>
                <w:rFonts w:ascii="Arial" w:hAnsi="Arial" w:cs="Arial"/>
                <w:sz w:val="20"/>
                <w:szCs w:val="20"/>
              </w:rPr>
            </w:pPr>
            <w:r>
              <w:rPr>
                <w:rFonts w:ascii="Arial" w:hAnsi="Arial" w:cs="Arial"/>
                <w:sz w:val="20"/>
                <w:szCs w:val="20"/>
              </w:rPr>
              <w:t>ke zlepšení podmínek pro bydlení (dvou a jednolůžkové bytové jednotky se samostatnou kuchyňkou a sociálním zařízením)</w:t>
            </w:r>
          </w:p>
          <w:p w:rsidR="00965771" w:rsidRDefault="00C61EA0" w:rsidP="00965771">
            <w:pPr>
              <w:pStyle w:val="Odstavecseseznamem"/>
              <w:numPr>
                <w:ilvl w:val="0"/>
                <w:numId w:val="1"/>
              </w:numPr>
              <w:spacing w:before="60"/>
              <w:rPr>
                <w:rFonts w:ascii="Arial" w:hAnsi="Arial" w:cs="Arial"/>
                <w:sz w:val="20"/>
                <w:szCs w:val="20"/>
              </w:rPr>
            </w:pPr>
            <w:r>
              <w:rPr>
                <w:rFonts w:ascii="Arial" w:hAnsi="Arial" w:cs="Arial"/>
                <w:sz w:val="20"/>
                <w:szCs w:val="20"/>
              </w:rPr>
              <w:t>služba tím bude mít atributy služby Chráněné bydlení, ale s o mnoho nižší personální náročností a tím i celkovými nižšími náklady.</w:t>
            </w:r>
          </w:p>
          <w:p w:rsidR="00C61EA0" w:rsidRPr="00965771" w:rsidRDefault="00C61EA0" w:rsidP="00965771">
            <w:pPr>
              <w:pStyle w:val="Odstavecseseznamem"/>
              <w:numPr>
                <w:ilvl w:val="0"/>
                <w:numId w:val="1"/>
              </w:numPr>
              <w:spacing w:before="60"/>
              <w:rPr>
                <w:rFonts w:ascii="Arial" w:hAnsi="Arial" w:cs="Arial"/>
                <w:sz w:val="20"/>
                <w:szCs w:val="20"/>
              </w:rPr>
            </w:pPr>
            <w:r>
              <w:rPr>
                <w:rFonts w:ascii="Arial" w:hAnsi="Arial" w:cs="Arial"/>
                <w:sz w:val="20"/>
                <w:szCs w:val="20"/>
              </w:rPr>
              <w:t>tato změna klade nejnižší nároky na adaptaci klientů.</w:t>
            </w:r>
          </w:p>
          <w:p w:rsidR="00113DEC" w:rsidRPr="009320E5" w:rsidRDefault="009320E5" w:rsidP="00EB6839">
            <w:pPr>
              <w:spacing w:before="60"/>
              <w:rPr>
                <w:rFonts w:ascii="Arial" w:hAnsi="Arial" w:cs="Arial"/>
                <w:b/>
                <w:sz w:val="20"/>
                <w:szCs w:val="20"/>
              </w:rPr>
            </w:pPr>
            <w:r>
              <w:rPr>
                <w:rFonts w:ascii="Arial" w:hAnsi="Arial" w:cs="Arial"/>
                <w:b/>
                <w:sz w:val="20"/>
                <w:szCs w:val="20"/>
              </w:rPr>
              <w:t>P</w:t>
            </w:r>
            <w:r w:rsidRPr="009320E5">
              <w:rPr>
                <w:rFonts w:ascii="Arial" w:hAnsi="Arial" w:cs="Arial"/>
                <w:b/>
                <w:sz w:val="20"/>
                <w:szCs w:val="20"/>
              </w:rPr>
              <w:t>ron</w:t>
            </w:r>
            <w:r>
              <w:rPr>
                <w:rFonts w:ascii="Arial" w:hAnsi="Arial" w:cs="Arial"/>
                <w:b/>
                <w:sz w:val="20"/>
                <w:szCs w:val="20"/>
              </w:rPr>
              <w:t>ájem bytů</w:t>
            </w:r>
            <w:r w:rsidRPr="009320E5">
              <w:rPr>
                <w:rFonts w:ascii="Arial" w:hAnsi="Arial" w:cs="Arial"/>
                <w:b/>
                <w:sz w:val="20"/>
                <w:szCs w:val="20"/>
              </w:rPr>
              <w:t xml:space="preserve">: </w:t>
            </w:r>
          </w:p>
          <w:p w:rsidR="00447478" w:rsidRDefault="00447478" w:rsidP="00EB6839">
            <w:pPr>
              <w:spacing w:before="60"/>
              <w:rPr>
                <w:rFonts w:ascii="Arial" w:hAnsi="Arial" w:cs="Arial"/>
                <w:sz w:val="20"/>
                <w:szCs w:val="20"/>
              </w:rPr>
            </w:pPr>
            <w:r>
              <w:rPr>
                <w:rFonts w:ascii="Arial" w:hAnsi="Arial" w:cs="Arial"/>
                <w:sz w:val="20"/>
                <w:szCs w:val="20"/>
              </w:rPr>
              <w:t>Nejvýhodnější a nejsnazší variantou získání bytů je forma pronájmu, z těchto důvodů</w:t>
            </w:r>
          </w:p>
          <w:p w:rsidR="00447478" w:rsidRDefault="00447478" w:rsidP="00447478">
            <w:pPr>
              <w:pStyle w:val="Odstavecseseznamem"/>
              <w:numPr>
                <w:ilvl w:val="0"/>
                <w:numId w:val="1"/>
              </w:numPr>
              <w:spacing w:before="60"/>
              <w:rPr>
                <w:rFonts w:ascii="Arial" w:hAnsi="Arial" w:cs="Arial"/>
                <w:sz w:val="20"/>
                <w:szCs w:val="20"/>
              </w:rPr>
            </w:pPr>
            <w:r>
              <w:rPr>
                <w:rFonts w:ascii="Arial" w:hAnsi="Arial" w:cs="Arial"/>
                <w:sz w:val="20"/>
                <w:szCs w:val="20"/>
              </w:rPr>
              <w:t>nízké pořizovací náklady (bez investic)</w:t>
            </w:r>
          </w:p>
          <w:p w:rsidR="00447478" w:rsidRDefault="00447478" w:rsidP="00447478">
            <w:pPr>
              <w:pStyle w:val="Odstavecseseznamem"/>
              <w:numPr>
                <w:ilvl w:val="0"/>
                <w:numId w:val="1"/>
              </w:numPr>
              <w:spacing w:before="60"/>
              <w:rPr>
                <w:rFonts w:ascii="Arial" w:hAnsi="Arial" w:cs="Arial"/>
                <w:sz w:val="20"/>
                <w:szCs w:val="20"/>
              </w:rPr>
            </w:pPr>
            <w:r>
              <w:rPr>
                <w:rFonts w:ascii="Arial" w:hAnsi="Arial" w:cs="Arial"/>
                <w:sz w:val="20"/>
                <w:szCs w:val="20"/>
              </w:rPr>
              <w:t>rychlá možnost  pořízení bytu</w:t>
            </w:r>
          </w:p>
          <w:p w:rsidR="00447478" w:rsidRDefault="00447478" w:rsidP="00447478">
            <w:pPr>
              <w:pStyle w:val="Odstavecseseznamem"/>
              <w:numPr>
                <w:ilvl w:val="0"/>
                <w:numId w:val="1"/>
              </w:numPr>
              <w:spacing w:before="60"/>
              <w:rPr>
                <w:rFonts w:ascii="Arial" w:hAnsi="Arial" w:cs="Arial"/>
                <w:sz w:val="20"/>
                <w:szCs w:val="20"/>
              </w:rPr>
            </w:pPr>
            <w:r>
              <w:rPr>
                <w:rFonts w:ascii="Arial" w:hAnsi="Arial" w:cs="Arial"/>
                <w:sz w:val="20"/>
                <w:szCs w:val="20"/>
              </w:rPr>
              <w:t>dobrá spolupráce s městem Kladno a získání  bytů za snížené</w:t>
            </w:r>
            <w:r w:rsidR="000F412C">
              <w:rPr>
                <w:rFonts w:ascii="Arial" w:hAnsi="Arial" w:cs="Arial"/>
                <w:sz w:val="20"/>
                <w:szCs w:val="20"/>
              </w:rPr>
              <w:t xml:space="preserve"> nájemné</w:t>
            </w:r>
          </w:p>
          <w:p w:rsidR="000F412C" w:rsidRDefault="000F412C" w:rsidP="000F412C">
            <w:pPr>
              <w:pStyle w:val="Odstavecseseznamem"/>
              <w:numPr>
                <w:ilvl w:val="0"/>
                <w:numId w:val="1"/>
              </w:numPr>
              <w:spacing w:before="60"/>
              <w:rPr>
                <w:rFonts w:ascii="Arial" w:hAnsi="Arial" w:cs="Arial"/>
                <w:sz w:val="20"/>
                <w:szCs w:val="20"/>
              </w:rPr>
            </w:pPr>
            <w:r w:rsidRPr="000F412C">
              <w:rPr>
                <w:rFonts w:ascii="Arial" w:hAnsi="Arial" w:cs="Arial"/>
                <w:sz w:val="20"/>
                <w:szCs w:val="20"/>
              </w:rPr>
              <w:t>variabilita</w:t>
            </w:r>
            <w:r w:rsidR="00C9604E">
              <w:rPr>
                <w:rFonts w:ascii="Arial" w:hAnsi="Arial" w:cs="Arial"/>
                <w:sz w:val="20"/>
                <w:szCs w:val="20"/>
              </w:rPr>
              <w:t xml:space="preserve"> řešení (možnost změny).</w:t>
            </w:r>
          </w:p>
          <w:p w:rsidR="009320E5" w:rsidRPr="009320E5" w:rsidRDefault="009320E5" w:rsidP="009320E5">
            <w:pPr>
              <w:spacing w:before="60"/>
              <w:rPr>
                <w:rFonts w:ascii="Arial" w:hAnsi="Arial" w:cs="Arial"/>
                <w:b/>
                <w:sz w:val="20"/>
                <w:szCs w:val="20"/>
              </w:rPr>
            </w:pPr>
            <w:r w:rsidRPr="009320E5">
              <w:rPr>
                <w:rFonts w:ascii="Arial" w:hAnsi="Arial" w:cs="Arial"/>
                <w:b/>
                <w:sz w:val="20"/>
                <w:szCs w:val="20"/>
              </w:rPr>
              <w:t xml:space="preserve">Plán projektu – časové rozložení: </w:t>
            </w:r>
          </w:p>
          <w:p w:rsidR="00C9604E" w:rsidRDefault="00C9604E" w:rsidP="00C9604E">
            <w:pPr>
              <w:spacing w:before="60"/>
              <w:rPr>
                <w:rFonts w:ascii="Arial" w:hAnsi="Arial" w:cs="Arial"/>
                <w:sz w:val="20"/>
                <w:szCs w:val="20"/>
              </w:rPr>
            </w:pPr>
            <w:r>
              <w:rPr>
                <w:rFonts w:ascii="Arial" w:hAnsi="Arial" w:cs="Arial"/>
                <w:sz w:val="20"/>
                <w:szCs w:val="20"/>
              </w:rPr>
              <w:t>Plán projektu zahrnuje pětileté období z toho důvodu, že</w:t>
            </w:r>
          </w:p>
          <w:p w:rsidR="00C9604E" w:rsidRDefault="00C9604E" w:rsidP="00C9604E">
            <w:pPr>
              <w:pStyle w:val="Odstavecseseznamem"/>
              <w:numPr>
                <w:ilvl w:val="0"/>
                <w:numId w:val="1"/>
              </w:numPr>
              <w:spacing w:before="60"/>
              <w:rPr>
                <w:rFonts w:ascii="Arial" w:hAnsi="Arial" w:cs="Arial"/>
                <w:sz w:val="20"/>
                <w:szCs w:val="20"/>
              </w:rPr>
            </w:pPr>
            <w:r>
              <w:rPr>
                <w:rFonts w:ascii="Arial" w:hAnsi="Arial" w:cs="Arial"/>
                <w:sz w:val="20"/>
                <w:szCs w:val="20"/>
              </w:rPr>
              <w:t>lze předpokládat stabilitu v požadavcích a možnostech klientů</w:t>
            </w:r>
          </w:p>
          <w:p w:rsidR="00C9604E" w:rsidRDefault="00C9604E" w:rsidP="00C9604E">
            <w:pPr>
              <w:pStyle w:val="Odstavecseseznamem"/>
              <w:numPr>
                <w:ilvl w:val="0"/>
                <w:numId w:val="1"/>
              </w:numPr>
              <w:spacing w:before="60"/>
              <w:rPr>
                <w:rFonts w:ascii="Arial" w:hAnsi="Arial" w:cs="Arial"/>
                <w:sz w:val="20"/>
                <w:szCs w:val="20"/>
              </w:rPr>
            </w:pPr>
            <w:r>
              <w:rPr>
                <w:rFonts w:ascii="Arial" w:hAnsi="Arial" w:cs="Arial"/>
                <w:sz w:val="20"/>
                <w:szCs w:val="20"/>
              </w:rPr>
              <w:t>lze přibližně stanovit potřebné náklady</w:t>
            </w:r>
          </w:p>
          <w:p w:rsidR="00C9604E" w:rsidRDefault="00113DEC" w:rsidP="00C9604E">
            <w:pPr>
              <w:pStyle w:val="Odstavecseseznamem"/>
              <w:numPr>
                <w:ilvl w:val="0"/>
                <w:numId w:val="1"/>
              </w:numPr>
              <w:spacing w:before="60"/>
              <w:rPr>
                <w:rFonts w:ascii="Arial" w:hAnsi="Arial" w:cs="Arial"/>
                <w:sz w:val="20"/>
                <w:szCs w:val="20"/>
              </w:rPr>
            </w:pPr>
            <w:r>
              <w:rPr>
                <w:rFonts w:ascii="Arial" w:hAnsi="Arial" w:cs="Arial"/>
                <w:sz w:val="20"/>
                <w:szCs w:val="20"/>
              </w:rPr>
              <w:t>možnost realizovat změny postupně, což je žádoucí z hlediska  časové náročnosti, finanční náročnosti, personálního obsazení nároků na adaptaci klientů i pracovníků atd.</w:t>
            </w:r>
          </w:p>
          <w:p w:rsidR="00113DEC" w:rsidRPr="00C9604E" w:rsidRDefault="00113DEC" w:rsidP="00C9604E">
            <w:pPr>
              <w:pStyle w:val="Odstavecseseznamem"/>
              <w:numPr>
                <w:ilvl w:val="0"/>
                <w:numId w:val="1"/>
              </w:numPr>
              <w:spacing w:before="60"/>
              <w:rPr>
                <w:rFonts w:ascii="Arial" w:hAnsi="Arial" w:cs="Arial"/>
                <w:sz w:val="20"/>
                <w:szCs w:val="20"/>
              </w:rPr>
            </w:pPr>
          </w:p>
          <w:p w:rsidR="00447478" w:rsidRPr="00447478" w:rsidRDefault="00447478" w:rsidP="00EB6839">
            <w:pPr>
              <w:spacing w:before="60"/>
              <w:rPr>
                <w:rFonts w:ascii="Arial" w:hAnsi="Arial" w:cs="Arial"/>
                <w:sz w:val="20"/>
                <w:szCs w:val="20"/>
              </w:rPr>
            </w:pPr>
          </w:p>
          <w:p w:rsidR="00A7643A" w:rsidRDefault="00A7643A" w:rsidP="00EB6839">
            <w:pPr>
              <w:spacing w:before="60"/>
              <w:rPr>
                <w:rFonts w:ascii="Arial" w:hAnsi="Arial" w:cs="Arial"/>
                <w:sz w:val="20"/>
                <w:szCs w:val="20"/>
              </w:rPr>
            </w:pPr>
          </w:p>
        </w:tc>
      </w:tr>
      <w:tr w:rsidR="00EB6839">
        <w:trPr>
          <w:trHeight w:val="995"/>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EB6839" w:rsidRPr="00C61EA0" w:rsidRDefault="00F238BD" w:rsidP="00EB6839">
            <w:pPr>
              <w:spacing w:before="60"/>
              <w:jc w:val="left"/>
              <w:rPr>
                <w:rFonts w:ascii="Arial" w:hAnsi="Arial" w:cs="Arial"/>
                <w:sz w:val="20"/>
                <w:szCs w:val="20"/>
                <w:highlight w:val="yellow"/>
              </w:rPr>
            </w:pPr>
            <w:r w:rsidRPr="00336732">
              <w:rPr>
                <w:rFonts w:ascii="Arial" w:hAnsi="Arial" w:cs="Arial"/>
                <w:sz w:val="20"/>
                <w:szCs w:val="20"/>
              </w:rPr>
              <w:lastRenderedPageBreak/>
              <w:t>Předpokláda</w:t>
            </w:r>
            <w:r w:rsidR="00797E59" w:rsidRPr="00336732">
              <w:rPr>
                <w:rFonts w:ascii="Arial" w:hAnsi="Arial" w:cs="Arial"/>
                <w:sz w:val="20"/>
                <w:szCs w:val="20"/>
              </w:rPr>
              <w:t xml:space="preserve">né celkové náklady organizace </w:t>
            </w:r>
            <w:r w:rsidRPr="00336732">
              <w:rPr>
                <w:rFonts w:ascii="Arial" w:hAnsi="Arial" w:cs="Arial"/>
                <w:sz w:val="20"/>
                <w:szCs w:val="20"/>
              </w:rPr>
              <w:t xml:space="preserve">v průběhu plánovaných let </w:t>
            </w:r>
            <w:r w:rsidR="00797E59" w:rsidRPr="00336732">
              <w:rPr>
                <w:rFonts w:ascii="Arial" w:hAnsi="Arial" w:cs="Arial"/>
                <w:i/>
                <w:sz w:val="20"/>
                <w:szCs w:val="20"/>
              </w:rPr>
              <w:t>(rozčleňte na roky</w:t>
            </w:r>
            <w:r w:rsidR="00C804DC" w:rsidRPr="00336732">
              <w:rPr>
                <w:rFonts w:ascii="Arial" w:hAnsi="Arial" w:cs="Arial"/>
                <w:i/>
                <w:sz w:val="20"/>
                <w:szCs w:val="20"/>
              </w:rPr>
              <w:t xml:space="preserve"> a případné zvýšení nákladů zdůvodněte a vysvětlete</w:t>
            </w:r>
            <w:r w:rsidR="00797E59" w:rsidRPr="00336732">
              <w:rPr>
                <w:rFonts w:ascii="Arial" w:hAnsi="Arial" w:cs="Arial"/>
                <w:i/>
                <w:sz w:val="20"/>
                <w:szCs w:val="20"/>
              </w:rPr>
              <w:t>)</w:t>
            </w:r>
          </w:p>
        </w:tc>
        <w:tc>
          <w:tcPr>
            <w:tcW w:w="6509" w:type="dxa"/>
            <w:tcBorders>
              <w:top w:val="single" w:sz="4" w:space="0" w:color="auto"/>
              <w:left w:val="single" w:sz="4" w:space="0" w:color="A6A6A6"/>
              <w:bottom w:val="single" w:sz="4" w:space="0" w:color="auto"/>
              <w:right w:val="single" w:sz="4" w:space="0" w:color="A6A6A6"/>
            </w:tcBorders>
          </w:tcPr>
          <w:p w:rsidR="00563814" w:rsidRPr="00C61EA0" w:rsidRDefault="00563814" w:rsidP="00563814">
            <w:pPr>
              <w:spacing w:before="60"/>
              <w:rPr>
                <w:rFonts w:ascii="Arial" w:hAnsi="Arial" w:cs="Arial"/>
                <w:sz w:val="20"/>
                <w:szCs w:val="20"/>
                <w:highlight w:val="yellow"/>
              </w:rPr>
            </w:pPr>
          </w:p>
          <w:p w:rsidR="005223D1" w:rsidRPr="00C61EA0" w:rsidRDefault="00DC314D" w:rsidP="00CF76B7">
            <w:pPr>
              <w:spacing w:before="60"/>
              <w:rPr>
                <w:rFonts w:ascii="Arial" w:hAnsi="Arial" w:cs="Arial"/>
                <w:sz w:val="20"/>
                <w:szCs w:val="20"/>
                <w:highlight w:val="yellow"/>
              </w:rPr>
            </w:pPr>
            <w:r w:rsidRPr="00CF76B7">
              <w:rPr>
                <w:rFonts w:ascii="Arial" w:hAnsi="Arial" w:cs="Arial"/>
                <w:sz w:val="20"/>
                <w:szCs w:val="20"/>
              </w:rPr>
              <w:t>Předpokládané náklady organizace v průběhu</w:t>
            </w:r>
            <w:r w:rsidR="00CF76B7" w:rsidRPr="00CF76B7">
              <w:rPr>
                <w:rFonts w:ascii="Arial" w:hAnsi="Arial" w:cs="Arial"/>
                <w:sz w:val="20"/>
                <w:szCs w:val="20"/>
              </w:rPr>
              <w:t xml:space="preserve"> let jsou uvedeny v příloze  č</w:t>
            </w:r>
            <w:r w:rsidR="00CF76B7">
              <w:rPr>
                <w:rFonts w:ascii="Arial" w:hAnsi="Arial" w:cs="Arial"/>
                <w:sz w:val="20"/>
                <w:szCs w:val="20"/>
              </w:rPr>
              <w:t>. 4</w:t>
            </w:r>
            <w:r w:rsidR="00CF76B7" w:rsidRPr="00CF76B7">
              <w:rPr>
                <w:rFonts w:ascii="Arial" w:hAnsi="Arial" w:cs="Arial"/>
                <w:sz w:val="20"/>
                <w:szCs w:val="20"/>
              </w:rPr>
              <w:t>. a 4 a)</w:t>
            </w:r>
          </w:p>
        </w:tc>
      </w:tr>
      <w:tr w:rsidR="00EB6839">
        <w:trPr>
          <w:trHeight w:val="1263"/>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EB6839" w:rsidRPr="006072E2" w:rsidRDefault="00EB6839" w:rsidP="00EB6839">
            <w:pPr>
              <w:spacing w:before="60"/>
              <w:jc w:val="left"/>
              <w:rPr>
                <w:rFonts w:ascii="Arial" w:hAnsi="Arial" w:cs="Arial"/>
                <w:sz w:val="20"/>
                <w:szCs w:val="20"/>
              </w:rPr>
            </w:pPr>
            <w:r>
              <w:rPr>
                <w:rFonts w:ascii="Arial" w:hAnsi="Arial" w:cs="Arial"/>
                <w:sz w:val="20"/>
                <w:szCs w:val="20"/>
              </w:rPr>
              <w:t xml:space="preserve">Celkový počet zaměstnanců organizace </w:t>
            </w:r>
            <w:r w:rsidRPr="0029161C">
              <w:rPr>
                <w:rFonts w:ascii="Arial" w:hAnsi="Arial" w:cs="Arial"/>
                <w:i/>
                <w:sz w:val="20"/>
                <w:szCs w:val="20"/>
              </w:rPr>
              <w:t xml:space="preserve">(do závorky uveďte přepočtený stav) </w:t>
            </w:r>
            <w:r w:rsidR="006072E2">
              <w:rPr>
                <w:rFonts w:ascii="Arial" w:hAnsi="Arial" w:cs="Arial"/>
                <w:i/>
                <w:sz w:val="20"/>
                <w:szCs w:val="20"/>
              </w:rPr>
              <w:t xml:space="preserve">– </w:t>
            </w:r>
            <w:r w:rsidR="006072E2">
              <w:rPr>
                <w:rFonts w:ascii="Arial" w:hAnsi="Arial" w:cs="Arial"/>
                <w:sz w:val="20"/>
                <w:szCs w:val="20"/>
              </w:rPr>
              <w:t xml:space="preserve">rozepište v průběhu </w:t>
            </w:r>
            <w:r w:rsidR="00F238BD">
              <w:rPr>
                <w:rFonts w:ascii="Arial" w:hAnsi="Arial" w:cs="Arial"/>
                <w:sz w:val="20"/>
                <w:szCs w:val="20"/>
              </w:rPr>
              <w:t>plánovaných let</w:t>
            </w:r>
          </w:p>
        </w:tc>
        <w:tc>
          <w:tcPr>
            <w:tcW w:w="6509" w:type="dxa"/>
            <w:tcBorders>
              <w:top w:val="single" w:sz="4" w:space="0" w:color="auto"/>
              <w:left w:val="single" w:sz="4" w:space="0" w:color="A6A6A6"/>
              <w:bottom w:val="single" w:sz="4" w:space="0" w:color="auto"/>
              <w:right w:val="single" w:sz="4" w:space="0" w:color="A6A6A6"/>
            </w:tcBorders>
          </w:tcPr>
          <w:p w:rsidR="0003422B" w:rsidRDefault="00C25684" w:rsidP="009142C9">
            <w:pPr>
              <w:spacing w:before="60"/>
              <w:rPr>
                <w:rFonts w:ascii="Arial" w:hAnsi="Arial" w:cs="Arial"/>
                <w:sz w:val="20"/>
                <w:szCs w:val="20"/>
              </w:rPr>
            </w:pPr>
            <w:r>
              <w:rPr>
                <w:rFonts w:ascii="Arial" w:hAnsi="Arial" w:cs="Arial"/>
                <w:sz w:val="20"/>
                <w:szCs w:val="20"/>
              </w:rPr>
              <w:t xml:space="preserve">       </w:t>
            </w:r>
            <w:r w:rsidR="00F24F28">
              <w:rPr>
                <w:rFonts w:ascii="Arial" w:hAnsi="Arial" w:cs="Arial"/>
                <w:sz w:val="20"/>
                <w:szCs w:val="20"/>
              </w:rPr>
              <w:t xml:space="preserve"> </w:t>
            </w:r>
          </w:p>
          <w:tbl>
            <w:tblPr>
              <w:tblStyle w:val="Mkatabulky"/>
              <w:tblW w:w="0" w:type="auto"/>
              <w:tblLook w:val="04A0"/>
            </w:tblPr>
            <w:tblGrid>
              <w:gridCol w:w="1255"/>
              <w:gridCol w:w="1255"/>
              <w:gridCol w:w="1256"/>
              <w:gridCol w:w="1256"/>
              <w:gridCol w:w="1256"/>
            </w:tblGrid>
            <w:tr w:rsidR="00F46F59" w:rsidTr="00F46F59">
              <w:tc>
                <w:tcPr>
                  <w:tcW w:w="1255" w:type="dxa"/>
                </w:tcPr>
                <w:p w:rsidR="00F46F59" w:rsidRDefault="00F46F59" w:rsidP="00F46F59">
                  <w:pPr>
                    <w:spacing w:before="60"/>
                    <w:rPr>
                      <w:rFonts w:ascii="Arial" w:hAnsi="Arial" w:cs="Arial"/>
                      <w:sz w:val="20"/>
                      <w:szCs w:val="20"/>
                    </w:rPr>
                  </w:pPr>
                  <w:r>
                    <w:rPr>
                      <w:rFonts w:ascii="Arial" w:hAnsi="Arial" w:cs="Arial"/>
                      <w:sz w:val="20"/>
                      <w:szCs w:val="20"/>
                    </w:rPr>
                    <w:t>rok</w:t>
                  </w:r>
                </w:p>
              </w:tc>
              <w:tc>
                <w:tcPr>
                  <w:tcW w:w="1255" w:type="dxa"/>
                </w:tcPr>
                <w:p w:rsidR="00F46F59" w:rsidRDefault="00F46F59" w:rsidP="00F46F59">
                  <w:pPr>
                    <w:spacing w:before="60"/>
                    <w:rPr>
                      <w:rFonts w:ascii="Arial" w:hAnsi="Arial" w:cs="Arial"/>
                      <w:sz w:val="20"/>
                      <w:szCs w:val="20"/>
                    </w:rPr>
                  </w:pPr>
                  <w:r>
                    <w:rPr>
                      <w:rFonts w:ascii="Arial" w:hAnsi="Arial" w:cs="Arial"/>
                      <w:sz w:val="20"/>
                      <w:szCs w:val="20"/>
                    </w:rPr>
                    <w:t>výchozí stav</w:t>
                  </w:r>
                </w:p>
              </w:tc>
              <w:tc>
                <w:tcPr>
                  <w:tcW w:w="1256" w:type="dxa"/>
                </w:tcPr>
                <w:p w:rsidR="00F46F59" w:rsidRDefault="00F46F59" w:rsidP="00F46F59">
                  <w:pPr>
                    <w:spacing w:before="60"/>
                    <w:rPr>
                      <w:rFonts w:ascii="Arial" w:hAnsi="Arial" w:cs="Arial"/>
                      <w:sz w:val="20"/>
                      <w:szCs w:val="20"/>
                    </w:rPr>
                  </w:pPr>
                  <w:r>
                    <w:rPr>
                      <w:rFonts w:ascii="Arial" w:hAnsi="Arial" w:cs="Arial"/>
                      <w:sz w:val="20"/>
                      <w:szCs w:val="20"/>
                    </w:rPr>
                    <w:t xml:space="preserve">Nárůst ve službě CHB </w:t>
                  </w:r>
                </w:p>
              </w:tc>
              <w:tc>
                <w:tcPr>
                  <w:tcW w:w="1256" w:type="dxa"/>
                </w:tcPr>
                <w:p w:rsidR="00F46F59" w:rsidRDefault="00F46F59" w:rsidP="00F46F59">
                  <w:pPr>
                    <w:spacing w:before="60"/>
                    <w:rPr>
                      <w:rFonts w:ascii="Arial" w:hAnsi="Arial" w:cs="Arial"/>
                      <w:sz w:val="20"/>
                      <w:szCs w:val="20"/>
                    </w:rPr>
                  </w:pPr>
                  <w:r>
                    <w:rPr>
                      <w:rFonts w:ascii="Arial" w:hAnsi="Arial" w:cs="Arial"/>
                      <w:sz w:val="20"/>
                      <w:szCs w:val="20"/>
                    </w:rPr>
                    <w:t>Snížení ve službě DOZP</w:t>
                  </w:r>
                </w:p>
              </w:tc>
              <w:tc>
                <w:tcPr>
                  <w:tcW w:w="1256" w:type="dxa"/>
                </w:tcPr>
                <w:p w:rsidR="00F46F59" w:rsidRDefault="00F46F59" w:rsidP="00F46F59">
                  <w:pPr>
                    <w:spacing w:before="60"/>
                    <w:rPr>
                      <w:rFonts w:ascii="Arial" w:hAnsi="Arial" w:cs="Arial"/>
                      <w:sz w:val="20"/>
                      <w:szCs w:val="20"/>
                    </w:rPr>
                  </w:pPr>
                  <w:r>
                    <w:rPr>
                      <w:rFonts w:ascii="Arial" w:hAnsi="Arial" w:cs="Arial"/>
                      <w:sz w:val="20"/>
                      <w:szCs w:val="20"/>
                    </w:rPr>
                    <w:t xml:space="preserve">Konečný stav </w:t>
                  </w:r>
                </w:p>
              </w:tc>
            </w:tr>
            <w:tr w:rsidR="00F46F59" w:rsidTr="00F46F59">
              <w:tc>
                <w:tcPr>
                  <w:tcW w:w="1255" w:type="dxa"/>
                </w:tcPr>
                <w:p w:rsidR="00F46F59" w:rsidRDefault="00F46F59" w:rsidP="00F46F59">
                  <w:pPr>
                    <w:spacing w:before="60"/>
                    <w:rPr>
                      <w:rFonts w:ascii="Arial" w:hAnsi="Arial" w:cs="Arial"/>
                      <w:sz w:val="20"/>
                      <w:szCs w:val="20"/>
                    </w:rPr>
                  </w:pPr>
                  <w:r>
                    <w:rPr>
                      <w:rFonts w:ascii="Arial" w:hAnsi="Arial" w:cs="Arial"/>
                      <w:sz w:val="20"/>
                      <w:szCs w:val="20"/>
                    </w:rPr>
                    <w:t>2015</w:t>
                  </w:r>
                </w:p>
              </w:tc>
              <w:tc>
                <w:tcPr>
                  <w:tcW w:w="1255" w:type="dxa"/>
                </w:tcPr>
                <w:p w:rsidR="00F46F59" w:rsidRDefault="009F110E" w:rsidP="009F110E">
                  <w:pPr>
                    <w:spacing w:before="60"/>
                    <w:rPr>
                      <w:rFonts w:ascii="Arial" w:hAnsi="Arial" w:cs="Arial"/>
                      <w:sz w:val="20"/>
                      <w:szCs w:val="20"/>
                    </w:rPr>
                  </w:pPr>
                  <w:r>
                    <w:rPr>
                      <w:rFonts w:ascii="Arial" w:hAnsi="Arial" w:cs="Arial"/>
                      <w:sz w:val="20"/>
                      <w:szCs w:val="20"/>
                    </w:rPr>
                    <w:t>58 (</w:t>
                  </w:r>
                  <w:r w:rsidR="00F46F59">
                    <w:rPr>
                      <w:rFonts w:ascii="Arial" w:hAnsi="Arial" w:cs="Arial"/>
                      <w:sz w:val="20"/>
                      <w:szCs w:val="20"/>
                    </w:rPr>
                    <w:t>56, 85</w:t>
                  </w:r>
                  <w:r>
                    <w:rPr>
                      <w:rFonts w:ascii="Arial" w:hAnsi="Arial" w:cs="Arial"/>
                      <w:sz w:val="20"/>
                      <w:szCs w:val="20"/>
                    </w:rPr>
                    <w:t>)</w:t>
                  </w:r>
                </w:p>
              </w:tc>
              <w:tc>
                <w:tcPr>
                  <w:tcW w:w="1256" w:type="dxa"/>
                </w:tcPr>
                <w:p w:rsidR="00F46F59" w:rsidRDefault="009F110E" w:rsidP="00F46F59">
                  <w:pPr>
                    <w:spacing w:before="60"/>
                    <w:rPr>
                      <w:rFonts w:ascii="Arial" w:hAnsi="Arial" w:cs="Arial"/>
                      <w:sz w:val="20"/>
                      <w:szCs w:val="20"/>
                    </w:rPr>
                  </w:pPr>
                  <w:r>
                    <w:rPr>
                      <w:rFonts w:ascii="Arial" w:hAnsi="Arial" w:cs="Arial"/>
                      <w:sz w:val="20"/>
                      <w:szCs w:val="20"/>
                    </w:rPr>
                    <w:t>2 (</w:t>
                  </w:r>
                  <w:r w:rsidR="00F46F59">
                    <w:rPr>
                      <w:rFonts w:ascii="Arial" w:hAnsi="Arial" w:cs="Arial"/>
                      <w:sz w:val="20"/>
                      <w:szCs w:val="20"/>
                    </w:rPr>
                    <w:t>1,75</w:t>
                  </w:r>
                  <w:r>
                    <w:rPr>
                      <w:rFonts w:ascii="Arial" w:hAnsi="Arial" w:cs="Arial"/>
                      <w:sz w:val="20"/>
                      <w:szCs w:val="20"/>
                    </w:rPr>
                    <w:t>)</w:t>
                  </w:r>
                </w:p>
              </w:tc>
              <w:tc>
                <w:tcPr>
                  <w:tcW w:w="1256" w:type="dxa"/>
                </w:tcPr>
                <w:p w:rsidR="00F46F59" w:rsidRDefault="00F46F59" w:rsidP="00F46F59">
                  <w:pPr>
                    <w:spacing w:before="60"/>
                    <w:rPr>
                      <w:rFonts w:ascii="Arial" w:hAnsi="Arial" w:cs="Arial"/>
                      <w:sz w:val="20"/>
                      <w:szCs w:val="20"/>
                    </w:rPr>
                  </w:pPr>
                  <w:r>
                    <w:rPr>
                      <w:rFonts w:ascii="Arial" w:hAnsi="Arial" w:cs="Arial"/>
                      <w:sz w:val="20"/>
                      <w:szCs w:val="20"/>
                    </w:rPr>
                    <w:t>0</w:t>
                  </w:r>
                </w:p>
              </w:tc>
              <w:tc>
                <w:tcPr>
                  <w:tcW w:w="1256" w:type="dxa"/>
                </w:tcPr>
                <w:p w:rsidR="00F46F59" w:rsidRDefault="009F110E" w:rsidP="00F46F59">
                  <w:pPr>
                    <w:spacing w:before="60"/>
                    <w:rPr>
                      <w:rFonts w:ascii="Arial" w:hAnsi="Arial" w:cs="Arial"/>
                      <w:sz w:val="20"/>
                      <w:szCs w:val="20"/>
                    </w:rPr>
                  </w:pPr>
                  <w:r>
                    <w:rPr>
                      <w:rFonts w:ascii="Arial" w:hAnsi="Arial" w:cs="Arial"/>
                      <w:sz w:val="20"/>
                      <w:szCs w:val="20"/>
                    </w:rPr>
                    <w:t>60 (</w:t>
                  </w:r>
                  <w:r w:rsidR="00F46F59">
                    <w:rPr>
                      <w:rFonts w:ascii="Arial" w:hAnsi="Arial" w:cs="Arial"/>
                      <w:sz w:val="20"/>
                      <w:szCs w:val="20"/>
                    </w:rPr>
                    <w:t>58,6</w:t>
                  </w:r>
                  <w:r>
                    <w:rPr>
                      <w:rFonts w:ascii="Arial" w:hAnsi="Arial" w:cs="Arial"/>
                      <w:sz w:val="20"/>
                      <w:szCs w:val="20"/>
                    </w:rPr>
                    <w:t>)</w:t>
                  </w:r>
                </w:p>
              </w:tc>
            </w:tr>
            <w:tr w:rsidR="00F46F59" w:rsidTr="00F46F59">
              <w:tc>
                <w:tcPr>
                  <w:tcW w:w="1255" w:type="dxa"/>
                </w:tcPr>
                <w:p w:rsidR="00F46F59" w:rsidRDefault="00F46F59" w:rsidP="00F46F59">
                  <w:pPr>
                    <w:spacing w:before="60"/>
                    <w:rPr>
                      <w:rFonts w:ascii="Arial" w:hAnsi="Arial" w:cs="Arial"/>
                      <w:sz w:val="20"/>
                      <w:szCs w:val="20"/>
                    </w:rPr>
                  </w:pPr>
                  <w:r>
                    <w:rPr>
                      <w:rFonts w:ascii="Arial" w:hAnsi="Arial" w:cs="Arial"/>
                      <w:sz w:val="20"/>
                      <w:szCs w:val="20"/>
                    </w:rPr>
                    <w:t>2016</w:t>
                  </w:r>
                </w:p>
              </w:tc>
              <w:tc>
                <w:tcPr>
                  <w:tcW w:w="1255" w:type="dxa"/>
                </w:tcPr>
                <w:p w:rsidR="00F46F59" w:rsidRDefault="009F110E" w:rsidP="00F46F59">
                  <w:pPr>
                    <w:spacing w:before="60"/>
                    <w:rPr>
                      <w:rFonts w:ascii="Arial" w:hAnsi="Arial" w:cs="Arial"/>
                      <w:sz w:val="20"/>
                      <w:szCs w:val="20"/>
                    </w:rPr>
                  </w:pPr>
                  <w:r>
                    <w:rPr>
                      <w:rFonts w:ascii="Arial" w:hAnsi="Arial" w:cs="Arial"/>
                      <w:sz w:val="20"/>
                      <w:szCs w:val="20"/>
                    </w:rPr>
                    <w:t>60 (</w:t>
                  </w:r>
                  <w:r w:rsidR="00F46F59">
                    <w:rPr>
                      <w:rFonts w:ascii="Arial" w:hAnsi="Arial" w:cs="Arial"/>
                      <w:sz w:val="20"/>
                      <w:szCs w:val="20"/>
                    </w:rPr>
                    <w:t>58,6</w:t>
                  </w:r>
                  <w:r>
                    <w:rPr>
                      <w:rFonts w:ascii="Arial" w:hAnsi="Arial" w:cs="Arial"/>
                      <w:sz w:val="20"/>
                      <w:szCs w:val="20"/>
                    </w:rPr>
                    <w:t>)</w:t>
                  </w:r>
                </w:p>
              </w:tc>
              <w:tc>
                <w:tcPr>
                  <w:tcW w:w="1256" w:type="dxa"/>
                </w:tcPr>
                <w:p w:rsidR="00F46F59" w:rsidRDefault="009F110E" w:rsidP="00F46F59">
                  <w:pPr>
                    <w:spacing w:before="60"/>
                    <w:rPr>
                      <w:rFonts w:ascii="Arial" w:hAnsi="Arial" w:cs="Arial"/>
                      <w:sz w:val="20"/>
                      <w:szCs w:val="20"/>
                    </w:rPr>
                  </w:pPr>
                  <w:r>
                    <w:rPr>
                      <w:rFonts w:ascii="Arial" w:hAnsi="Arial" w:cs="Arial"/>
                      <w:sz w:val="20"/>
                      <w:szCs w:val="20"/>
                    </w:rPr>
                    <w:t xml:space="preserve">4 ( </w:t>
                  </w:r>
                  <w:r w:rsidR="00F46F59">
                    <w:rPr>
                      <w:rFonts w:ascii="Arial" w:hAnsi="Arial" w:cs="Arial"/>
                      <w:sz w:val="20"/>
                      <w:szCs w:val="20"/>
                    </w:rPr>
                    <w:t>4,0</w:t>
                  </w:r>
                  <w:r>
                    <w:rPr>
                      <w:rFonts w:ascii="Arial" w:hAnsi="Arial" w:cs="Arial"/>
                      <w:sz w:val="20"/>
                      <w:szCs w:val="20"/>
                    </w:rPr>
                    <w:t>)</w:t>
                  </w:r>
                </w:p>
              </w:tc>
              <w:tc>
                <w:tcPr>
                  <w:tcW w:w="1256" w:type="dxa"/>
                </w:tcPr>
                <w:p w:rsidR="00F46F59" w:rsidRDefault="009F110E" w:rsidP="00F46F59">
                  <w:pPr>
                    <w:spacing w:before="60"/>
                    <w:rPr>
                      <w:rFonts w:ascii="Arial" w:hAnsi="Arial" w:cs="Arial"/>
                      <w:sz w:val="20"/>
                      <w:szCs w:val="20"/>
                    </w:rPr>
                  </w:pPr>
                  <w:r>
                    <w:rPr>
                      <w:rFonts w:ascii="Arial" w:hAnsi="Arial" w:cs="Arial"/>
                      <w:sz w:val="20"/>
                      <w:szCs w:val="20"/>
                    </w:rPr>
                    <w:t>2 (1,5),</w:t>
                  </w:r>
                </w:p>
              </w:tc>
              <w:tc>
                <w:tcPr>
                  <w:tcW w:w="1256" w:type="dxa"/>
                </w:tcPr>
                <w:p w:rsidR="00F46F59" w:rsidRDefault="009F110E" w:rsidP="00F46F59">
                  <w:pPr>
                    <w:spacing w:before="60"/>
                    <w:rPr>
                      <w:rFonts w:ascii="Arial" w:hAnsi="Arial" w:cs="Arial"/>
                      <w:sz w:val="20"/>
                      <w:szCs w:val="20"/>
                    </w:rPr>
                  </w:pPr>
                  <w:r>
                    <w:rPr>
                      <w:rFonts w:ascii="Arial" w:hAnsi="Arial" w:cs="Arial"/>
                      <w:sz w:val="20"/>
                      <w:szCs w:val="20"/>
                    </w:rPr>
                    <w:t>62 (61,1)</w:t>
                  </w:r>
                </w:p>
              </w:tc>
            </w:tr>
            <w:tr w:rsidR="00F46F59" w:rsidTr="00F46F59">
              <w:tc>
                <w:tcPr>
                  <w:tcW w:w="1255" w:type="dxa"/>
                </w:tcPr>
                <w:p w:rsidR="00F46F59" w:rsidRDefault="009F110E" w:rsidP="00F46F59">
                  <w:pPr>
                    <w:spacing w:before="60"/>
                    <w:rPr>
                      <w:rFonts w:ascii="Arial" w:hAnsi="Arial" w:cs="Arial"/>
                      <w:sz w:val="20"/>
                      <w:szCs w:val="20"/>
                    </w:rPr>
                  </w:pPr>
                  <w:r>
                    <w:rPr>
                      <w:rFonts w:ascii="Arial" w:hAnsi="Arial" w:cs="Arial"/>
                      <w:sz w:val="20"/>
                      <w:szCs w:val="20"/>
                    </w:rPr>
                    <w:t>2017</w:t>
                  </w:r>
                </w:p>
              </w:tc>
              <w:tc>
                <w:tcPr>
                  <w:tcW w:w="1255" w:type="dxa"/>
                </w:tcPr>
                <w:p w:rsidR="00F46F59" w:rsidRDefault="009F110E" w:rsidP="00F46F59">
                  <w:pPr>
                    <w:spacing w:before="60"/>
                    <w:rPr>
                      <w:rFonts w:ascii="Arial" w:hAnsi="Arial" w:cs="Arial"/>
                      <w:sz w:val="20"/>
                      <w:szCs w:val="20"/>
                    </w:rPr>
                  </w:pPr>
                  <w:r>
                    <w:rPr>
                      <w:rFonts w:ascii="Arial" w:hAnsi="Arial" w:cs="Arial"/>
                      <w:sz w:val="20"/>
                      <w:szCs w:val="20"/>
                    </w:rPr>
                    <w:t>62 (61,1)</w:t>
                  </w:r>
                </w:p>
              </w:tc>
              <w:tc>
                <w:tcPr>
                  <w:tcW w:w="1256" w:type="dxa"/>
                </w:tcPr>
                <w:p w:rsidR="00F46F59" w:rsidRDefault="00AF3E22" w:rsidP="00F46F59">
                  <w:pPr>
                    <w:spacing w:before="60"/>
                    <w:rPr>
                      <w:rFonts w:ascii="Arial" w:hAnsi="Arial" w:cs="Arial"/>
                      <w:sz w:val="20"/>
                      <w:szCs w:val="20"/>
                    </w:rPr>
                  </w:pPr>
                  <w:r>
                    <w:rPr>
                      <w:rFonts w:ascii="Arial" w:hAnsi="Arial" w:cs="Arial"/>
                      <w:sz w:val="20"/>
                      <w:szCs w:val="20"/>
                    </w:rPr>
                    <w:t>6</w:t>
                  </w:r>
                  <w:r w:rsidR="009F110E">
                    <w:rPr>
                      <w:rFonts w:ascii="Arial" w:hAnsi="Arial" w:cs="Arial"/>
                      <w:sz w:val="20"/>
                      <w:szCs w:val="20"/>
                    </w:rPr>
                    <w:t xml:space="preserve"> ( 4,0</w:t>
                  </w:r>
                  <w:r>
                    <w:rPr>
                      <w:rFonts w:ascii="Arial" w:hAnsi="Arial" w:cs="Arial"/>
                      <w:sz w:val="20"/>
                      <w:szCs w:val="20"/>
                    </w:rPr>
                    <w:t>)</w:t>
                  </w:r>
                </w:p>
              </w:tc>
              <w:tc>
                <w:tcPr>
                  <w:tcW w:w="1256" w:type="dxa"/>
                </w:tcPr>
                <w:p w:rsidR="00F46F59" w:rsidRDefault="00AF3E22" w:rsidP="00F46F59">
                  <w:pPr>
                    <w:spacing w:before="60"/>
                    <w:rPr>
                      <w:rFonts w:ascii="Arial" w:hAnsi="Arial" w:cs="Arial"/>
                      <w:sz w:val="20"/>
                      <w:szCs w:val="20"/>
                    </w:rPr>
                  </w:pPr>
                  <w:r>
                    <w:rPr>
                      <w:rFonts w:ascii="Arial" w:hAnsi="Arial" w:cs="Arial"/>
                      <w:sz w:val="20"/>
                      <w:szCs w:val="20"/>
                    </w:rPr>
                    <w:t>3 (</w:t>
                  </w:r>
                  <w:r w:rsidR="009F110E">
                    <w:rPr>
                      <w:rFonts w:ascii="Arial" w:hAnsi="Arial" w:cs="Arial"/>
                      <w:sz w:val="20"/>
                      <w:szCs w:val="20"/>
                    </w:rPr>
                    <w:t>2,2</w:t>
                  </w:r>
                  <w:r>
                    <w:rPr>
                      <w:rFonts w:ascii="Arial" w:hAnsi="Arial" w:cs="Arial"/>
                      <w:sz w:val="20"/>
                      <w:szCs w:val="20"/>
                    </w:rPr>
                    <w:t>)</w:t>
                  </w:r>
                </w:p>
              </w:tc>
              <w:tc>
                <w:tcPr>
                  <w:tcW w:w="1256" w:type="dxa"/>
                </w:tcPr>
                <w:p w:rsidR="00F46F59" w:rsidRDefault="00AF3E22" w:rsidP="00E031C1">
                  <w:pPr>
                    <w:spacing w:before="60"/>
                    <w:rPr>
                      <w:rFonts w:ascii="Arial" w:hAnsi="Arial" w:cs="Arial"/>
                      <w:sz w:val="20"/>
                      <w:szCs w:val="20"/>
                    </w:rPr>
                  </w:pPr>
                  <w:r>
                    <w:rPr>
                      <w:rFonts w:ascii="Arial" w:hAnsi="Arial" w:cs="Arial"/>
                      <w:sz w:val="20"/>
                      <w:szCs w:val="20"/>
                    </w:rPr>
                    <w:t>6</w:t>
                  </w:r>
                  <w:r w:rsidR="00E031C1">
                    <w:rPr>
                      <w:rFonts w:ascii="Arial" w:hAnsi="Arial" w:cs="Arial"/>
                      <w:sz w:val="20"/>
                      <w:szCs w:val="20"/>
                    </w:rPr>
                    <w:t>5</w:t>
                  </w:r>
                  <w:r>
                    <w:rPr>
                      <w:rFonts w:ascii="Arial" w:hAnsi="Arial" w:cs="Arial"/>
                      <w:sz w:val="20"/>
                      <w:szCs w:val="20"/>
                    </w:rPr>
                    <w:t xml:space="preserve">  (</w:t>
                  </w:r>
                  <w:r w:rsidR="009F110E">
                    <w:rPr>
                      <w:rFonts w:ascii="Arial" w:hAnsi="Arial" w:cs="Arial"/>
                      <w:sz w:val="20"/>
                      <w:szCs w:val="20"/>
                    </w:rPr>
                    <w:t>63,1</w:t>
                  </w:r>
                  <w:r>
                    <w:rPr>
                      <w:rFonts w:ascii="Arial" w:hAnsi="Arial" w:cs="Arial"/>
                      <w:sz w:val="20"/>
                      <w:szCs w:val="20"/>
                    </w:rPr>
                    <w:t>)</w:t>
                  </w:r>
                </w:p>
              </w:tc>
            </w:tr>
            <w:tr w:rsidR="00F46F59" w:rsidTr="00F46F59">
              <w:tc>
                <w:tcPr>
                  <w:tcW w:w="1255" w:type="dxa"/>
                </w:tcPr>
                <w:p w:rsidR="00F46F59" w:rsidRDefault="009F110E" w:rsidP="00F46F59">
                  <w:pPr>
                    <w:spacing w:before="60"/>
                    <w:rPr>
                      <w:rFonts w:ascii="Arial" w:hAnsi="Arial" w:cs="Arial"/>
                      <w:sz w:val="20"/>
                      <w:szCs w:val="20"/>
                    </w:rPr>
                  </w:pPr>
                  <w:r>
                    <w:rPr>
                      <w:rFonts w:ascii="Arial" w:hAnsi="Arial" w:cs="Arial"/>
                      <w:sz w:val="20"/>
                      <w:szCs w:val="20"/>
                    </w:rPr>
                    <w:t>2018</w:t>
                  </w:r>
                </w:p>
              </w:tc>
              <w:tc>
                <w:tcPr>
                  <w:tcW w:w="1255" w:type="dxa"/>
                </w:tcPr>
                <w:p w:rsidR="00F46F59" w:rsidRDefault="00E031C1" w:rsidP="00F46F59">
                  <w:pPr>
                    <w:spacing w:before="60"/>
                    <w:rPr>
                      <w:rFonts w:ascii="Arial" w:hAnsi="Arial" w:cs="Arial"/>
                      <w:sz w:val="20"/>
                      <w:szCs w:val="20"/>
                    </w:rPr>
                  </w:pPr>
                  <w:r>
                    <w:rPr>
                      <w:rFonts w:ascii="Arial" w:hAnsi="Arial" w:cs="Arial"/>
                      <w:sz w:val="20"/>
                      <w:szCs w:val="20"/>
                    </w:rPr>
                    <w:t>65  (</w:t>
                  </w:r>
                  <w:r w:rsidR="009F110E">
                    <w:rPr>
                      <w:rFonts w:ascii="Arial" w:hAnsi="Arial" w:cs="Arial"/>
                      <w:sz w:val="20"/>
                      <w:szCs w:val="20"/>
                    </w:rPr>
                    <w:t>63,1</w:t>
                  </w:r>
                  <w:r>
                    <w:rPr>
                      <w:rFonts w:ascii="Arial" w:hAnsi="Arial" w:cs="Arial"/>
                      <w:sz w:val="20"/>
                      <w:szCs w:val="20"/>
                    </w:rPr>
                    <w:t>)</w:t>
                  </w:r>
                </w:p>
              </w:tc>
              <w:tc>
                <w:tcPr>
                  <w:tcW w:w="1256" w:type="dxa"/>
                </w:tcPr>
                <w:p w:rsidR="00F46F59" w:rsidRDefault="00AF3E22" w:rsidP="00F46F59">
                  <w:pPr>
                    <w:spacing w:before="60"/>
                    <w:rPr>
                      <w:rFonts w:ascii="Arial" w:hAnsi="Arial" w:cs="Arial"/>
                      <w:sz w:val="20"/>
                      <w:szCs w:val="20"/>
                    </w:rPr>
                  </w:pPr>
                  <w:r>
                    <w:rPr>
                      <w:rFonts w:ascii="Arial" w:hAnsi="Arial" w:cs="Arial"/>
                      <w:sz w:val="20"/>
                      <w:szCs w:val="20"/>
                    </w:rPr>
                    <w:t>5 (</w:t>
                  </w:r>
                  <w:r w:rsidR="009F110E">
                    <w:rPr>
                      <w:rFonts w:ascii="Arial" w:hAnsi="Arial" w:cs="Arial"/>
                      <w:sz w:val="20"/>
                      <w:szCs w:val="20"/>
                    </w:rPr>
                    <w:t>5,0</w:t>
                  </w:r>
                  <w:r>
                    <w:rPr>
                      <w:rFonts w:ascii="Arial" w:hAnsi="Arial" w:cs="Arial"/>
                      <w:sz w:val="20"/>
                      <w:szCs w:val="20"/>
                    </w:rPr>
                    <w:t>)</w:t>
                  </w:r>
                </w:p>
              </w:tc>
              <w:tc>
                <w:tcPr>
                  <w:tcW w:w="1256" w:type="dxa"/>
                </w:tcPr>
                <w:p w:rsidR="00F46F59" w:rsidRDefault="00AF3E22" w:rsidP="00F46F59">
                  <w:pPr>
                    <w:spacing w:before="60"/>
                    <w:rPr>
                      <w:rFonts w:ascii="Arial" w:hAnsi="Arial" w:cs="Arial"/>
                      <w:sz w:val="20"/>
                      <w:szCs w:val="20"/>
                    </w:rPr>
                  </w:pPr>
                  <w:r>
                    <w:rPr>
                      <w:rFonts w:ascii="Arial" w:hAnsi="Arial" w:cs="Arial"/>
                      <w:sz w:val="20"/>
                      <w:szCs w:val="20"/>
                    </w:rPr>
                    <w:t>3 (</w:t>
                  </w:r>
                  <w:r w:rsidR="009F110E">
                    <w:rPr>
                      <w:rFonts w:ascii="Arial" w:hAnsi="Arial" w:cs="Arial"/>
                      <w:sz w:val="20"/>
                      <w:szCs w:val="20"/>
                    </w:rPr>
                    <w:t>3,0</w:t>
                  </w:r>
                </w:p>
              </w:tc>
              <w:tc>
                <w:tcPr>
                  <w:tcW w:w="1256" w:type="dxa"/>
                </w:tcPr>
                <w:p w:rsidR="00F46F59" w:rsidRDefault="00E031C1" w:rsidP="00F46F59">
                  <w:pPr>
                    <w:spacing w:before="60"/>
                    <w:rPr>
                      <w:rFonts w:ascii="Arial" w:hAnsi="Arial" w:cs="Arial"/>
                      <w:sz w:val="20"/>
                      <w:szCs w:val="20"/>
                    </w:rPr>
                  </w:pPr>
                  <w:r>
                    <w:rPr>
                      <w:rFonts w:ascii="Arial" w:hAnsi="Arial" w:cs="Arial"/>
                      <w:sz w:val="20"/>
                      <w:szCs w:val="20"/>
                    </w:rPr>
                    <w:t>67 (</w:t>
                  </w:r>
                  <w:r w:rsidR="009F110E">
                    <w:rPr>
                      <w:rFonts w:ascii="Arial" w:hAnsi="Arial" w:cs="Arial"/>
                      <w:sz w:val="20"/>
                      <w:szCs w:val="20"/>
                    </w:rPr>
                    <w:t>65,1</w:t>
                  </w:r>
                  <w:r>
                    <w:rPr>
                      <w:rFonts w:ascii="Arial" w:hAnsi="Arial" w:cs="Arial"/>
                      <w:sz w:val="20"/>
                      <w:szCs w:val="20"/>
                    </w:rPr>
                    <w:t>)</w:t>
                  </w:r>
                </w:p>
              </w:tc>
            </w:tr>
          </w:tbl>
          <w:p w:rsidR="00F46F59" w:rsidRDefault="00F46F59" w:rsidP="00F46F59">
            <w:pPr>
              <w:spacing w:before="60"/>
              <w:rPr>
                <w:rFonts w:ascii="Arial" w:hAnsi="Arial" w:cs="Arial"/>
                <w:sz w:val="20"/>
                <w:szCs w:val="20"/>
              </w:rPr>
            </w:pPr>
          </w:p>
        </w:tc>
      </w:tr>
      <w:tr w:rsidR="00C649BE">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C649BE" w:rsidRDefault="00887AE9" w:rsidP="006072E2">
            <w:pPr>
              <w:spacing w:before="60"/>
              <w:jc w:val="left"/>
              <w:rPr>
                <w:rFonts w:ascii="Arial" w:hAnsi="Arial" w:cs="Arial"/>
                <w:sz w:val="20"/>
                <w:szCs w:val="20"/>
              </w:rPr>
            </w:pPr>
            <w:r>
              <w:rPr>
                <w:rFonts w:ascii="Arial" w:hAnsi="Arial" w:cs="Arial"/>
                <w:sz w:val="20"/>
                <w:szCs w:val="20"/>
              </w:rPr>
              <w:lastRenderedPageBreak/>
              <w:t>Soulad plánovaných aktivit se střednědobým plánem SK a komunitními plány obcí - uveďte</w:t>
            </w:r>
          </w:p>
        </w:tc>
        <w:tc>
          <w:tcPr>
            <w:tcW w:w="6509" w:type="dxa"/>
            <w:tcBorders>
              <w:top w:val="single" w:sz="4" w:space="0" w:color="auto"/>
              <w:left w:val="single" w:sz="4" w:space="0" w:color="A6A6A6"/>
              <w:bottom w:val="single" w:sz="4" w:space="0" w:color="auto"/>
              <w:right w:val="single" w:sz="4" w:space="0" w:color="A6A6A6"/>
            </w:tcBorders>
          </w:tcPr>
          <w:p w:rsidR="005A2D89" w:rsidRPr="005A1BD0" w:rsidRDefault="00095A37" w:rsidP="005A2D89">
            <w:pPr>
              <w:spacing w:before="60"/>
              <w:rPr>
                <w:rFonts w:ascii="Arial" w:hAnsi="Arial" w:cs="Arial"/>
                <w:sz w:val="20"/>
                <w:szCs w:val="20"/>
                <w:u w:val="single"/>
              </w:rPr>
            </w:pPr>
            <w:r>
              <w:rPr>
                <w:rFonts w:ascii="Arial" w:hAnsi="Arial" w:cs="Arial"/>
                <w:sz w:val="20"/>
                <w:szCs w:val="20"/>
                <w:u w:val="single"/>
              </w:rPr>
              <w:t xml:space="preserve">Soulad </w:t>
            </w:r>
            <w:r w:rsidR="005A2D89" w:rsidRPr="005A1BD0">
              <w:rPr>
                <w:rFonts w:ascii="Arial" w:hAnsi="Arial" w:cs="Arial"/>
                <w:sz w:val="20"/>
                <w:szCs w:val="20"/>
                <w:u w:val="single"/>
              </w:rPr>
              <w:t>se Střednědo</w:t>
            </w:r>
            <w:r>
              <w:rPr>
                <w:rFonts w:ascii="Arial" w:hAnsi="Arial" w:cs="Arial"/>
                <w:sz w:val="20"/>
                <w:szCs w:val="20"/>
                <w:u w:val="single"/>
              </w:rPr>
              <w:t>bým plánem</w:t>
            </w:r>
            <w:r w:rsidR="005A2D89" w:rsidRPr="005A1BD0">
              <w:rPr>
                <w:rFonts w:ascii="Arial" w:hAnsi="Arial" w:cs="Arial"/>
                <w:sz w:val="20"/>
                <w:szCs w:val="20"/>
                <w:u w:val="single"/>
              </w:rPr>
              <w:t xml:space="preserve"> SK na období 2015 – 2017</w:t>
            </w:r>
          </w:p>
          <w:p w:rsidR="005A2D89" w:rsidRDefault="005A2D89" w:rsidP="005A2D89">
            <w:pPr>
              <w:numPr>
                <w:ilvl w:val="0"/>
                <w:numId w:val="1"/>
              </w:numPr>
              <w:spacing w:before="60"/>
              <w:rPr>
                <w:rFonts w:ascii="Arial" w:hAnsi="Arial" w:cs="Arial"/>
                <w:sz w:val="20"/>
                <w:szCs w:val="20"/>
              </w:rPr>
            </w:pPr>
            <w:r>
              <w:rPr>
                <w:rFonts w:ascii="Arial" w:hAnsi="Arial" w:cs="Arial"/>
                <w:sz w:val="20"/>
                <w:szCs w:val="20"/>
              </w:rPr>
              <w:t>priorita č. 2 – Podpora aktivit transformace služeb sociální péče pro osoby se zdravotním postižením</w:t>
            </w:r>
          </w:p>
          <w:p w:rsidR="005A2D89" w:rsidRDefault="005A2D89" w:rsidP="005A2D89">
            <w:pPr>
              <w:numPr>
                <w:ilvl w:val="0"/>
                <w:numId w:val="1"/>
              </w:numPr>
              <w:spacing w:before="60"/>
              <w:rPr>
                <w:rFonts w:ascii="Arial" w:hAnsi="Arial" w:cs="Arial"/>
                <w:sz w:val="20"/>
                <w:szCs w:val="20"/>
              </w:rPr>
            </w:pPr>
            <w:r>
              <w:rPr>
                <w:rFonts w:ascii="Arial" w:hAnsi="Arial" w:cs="Arial"/>
                <w:sz w:val="20"/>
                <w:szCs w:val="20"/>
              </w:rPr>
              <w:t>priorita č. 6 – Vzdělávání a profesní rozvoj pracovníků</w:t>
            </w:r>
          </w:p>
          <w:p w:rsidR="005A2D89" w:rsidRDefault="005A2D89" w:rsidP="005A2D89">
            <w:pPr>
              <w:numPr>
                <w:ilvl w:val="0"/>
                <w:numId w:val="1"/>
              </w:numPr>
              <w:spacing w:before="60"/>
              <w:rPr>
                <w:rFonts w:ascii="Arial" w:hAnsi="Arial" w:cs="Arial"/>
                <w:sz w:val="20"/>
                <w:szCs w:val="20"/>
              </w:rPr>
            </w:pPr>
            <w:r>
              <w:rPr>
                <w:rFonts w:ascii="Arial" w:hAnsi="Arial" w:cs="Arial"/>
                <w:sz w:val="20"/>
                <w:szCs w:val="20"/>
              </w:rPr>
              <w:t xml:space="preserve">priorita č. 7 – </w:t>
            </w:r>
            <w:r w:rsidR="00B30A11">
              <w:rPr>
                <w:rFonts w:ascii="Arial" w:hAnsi="Arial" w:cs="Arial"/>
                <w:sz w:val="20"/>
                <w:szCs w:val="20"/>
              </w:rPr>
              <w:t>E</w:t>
            </w:r>
            <w:r>
              <w:rPr>
                <w:rFonts w:ascii="Arial" w:hAnsi="Arial" w:cs="Arial"/>
                <w:sz w:val="20"/>
                <w:szCs w:val="20"/>
              </w:rPr>
              <w:t>fektivní financování sociálních služeb</w:t>
            </w:r>
          </w:p>
          <w:p w:rsidR="005A2D89" w:rsidRDefault="005A2D89" w:rsidP="00095A37">
            <w:pPr>
              <w:spacing w:before="60"/>
              <w:ind w:left="720"/>
              <w:rPr>
                <w:rFonts w:ascii="Arial" w:hAnsi="Arial" w:cs="Arial"/>
                <w:sz w:val="20"/>
                <w:szCs w:val="20"/>
              </w:rPr>
            </w:pPr>
          </w:p>
          <w:p w:rsidR="00764028" w:rsidRDefault="00764028" w:rsidP="00095A37">
            <w:pPr>
              <w:spacing w:before="60"/>
              <w:ind w:left="720"/>
              <w:rPr>
                <w:rFonts w:ascii="Arial" w:hAnsi="Arial" w:cs="Arial"/>
                <w:sz w:val="20"/>
                <w:szCs w:val="20"/>
              </w:rPr>
            </w:pPr>
          </w:p>
          <w:p w:rsidR="005A2D89" w:rsidRDefault="005A2D89" w:rsidP="005A2D89">
            <w:pPr>
              <w:spacing w:before="60"/>
              <w:rPr>
                <w:rFonts w:ascii="Arial" w:hAnsi="Arial" w:cs="Arial"/>
                <w:sz w:val="20"/>
                <w:szCs w:val="20"/>
                <w:u w:val="single"/>
              </w:rPr>
            </w:pPr>
            <w:r w:rsidRPr="005A1BD0">
              <w:rPr>
                <w:rFonts w:ascii="Arial" w:hAnsi="Arial" w:cs="Arial"/>
                <w:sz w:val="20"/>
                <w:szCs w:val="20"/>
                <w:u w:val="single"/>
              </w:rPr>
              <w:t>Soulad s Komunitním plánem města Kladna 2013 +</w:t>
            </w:r>
          </w:p>
          <w:p w:rsidR="005A2D89" w:rsidRDefault="005A2D89" w:rsidP="005A2D89">
            <w:pPr>
              <w:spacing w:before="60"/>
              <w:rPr>
                <w:rFonts w:ascii="Arial" w:hAnsi="Arial" w:cs="Arial"/>
                <w:sz w:val="20"/>
                <w:szCs w:val="20"/>
              </w:rPr>
            </w:pPr>
            <w:r w:rsidRPr="003B6D4E">
              <w:rPr>
                <w:rFonts w:ascii="Arial" w:hAnsi="Arial" w:cs="Arial"/>
                <w:sz w:val="20"/>
                <w:szCs w:val="20"/>
              </w:rPr>
              <w:t>Skupina „zdravotně a tělesně postižených občanů“</w:t>
            </w:r>
          </w:p>
          <w:p w:rsidR="005A2D89" w:rsidRDefault="005A2D89" w:rsidP="005A2D89">
            <w:pPr>
              <w:numPr>
                <w:ilvl w:val="0"/>
                <w:numId w:val="1"/>
              </w:numPr>
              <w:spacing w:before="60"/>
              <w:rPr>
                <w:rFonts w:ascii="Arial" w:hAnsi="Arial" w:cs="Arial"/>
                <w:sz w:val="20"/>
                <w:szCs w:val="20"/>
              </w:rPr>
            </w:pPr>
            <w:r>
              <w:rPr>
                <w:rFonts w:ascii="Arial" w:hAnsi="Arial" w:cs="Arial"/>
                <w:sz w:val="20"/>
                <w:szCs w:val="20"/>
              </w:rPr>
              <w:t>priorita 1 zachování, zkvalitnění a rozšíření stávajících sociálních služeb</w:t>
            </w:r>
          </w:p>
          <w:p w:rsidR="005A2D89" w:rsidRDefault="005A2D89" w:rsidP="005A2D89">
            <w:pPr>
              <w:spacing w:before="60"/>
              <w:ind w:left="720"/>
              <w:rPr>
                <w:rFonts w:ascii="Arial" w:hAnsi="Arial" w:cs="Arial"/>
                <w:sz w:val="20"/>
                <w:szCs w:val="20"/>
              </w:rPr>
            </w:pPr>
            <w:r>
              <w:rPr>
                <w:rFonts w:ascii="Arial" w:hAnsi="Arial" w:cs="Arial"/>
                <w:sz w:val="20"/>
                <w:szCs w:val="20"/>
              </w:rPr>
              <w:t>opatření</w:t>
            </w:r>
          </w:p>
          <w:p w:rsidR="005A2D89" w:rsidRDefault="005A2D89" w:rsidP="005A2D89">
            <w:pPr>
              <w:numPr>
                <w:ilvl w:val="1"/>
                <w:numId w:val="4"/>
              </w:numPr>
              <w:spacing w:before="60"/>
              <w:rPr>
                <w:rFonts w:ascii="Arial" w:hAnsi="Arial" w:cs="Arial"/>
                <w:sz w:val="20"/>
                <w:szCs w:val="20"/>
              </w:rPr>
            </w:pPr>
            <w:r>
              <w:rPr>
                <w:rFonts w:ascii="Arial" w:hAnsi="Arial" w:cs="Arial"/>
                <w:sz w:val="20"/>
                <w:szCs w:val="20"/>
              </w:rPr>
              <w:t>prohloubení vzájemného partnerství mezi poskytovateli sociálních služeb</w:t>
            </w:r>
          </w:p>
          <w:p w:rsidR="005A2D89" w:rsidRDefault="005A2D89" w:rsidP="005A2D89">
            <w:pPr>
              <w:numPr>
                <w:ilvl w:val="1"/>
                <w:numId w:val="4"/>
              </w:numPr>
              <w:spacing w:before="60"/>
              <w:rPr>
                <w:rFonts w:ascii="Arial" w:hAnsi="Arial" w:cs="Arial"/>
                <w:sz w:val="20"/>
                <w:szCs w:val="20"/>
              </w:rPr>
            </w:pPr>
            <w:r>
              <w:rPr>
                <w:rFonts w:ascii="Arial" w:hAnsi="Arial" w:cs="Arial"/>
                <w:sz w:val="20"/>
                <w:szCs w:val="20"/>
              </w:rPr>
              <w:t>zlepšení informovanosti uživatelů sociálních služeb</w:t>
            </w:r>
          </w:p>
          <w:p w:rsidR="005A2D89" w:rsidRDefault="005A2D89" w:rsidP="005A2D89">
            <w:pPr>
              <w:numPr>
                <w:ilvl w:val="0"/>
                <w:numId w:val="1"/>
              </w:numPr>
              <w:spacing w:before="60"/>
              <w:rPr>
                <w:rFonts w:ascii="Arial" w:hAnsi="Arial" w:cs="Arial"/>
                <w:sz w:val="20"/>
                <w:szCs w:val="20"/>
              </w:rPr>
            </w:pPr>
            <w:r>
              <w:rPr>
                <w:rFonts w:ascii="Arial" w:hAnsi="Arial" w:cs="Arial"/>
                <w:sz w:val="20"/>
                <w:szCs w:val="20"/>
              </w:rPr>
              <w:t>priorita 2 – zvýšení dostupnosti vhodného bydlení pro zdravotně postižené občany</w:t>
            </w:r>
          </w:p>
          <w:p w:rsidR="005A2D89" w:rsidRDefault="005A2D89" w:rsidP="005A2D89">
            <w:pPr>
              <w:spacing w:before="60"/>
              <w:ind w:left="720"/>
              <w:rPr>
                <w:rFonts w:ascii="Arial" w:hAnsi="Arial" w:cs="Arial"/>
                <w:sz w:val="20"/>
                <w:szCs w:val="20"/>
              </w:rPr>
            </w:pPr>
            <w:r>
              <w:rPr>
                <w:rFonts w:ascii="Arial" w:hAnsi="Arial" w:cs="Arial"/>
                <w:sz w:val="20"/>
                <w:szCs w:val="20"/>
              </w:rPr>
              <w:t xml:space="preserve">opatření </w:t>
            </w:r>
          </w:p>
          <w:p w:rsidR="005A2D89" w:rsidRPr="003B6D4E" w:rsidRDefault="00520444" w:rsidP="005A2D89">
            <w:pPr>
              <w:numPr>
                <w:ilvl w:val="1"/>
                <w:numId w:val="5"/>
              </w:numPr>
              <w:spacing w:before="60"/>
              <w:rPr>
                <w:rFonts w:ascii="Arial" w:hAnsi="Arial" w:cs="Arial"/>
                <w:sz w:val="20"/>
                <w:szCs w:val="20"/>
              </w:rPr>
            </w:pPr>
            <w:r>
              <w:rPr>
                <w:rFonts w:ascii="Arial" w:hAnsi="Arial" w:cs="Arial"/>
                <w:sz w:val="20"/>
                <w:szCs w:val="20"/>
              </w:rPr>
              <w:t>C</w:t>
            </w:r>
            <w:r w:rsidR="005A2D89">
              <w:rPr>
                <w:rFonts w:ascii="Arial" w:hAnsi="Arial" w:cs="Arial"/>
                <w:sz w:val="20"/>
                <w:szCs w:val="20"/>
              </w:rPr>
              <w:t>hráněné bydlení  - zvýšení kapacity pro osoby se speciálními potřebami (aktivita – připravit a realizovat projekt k nákupu nebo pronájmu bytů pro chráněné bydlení – zajistí Zahrada pss.)</w:t>
            </w:r>
          </w:p>
          <w:p w:rsidR="00C649BE" w:rsidRDefault="00C649BE" w:rsidP="006072E2">
            <w:pPr>
              <w:spacing w:before="60"/>
              <w:rPr>
                <w:rFonts w:ascii="Arial" w:hAnsi="Arial" w:cs="Arial"/>
                <w:sz w:val="20"/>
                <w:szCs w:val="20"/>
              </w:rPr>
            </w:pPr>
          </w:p>
        </w:tc>
      </w:tr>
      <w:tr w:rsidR="00C649BE" w:rsidRPr="00AD21E8">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C649BE" w:rsidRDefault="00C649BE" w:rsidP="006072E2">
            <w:pPr>
              <w:spacing w:before="60"/>
              <w:jc w:val="left"/>
              <w:rPr>
                <w:rFonts w:ascii="Arial" w:hAnsi="Arial" w:cs="Arial"/>
                <w:sz w:val="20"/>
                <w:szCs w:val="20"/>
              </w:rPr>
            </w:pPr>
            <w:r>
              <w:rPr>
                <w:rFonts w:ascii="Arial" w:hAnsi="Arial" w:cs="Arial"/>
                <w:sz w:val="20"/>
                <w:szCs w:val="20"/>
              </w:rPr>
              <w:t>Vazba aktivit na potřeby místní komunity – např. provázanost s dalšími službami, nedublování služeb</w:t>
            </w:r>
          </w:p>
        </w:tc>
        <w:tc>
          <w:tcPr>
            <w:tcW w:w="6509" w:type="dxa"/>
            <w:tcBorders>
              <w:top w:val="single" w:sz="4" w:space="0" w:color="auto"/>
              <w:left w:val="single" w:sz="4" w:space="0" w:color="A6A6A6"/>
              <w:bottom w:val="single" w:sz="4" w:space="0" w:color="auto"/>
              <w:right w:val="single" w:sz="4" w:space="0" w:color="A6A6A6"/>
            </w:tcBorders>
          </w:tcPr>
          <w:p w:rsidR="00E031C1" w:rsidRDefault="00E031C1" w:rsidP="006072E2">
            <w:pPr>
              <w:spacing w:before="60"/>
              <w:rPr>
                <w:rFonts w:ascii="Arial" w:hAnsi="Arial" w:cs="Arial"/>
                <w:sz w:val="20"/>
                <w:szCs w:val="20"/>
              </w:rPr>
            </w:pPr>
            <w:r>
              <w:rPr>
                <w:rFonts w:ascii="Arial" w:hAnsi="Arial" w:cs="Arial"/>
                <w:sz w:val="20"/>
                <w:szCs w:val="20"/>
              </w:rPr>
              <w:t>Služby, poskytované Zahradou nezajišťuje ve městě Kladně jiný poskytovatel. Naopak Zahrada spolupracuje s jinými poskytovatel</w:t>
            </w:r>
            <w:r w:rsidR="00827E4A">
              <w:rPr>
                <w:rFonts w:ascii="Arial" w:hAnsi="Arial" w:cs="Arial"/>
                <w:sz w:val="20"/>
                <w:szCs w:val="20"/>
              </w:rPr>
              <w:t>i, kteří zajišťují pro nás potřebné služby: sociální poradenství, pomoc při zprostředkování práce na volném trhu</w:t>
            </w:r>
          </w:p>
          <w:p w:rsidR="00827E4A" w:rsidRPr="00827E4A" w:rsidRDefault="00827E4A" w:rsidP="00827E4A">
            <w:pPr>
              <w:pStyle w:val="Odstavecseseznamem"/>
              <w:numPr>
                <w:ilvl w:val="0"/>
                <w:numId w:val="1"/>
              </w:numPr>
              <w:spacing w:before="60"/>
              <w:rPr>
                <w:rFonts w:ascii="Arial" w:hAnsi="Arial" w:cs="Arial"/>
                <w:sz w:val="20"/>
                <w:szCs w:val="20"/>
              </w:rPr>
            </w:pPr>
            <w:r w:rsidRPr="00827E4A">
              <w:rPr>
                <w:rFonts w:ascii="Arial" w:hAnsi="Arial" w:cs="Arial"/>
                <w:sz w:val="20"/>
                <w:szCs w:val="20"/>
              </w:rPr>
              <w:t xml:space="preserve">Dobrovolnické centrum Kladno </w:t>
            </w:r>
          </w:p>
          <w:p w:rsidR="00827E4A" w:rsidRDefault="00827E4A" w:rsidP="00827E4A">
            <w:pPr>
              <w:pStyle w:val="Odstavecseseznamem"/>
              <w:numPr>
                <w:ilvl w:val="0"/>
                <w:numId w:val="1"/>
              </w:numPr>
              <w:spacing w:before="60"/>
              <w:rPr>
                <w:rFonts w:ascii="Arial" w:hAnsi="Arial" w:cs="Arial"/>
                <w:sz w:val="20"/>
                <w:szCs w:val="20"/>
              </w:rPr>
            </w:pPr>
            <w:r w:rsidRPr="00827E4A">
              <w:rPr>
                <w:rFonts w:ascii="Arial" w:hAnsi="Arial" w:cs="Arial"/>
                <w:sz w:val="20"/>
                <w:szCs w:val="20"/>
              </w:rPr>
              <w:t>Etincelle Kladno</w:t>
            </w:r>
          </w:p>
          <w:p w:rsidR="00827E4A" w:rsidRPr="00827E4A" w:rsidRDefault="00827E4A" w:rsidP="00827E4A">
            <w:pPr>
              <w:spacing w:before="60"/>
              <w:rPr>
                <w:rFonts w:ascii="Arial" w:hAnsi="Arial" w:cs="Arial"/>
                <w:sz w:val="20"/>
                <w:szCs w:val="20"/>
              </w:rPr>
            </w:pPr>
            <w:r>
              <w:rPr>
                <w:rFonts w:ascii="Arial" w:hAnsi="Arial" w:cs="Arial"/>
                <w:sz w:val="20"/>
                <w:szCs w:val="20"/>
              </w:rPr>
              <w:t>Z našeho pohledu bude v roce 2018 nabídka  služeb v naší lokalitě adekvátní potřebám. Předpokládáme, že v této době budou již zajištěny služby, které jsou nyní v komunitě uváděny jako chybějící (domovy pro seniory, sociální bydlení, odlehčovací služby)</w:t>
            </w:r>
          </w:p>
          <w:p w:rsidR="00E031C1" w:rsidRDefault="00E031C1" w:rsidP="006072E2">
            <w:pPr>
              <w:spacing w:before="60"/>
              <w:rPr>
                <w:rFonts w:ascii="Arial" w:hAnsi="Arial" w:cs="Arial"/>
                <w:sz w:val="20"/>
                <w:szCs w:val="20"/>
              </w:rPr>
            </w:pPr>
          </w:p>
          <w:p w:rsidR="00E031C1" w:rsidRDefault="00E031C1" w:rsidP="006072E2">
            <w:pPr>
              <w:spacing w:before="60"/>
              <w:rPr>
                <w:rFonts w:ascii="Arial" w:hAnsi="Arial" w:cs="Arial"/>
                <w:sz w:val="20"/>
                <w:szCs w:val="20"/>
              </w:rPr>
            </w:pPr>
          </w:p>
          <w:p w:rsidR="00E031C1" w:rsidRDefault="00E031C1" w:rsidP="006072E2">
            <w:pPr>
              <w:spacing w:before="60"/>
              <w:rPr>
                <w:rFonts w:ascii="Arial" w:hAnsi="Arial" w:cs="Arial"/>
                <w:sz w:val="20"/>
                <w:szCs w:val="20"/>
              </w:rPr>
            </w:pPr>
          </w:p>
          <w:p w:rsidR="005A2D89" w:rsidRPr="00827E4A" w:rsidRDefault="00BD5D34" w:rsidP="006D3A00">
            <w:pPr>
              <w:spacing w:before="60"/>
              <w:rPr>
                <w:rFonts w:ascii="Arial" w:hAnsi="Arial" w:cs="Arial"/>
                <w:b/>
                <w:sz w:val="20"/>
                <w:szCs w:val="20"/>
              </w:rPr>
            </w:pPr>
            <w:commentRangeStart w:id="17"/>
            <w:r>
              <w:rPr>
                <w:rFonts w:ascii="Arial" w:hAnsi="Arial" w:cs="Arial"/>
                <w:sz w:val="20"/>
                <w:szCs w:val="20"/>
              </w:rPr>
              <w:t xml:space="preserve"> </w:t>
            </w:r>
            <w:commentRangeEnd w:id="17"/>
            <w:r w:rsidR="001100E4">
              <w:rPr>
                <w:rStyle w:val="Odkaznakoment"/>
              </w:rPr>
              <w:commentReference w:id="17"/>
            </w:r>
          </w:p>
        </w:tc>
      </w:tr>
      <w:tr w:rsidR="00C649BE" w:rsidRPr="00AD21E8">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C649BE" w:rsidRDefault="00F238BD" w:rsidP="006072E2">
            <w:pPr>
              <w:spacing w:before="60"/>
              <w:jc w:val="left"/>
              <w:rPr>
                <w:rFonts w:ascii="Arial" w:hAnsi="Arial" w:cs="Arial"/>
                <w:sz w:val="20"/>
                <w:szCs w:val="20"/>
              </w:rPr>
            </w:pPr>
            <w:r>
              <w:rPr>
                <w:rFonts w:ascii="Arial" w:hAnsi="Arial" w:cs="Arial"/>
                <w:sz w:val="20"/>
                <w:szCs w:val="20"/>
              </w:rPr>
              <w:t>Popište</w:t>
            </w:r>
            <w:r w:rsidR="001100E4">
              <w:rPr>
                <w:rFonts w:ascii="Arial" w:hAnsi="Arial" w:cs="Arial"/>
                <w:sz w:val="20"/>
                <w:szCs w:val="20"/>
              </w:rPr>
              <w:t>,</w:t>
            </w:r>
            <w:r>
              <w:rPr>
                <w:rFonts w:ascii="Arial" w:hAnsi="Arial" w:cs="Arial"/>
                <w:sz w:val="20"/>
                <w:szCs w:val="20"/>
              </w:rPr>
              <w:t xml:space="preserve"> jakým způsobem budou zajištěny udržitelné sociální služby osobám se zdravotním postižením starším 60 let – do úrovně předpokládané poptávky místní komunity </w:t>
            </w:r>
            <w:r w:rsidRPr="00F238BD">
              <w:rPr>
                <w:rFonts w:ascii="Arial" w:hAnsi="Arial" w:cs="Arial"/>
                <w:i/>
                <w:sz w:val="20"/>
                <w:szCs w:val="20"/>
              </w:rPr>
              <w:t>(není podmínkou zajistit z vlastních zdrojů, ale je potřeba naplánovat a provázat)</w:t>
            </w:r>
          </w:p>
        </w:tc>
        <w:tc>
          <w:tcPr>
            <w:tcW w:w="6509" w:type="dxa"/>
            <w:tcBorders>
              <w:top w:val="single" w:sz="4" w:space="0" w:color="auto"/>
              <w:left w:val="single" w:sz="4" w:space="0" w:color="A6A6A6"/>
              <w:bottom w:val="single" w:sz="4" w:space="0" w:color="auto"/>
              <w:right w:val="single" w:sz="4" w:space="0" w:color="A6A6A6"/>
            </w:tcBorders>
          </w:tcPr>
          <w:p w:rsidR="00C649BE" w:rsidRPr="00AD21E8" w:rsidRDefault="00675193" w:rsidP="00C649BE">
            <w:pPr>
              <w:spacing w:before="60"/>
              <w:rPr>
                <w:rFonts w:ascii="Arial" w:hAnsi="Arial" w:cs="Arial"/>
                <w:sz w:val="20"/>
                <w:szCs w:val="20"/>
              </w:rPr>
            </w:pPr>
            <w:r w:rsidRPr="00AD21E8">
              <w:rPr>
                <w:rFonts w:ascii="Arial" w:hAnsi="Arial" w:cs="Arial"/>
                <w:sz w:val="20"/>
                <w:szCs w:val="20"/>
              </w:rPr>
              <w:t>Věkový průměr klient</w:t>
            </w:r>
            <w:r w:rsidR="00BD5D34">
              <w:rPr>
                <w:rFonts w:ascii="Arial" w:hAnsi="Arial" w:cs="Arial"/>
                <w:sz w:val="20"/>
                <w:szCs w:val="20"/>
              </w:rPr>
              <w:t>ů Zahrady je 36 let. To znamená, že při ukončení procesu změny by měl být průměrný věk cca 40 – 41 let. Z toho vyplývá, že potřeba z</w:t>
            </w:r>
            <w:r w:rsidR="005541DE" w:rsidRPr="00192939">
              <w:rPr>
                <w:rFonts w:ascii="Arial" w:hAnsi="Arial" w:cs="Arial"/>
                <w:sz w:val="20"/>
                <w:szCs w:val="20"/>
              </w:rPr>
              <w:t>a</w:t>
            </w:r>
            <w:r w:rsidR="006F3C4F" w:rsidRPr="00AD21E8">
              <w:rPr>
                <w:rFonts w:ascii="Arial" w:hAnsi="Arial" w:cs="Arial"/>
                <w:sz w:val="20"/>
                <w:szCs w:val="20"/>
              </w:rPr>
              <w:t xml:space="preserve">jištění služby osobám starším 60 let bude </w:t>
            </w:r>
            <w:r w:rsidR="00BD5D34">
              <w:rPr>
                <w:rFonts w:ascii="Arial" w:hAnsi="Arial" w:cs="Arial"/>
                <w:sz w:val="20"/>
                <w:szCs w:val="20"/>
              </w:rPr>
              <w:t>minimální (máme pouze 3 klientky s věkem přes 50 let).</w:t>
            </w:r>
          </w:p>
          <w:p w:rsidR="006F3C4F" w:rsidRPr="00AD21E8" w:rsidRDefault="00BD5D34" w:rsidP="00C649BE">
            <w:pPr>
              <w:spacing w:before="60"/>
              <w:rPr>
                <w:rFonts w:ascii="Arial" w:hAnsi="Arial" w:cs="Arial"/>
                <w:sz w:val="20"/>
                <w:szCs w:val="20"/>
              </w:rPr>
            </w:pPr>
            <w:r>
              <w:rPr>
                <w:rFonts w:ascii="Arial" w:hAnsi="Arial" w:cs="Arial"/>
                <w:sz w:val="20"/>
                <w:szCs w:val="20"/>
              </w:rPr>
              <w:t>Zahrada nepočítá s úplnou transformací</w:t>
            </w:r>
            <w:r w:rsidR="00E82535">
              <w:rPr>
                <w:rFonts w:ascii="Arial" w:hAnsi="Arial" w:cs="Arial"/>
                <w:sz w:val="20"/>
                <w:szCs w:val="20"/>
              </w:rPr>
              <w:t xml:space="preserve"> (ve službě DOZP zůstane cca 3</w:t>
            </w:r>
            <w:r w:rsidR="009142C9">
              <w:rPr>
                <w:rFonts w:ascii="Arial" w:hAnsi="Arial" w:cs="Arial"/>
                <w:sz w:val="20"/>
                <w:szCs w:val="20"/>
              </w:rPr>
              <w:t>1</w:t>
            </w:r>
            <w:r w:rsidR="00E82535">
              <w:rPr>
                <w:rFonts w:ascii="Arial" w:hAnsi="Arial" w:cs="Arial"/>
                <w:sz w:val="20"/>
                <w:szCs w:val="20"/>
              </w:rPr>
              <w:t xml:space="preserve"> klientů).  Služba bude poskytována i klientům</w:t>
            </w:r>
            <w:r w:rsidR="005A387D">
              <w:rPr>
                <w:rFonts w:ascii="Arial" w:hAnsi="Arial" w:cs="Arial"/>
                <w:sz w:val="20"/>
                <w:szCs w:val="20"/>
              </w:rPr>
              <w:t xml:space="preserve"> vyššího věku.</w:t>
            </w:r>
          </w:p>
          <w:p w:rsidR="00B93ECC" w:rsidRPr="00AD21E8" w:rsidRDefault="005A387D" w:rsidP="00C649BE">
            <w:pPr>
              <w:spacing w:before="60"/>
              <w:rPr>
                <w:rFonts w:ascii="Arial" w:hAnsi="Arial" w:cs="Arial"/>
                <w:sz w:val="20"/>
                <w:szCs w:val="20"/>
              </w:rPr>
            </w:pPr>
            <w:r>
              <w:rPr>
                <w:rFonts w:ascii="Arial" w:hAnsi="Arial" w:cs="Arial"/>
                <w:sz w:val="20"/>
                <w:szCs w:val="20"/>
              </w:rPr>
              <w:t>V d</w:t>
            </w:r>
            <w:r w:rsidR="00BD5D34">
              <w:rPr>
                <w:rFonts w:ascii="Arial" w:hAnsi="Arial" w:cs="Arial"/>
                <w:sz w:val="20"/>
                <w:szCs w:val="20"/>
              </w:rPr>
              <w:t xml:space="preserve">louhodobějším horizontu bude jednáno s Domovy pro seniory v Kladně a okolí (celkem </w:t>
            </w:r>
            <w:r>
              <w:rPr>
                <w:rFonts w:ascii="Arial" w:hAnsi="Arial" w:cs="Arial"/>
                <w:sz w:val="20"/>
                <w:szCs w:val="20"/>
              </w:rPr>
              <w:t>6</w:t>
            </w:r>
            <w:r w:rsidR="00BD5D34">
              <w:rPr>
                <w:rFonts w:ascii="Arial" w:hAnsi="Arial" w:cs="Arial"/>
                <w:sz w:val="20"/>
                <w:szCs w:val="20"/>
              </w:rPr>
              <w:t xml:space="preserve"> zařízení  - 2 Kladno, Smečno a Unhošť</w:t>
            </w:r>
            <w:r>
              <w:rPr>
                <w:rFonts w:ascii="Arial" w:hAnsi="Arial" w:cs="Arial"/>
                <w:sz w:val="20"/>
                <w:szCs w:val="20"/>
              </w:rPr>
              <w:t>, Slaný, Velvary</w:t>
            </w:r>
            <w:r w:rsidR="00BD5D34">
              <w:rPr>
                <w:rFonts w:ascii="Arial" w:hAnsi="Arial" w:cs="Arial"/>
                <w:sz w:val="20"/>
                <w:szCs w:val="20"/>
              </w:rPr>
              <w:t>) o</w:t>
            </w:r>
            <w:r w:rsidR="00AD21E8">
              <w:rPr>
                <w:rFonts w:ascii="Arial" w:hAnsi="Arial" w:cs="Arial"/>
                <w:sz w:val="20"/>
                <w:szCs w:val="20"/>
              </w:rPr>
              <w:t xml:space="preserve"> jejichpřípadném </w:t>
            </w:r>
            <w:r w:rsidR="00B93ECC" w:rsidRPr="00AD21E8">
              <w:rPr>
                <w:rFonts w:ascii="Arial" w:hAnsi="Arial" w:cs="Arial"/>
                <w:sz w:val="20"/>
                <w:szCs w:val="20"/>
              </w:rPr>
              <w:t>umístění.</w:t>
            </w:r>
          </w:p>
          <w:p w:rsidR="00C649BE" w:rsidRPr="00AD21E8" w:rsidRDefault="00C649BE" w:rsidP="00C649BE">
            <w:pPr>
              <w:spacing w:before="60"/>
              <w:rPr>
                <w:rFonts w:ascii="Arial" w:hAnsi="Arial" w:cs="Arial"/>
                <w:sz w:val="20"/>
                <w:szCs w:val="20"/>
              </w:rPr>
            </w:pPr>
          </w:p>
        </w:tc>
      </w:tr>
      <w:tr w:rsidR="00C649BE">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C649BE" w:rsidRDefault="00F238BD" w:rsidP="006072E2">
            <w:pPr>
              <w:spacing w:before="60"/>
              <w:jc w:val="left"/>
              <w:rPr>
                <w:rFonts w:ascii="Arial" w:hAnsi="Arial" w:cs="Arial"/>
                <w:sz w:val="20"/>
                <w:szCs w:val="20"/>
              </w:rPr>
            </w:pPr>
            <w:r>
              <w:rPr>
                <w:rFonts w:ascii="Arial" w:hAnsi="Arial" w:cs="Arial"/>
                <w:sz w:val="20"/>
                <w:szCs w:val="20"/>
              </w:rPr>
              <w:t>Popište</w:t>
            </w:r>
            <w:r w:rsidR="00010EDE">
              <w:rPr>
                <w:rFonts w:ascii="Arial" w:hAnsi="Arial" w:cs="Arial"/>
                <w:sz w:val="20"/>
                <w:szCs w:val="20"/>
              </w:rPr>
              <w:t>,</w:t>
            </w:r>
            <w:r>
              <w:rPr>
                <w:rFonts w:ascii="Arial" w:hAnsi="Arial" w:cs="Arial"/>
                <w:sz w:val="20"/>
                <w:szCs w:val="20"/>
              </w:rPr>
              <w:t xml:space="preserve"> jakým způsobem budou zajištěny udržitelné sociální služby dětem se zdravotním postižením – do úrovně předpokládané poptávky místní komunity </w:t>
            </w:r>
            <w:r w:rsidRPr="00F238BD">
              <w:rPr>
                <w:rFonts w:ascii="Arial" w:hAnsi="Arial" w:cs="Arial"/>
                <w:i/>
                <w:sz w:val="20"/>
                <w:szCs w:val="20"/>
              </w:rPr>
              <w:t xml:space="preserve">(není podmínkou </w:t>
            </w:r>
            <w:r w:rsidRPr="00F238BD">
              <w:rPr>
                <w:rFonts w:ascii="Arial" w:hAnsi="Arial" w:cs="Arial"/>
                <w:i/>
                <w:sz w:val="20"/>
                <w:szCs w:val="20"/>
              </w:rPr>
              <w:lastRenderedPageBreak/>
              <w:t>zajistit z vlastních zdrojů, ale je potřeba</w:t>
            </w:r>
            <w:r>
              <w:rPr>
                <w:rFonts w:ascii="Arial" w:hAnsi="Arial" w:cs="Arial"/>
                <w:i/>
                <w:sz w:val="20"/>
                <w:szCs w:val="20"/>
              </w:rPr>
              <w:t xml:space="preserve"> naplánovat a provázat)</w:t>
            </w:r>
          </w:p>
        </w:tc>
        <w:tc>
          <w:tcPr>
            <w:tcW w:w="6509" w:type="dxa"/>
            <w:tcBorders>
              <w:top w:val="single" w:sz="4" w:space="0" w:color="auto"/>
              <w:left w:val="single" w:sz="4" w:space="0" w:color="A6A6A6"/>
              <w:bottom w:val="single" w:sz="4" w:space="0" w:color="auto"/>
              <w:right w:val="single" w:sz="4" w:space="0" w:color="A6A6A6"/>
            </w:tcBorders>
          </w:tcPr>
          <w:p w:rsidR="00C649BE" w:rsidRDefault="00B93ECC" w:rsidP="00C649BE">
            <w:pPr>
              <w:spacing w:before="60"/>
              <w:rPr>
                <w:rFonts w:ascii="Arial" w:hAnsi="Arial" w:cs="Arial"/>
                <w:sz w:val="20"/>
                <w:szCs w:val="20"/>
              </w:rPr>
            </w:pPr>
            <w:commentRangeStart w:id="18"/>
            <w:r>
              <w:rPr>
                <w:rFonts w:ascii="Arial" w:hAnsi="Arial" w:cs="Arial"/>
                <w:sz w:val="20"/>
                <w:szCs w:val="20"/>
              </w:rPr>
              <w:lastRenderedPageBreak/>
              <w:t xml:space="preserve">Zahrada v současné době zajišťuje službu v DOZP pouze </w:t>
            </w:r>
            <w:r w:rsidR="00AD21E8">
              <w:rPr>
                <w:rFonts w:ascii="Arial" w:hAnsi="Arial" w:cs="Arial"/>
                <w:sz w:val="20"/>
                <w:szCs w:val="20"/>
              </w:rPr>
              <w:t xml:space="preserve">pro </w:t>
            </w:r>
            <w:r w:rsidR="00827E4A">
              <w:rPr>
                <w:rFonts w:ascii="Arial" w:hAnsi="Arial" w:cs="Arial"/>
                <w:sz w:val="20"/>
                <w:szCs w:val="20"/>
              </w:rPr>
              <w:t>jedno dítě (chlapec 12 let).</w:t>
            </w:r>
            <w:r>
              <w:rPr>
                <w:rFonts w:ascii="Arial" w:hAnsi="Arial" w:cs="Arial"/>
                <w:sz w:val="20"/>
                <w:szCs w:val="20"/>
              </w:rPr>
              <w:t xml:space="preserve"> </w:t>
            </w:r>
            <w:r w:rsidR="00827E4A">
              <w:rPr>
                <w:rFonts w:ascii="Arial" w:hAnsi="Arial" w:cs="Arial"/>
                <w:sz w:val="20"/>
                <w:szCs w:val="20"/>
              </w:rPr>
              <w:t xml:space="preserve">Spolupracujeme proto s OSPOD Kladno v otázce řešení případné adopce, nebo pěstounské péče. Dále v rámci individuálního plánování využíváme možnost konzultací a poradenství společnosti QUIP. </w:t>
            </w:r>
          </w:p>
          <w:p w:rsidR="00B93ECC" w:rsidRDefault="00B93ECC" w:rsidP="00C649BE">
            <w:pPr>
              <w:spacing w:before="60"/>
              <w:rPr>
                <w:rFonts w:ascii="Arial" w:hAnsi="Arial" w:cs="Arial"/>
                <w:sz w:val="20"/>
                <w:szCs w:val="20"/>
              </w:rPr>
            </w:pPr>
            <w:r>
              <w:rPr>
                <w:rFonts w:ascii="Arial" w:hAnsi="Arial" w:cs="Arial"/>
                <w:sz w:val="20"/>
                <w:szCs w:val="20"/>
              </w:rPr>
              <w:t>V případě, že zůstane v</w:t>
            </w:r>
            <w:r w:rsidR="00520444">
              <w:rPr>
                <w:rFonts w:ascii="Arial" w:hAnsi="Arial" w:cs="Arial"/>
                <w:sz w:val="20"/>
                <w:szCs w:val="20"/>
              </w:rPr>
              <w:t> </w:t>
            </w:r>
            <w:r>
              <w:rPr>
                <w:rFonts w:ascii="Arial" w:hAnsi="Arial" w:cs="Arial"/>
                <w:sz w:val="20"/>
                <w:szCs w:val="20"/>
              </w:rPr>
              <w:t>Zahradě</w:t>
            </w:r>
            <w:r w:rsidR="00520444">
              <w:rPr>
                <w:rFonts w:ascii="Arial" w:hAnsi="Arial" w:cs="Arial"/>
                <w:sz w:val="20"/>
                <w:szCs w:val="20"/>
              </w:rPr>
              <w:t>,</w:t>
            </w:r>
            <w:r>
              <w:rPr>
                <w:rFonts w:ascii="Arial" w:hAnsi="Arial" w:cs="Arial"/>
                <w:sz w:val="20"/>
                <w:szCs w:val="20"/>
              </w:rPr>
              <w:t xml:space="preserve"> je s ním předběžně počítáno do </w:t>
            </w:r>
            <w:r w:rsidR="00520444">
              <w:rPr>
                <w:rFonts w:ascii="Arial" w:hAnsi="Arial" w:cs="Arial"/>
                <w:sz w:val="20"/>
                <w:szCs w:val="20"/>
              </w:rPr>
              <w:lastRenderedPageBreak/>
              <w:t>C</w:t>
            </w:r>
            <w:r>
              <w:rPr>
                <w:rFonts w:ascii="Arial" w:hAnsi="Arial" w:cs="Arial"/>
                <w:sz w:val="20"/>
                <w:szCs w:val="20"/>
              </w:rPr>
              <w:t>hráněného bydlení v roce 2018, kdy mu bude 16 let a bude využívat tuto službu.</w:t>
            </w:r>
          </w:p>
          <w:p w:rsidR="006D3A00" w:rsidRDefault="006D3A00" w:rsidP="00C649BE">
            <w:pPr>
              <w:spacing w:before="60"/>
              <w:rPr>
                <w:rFonts w:ascii="Arial" w:hAnsi="Arial" w:cs="Arial"/>
                <w:sz w:val="20"/>
                <w:szCs w:val="20"/>
              </w:rPr>
            </w:pPr>
            <w:r>
              <w:rPr>
                <w:rFonts w:ascii="Arial" w:hAnsi="Arial" w:cs="Arial"/>
                <w:sz w:val="20"/>
                <w:szCs w:val="20"/>
              </w:rPr>
              <w:t>Zahrada neplánuje přijímat další děti, vzhledem k tomu, že nezajistíme vhodnou vrstevnickou skupinu</w:t>
            </w:r>
            <w:commentRangeEnd w:id="18"/>
            <w:r w:rsidR="00010EDE">
              <w:rPr>
                <w:rStyle w:val="Odkaznakoment"/>
              </w:rPr>
              <w:commentReference w:id="18"/>
            </w:r>
            <w:r>
              <w:rPr>
                <w:rFonts w:ascii="Arial" w:hAnsi="Arial" w:cs="Arial"/>
                <w:sz w:val="20"/>
                <w:szCs w:val="20"/>
              </w:rPr>
              <w:t>.</w:t>
            </w:r>
          </w:p>
          <w:p w:rsidR="00112265" w:rsidRDefault="00811CF7" w:rsidP="00C649BE">
            <w:pPr>
              <w:spacing w:before="60"/>
              <w:rPr>
                <w:rFonts w:ascii="Arial" w:hAnsi="Arial" w:cs="Arial"/>
                <w:sz w:val="20"/>
                <w:szCs w:val="20"/>
              </w:rPr>
            </w:pPr>
            <w:r>
              <w:rPr>
                <w:rFonts w:ascii="Arial" w:hAnsi="Arial" w:cs="Arial"/>
                <w:sz w:val="20"/>
                <w:szCs w:val="20"/>
              </w:rPr>
              <w:t>Ve městě Kladně nepůsobí nyní jiné zařízení, které by dítě se zdravotním postižením mohlo využívat jako pobytovou službu.</w:t>
            </w:r>
          </w:p>
          <w:p w:rsidR="00827E4A" w:rsidRDefault="00112265" w:rsidP="00C649BE">
            <w:pPr>
              <w:spacing w:before="60"/>
              <w:rPr>
                <w:rFonts w:ascii="Arial" w:hAnsi="Arial" w:cs="Arial"/>
                <w:sz w:val="20"/>
                <w:szCs w:val="20"/>
              </w:rPr>
            </w:pPr>
            <w:r>
              <w:rPr>
                <w:rFonts w:ascii="Arial" w:hAnsi="Arial" w:cs="Arial"/>
                <w:sz w:val="20"/>
                <w:szCs w:val="20"/>
              </w:rPr>
              <w:t>Ani v ostatních službách neposkytujeme službu dětem. Sociálně terapeutickou dílnu může využívat mládež od patnácti let.</w:t>
            </w:r>
            <w:r w:rsidR="00811CF7">
              <w:rPr>
                <w:rFonts w:ascii="Arial" w:hAnsi="Arial" w:cs="Arial"/>
                <w:sz w:val="20"/>
                <w:szCs w:val="20"/>
              </w:rPr>
              <w:t xml:space="preserve"> </w:t>
            </w:r>
          </w:p>
        </w:tc>
      </w:tr>
      <w:tr w:rsidR="00797E59">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797E59" w:rsidRDefault="00797E59" w:rsidP="00674B8A">
            <w:pPr>
              <w:spacing w:before="60"/>
              <w:jc w:val="left"/>
              <w:rPr>
                <w:rFonts w:ascii="Arial" w:hAnsi="Arial" w:cs="Arial"/>
                <w:sz w:val="20"/>
                <w:szCs w:val="20"/>
              </w:rPr>
            </w:pPr>
            <w:r>
              <w:rPr>
                <w:rFonts w:ascii="Arial" w:hAnsi="Arial" w:cs="Arial"/>
                <w:sz w:val="20"/>
                <w:szCs w:val="20"/>
              </w:rPr>
              <w:lastRenderedPageBreak/>
              <w:t>Popište</w:t>
            </w:r>
            <w:r w:rsidR="00010EDE">
              <w:rPr>
                <w:rFonts w:ascii="Arial" w:hAnsi="Arial" w:cs="Arial"/>
                <w:sz w:val="20"/>
                <w:szCs w:val="20"/>
              </w:rPr>
              <w:t>,</w:t>
            </w:r>
            <w:r>
              <w:rPr>
                <w:rFonts w:ascii="Arial" w:hAnsi="Arial" w:cs="Arial"/>
                <w:sz w:val="20"/>
                <w:szCs w:val="20"/>
              </w:rPr>
              <w:t xml:space="preserve"> jakým způsobem budou využity stávající budovy/budova</w:t>
            </w:r>
          </w:p>
        </w:tc>
        <w:tc>
          <w:tcPr>
            <w:tcW w:w="6509" w:type="dxa"/>
            <w:tcBorders>
              <w:top w:val="single" w:sz="4" w:space="0" w:color="auto"/>
              <w:left w:val="single" w:sz="4" w:space="0" w:color="A6A6A6"/>
              <w:bottom w:val="single" w:sz="4" w:space="0" w:color="auto"/>
              <w:right w:val="single" w:sz="4" w:space="0" w:color="A6A6A6"/>
            </w:tcBorders>
          </w:tcPr>
          <w:p w:rsidR="00797E59" w:rsidRDefault="00AD21E8" w:rsidP="00674B8A">
            <w:pPr>
              <w:spacing w:before="60"/>
              <w:rPr>
                <w:rFonts w:ascii="Arial" w:hAnsi="Arial" w:cs="Arial"/>
                <w:sz w:val="20"/>
                <w:szCs w:val="20"/>
              </w:rPr>
            </w:pPr>
            <w:r>
              <w:rPr>
                <w:rFonts w:ascii="Arial" w:hAnsi="Arial" w:cs="Arial"/>
                <w:sz w:val="20"/>
                <w:szCs w:val="20"/>
              </w:rPr>
              <w:t>Stávající budovy budou p</w:t>
            </w:r>
            <w:r w:rsidR="00F17096">
              <w:rPr>
                <w:rFonts w:ascii="Arial" w:hAnsi="Arial" w:cs="Arial"/>
                <w:sz w:val="20"/>
                <w:szCs w:val="20"/>
              </w:rPr>
              <w:t xml:space="preserve">o </w:t>
            </w:r>
            <w:r>
              <w:rPr>
                <w:rFonts w:ascii="Arial" w:hAnsi="Arial" w:cs="Arial"/>
                <w:sz w:val="20"/>
                <w:szCs w:val="20"/>
              </w:rPr>
              <w:t>ukončení procesu využity takto:</w:t>
            </w:r>
          </w:p>
          <w:p w:rsidR="00AD21E8" w:rsidRPr="00F17096" w:rsidRDefault="005541DE" w:rsidP="00674B8A">
            <w:pPr>
              <w:spacing w:before="60"/>
              <w:rPr>
                <w:rFonts w:ascii="Arial" w:hAnsi="Arial" w:cs="Arial"/>
                <w:sz w:val="20"/>
                <w:szCs w:val="20"/>
              </w:rPr>
            </w:pPr>
            <w:r w:rsidRPr="00192939">
              <w:rPr>
                <w:rFonts w:ascii="Arial" w:hAnsi="Arial" w:cs="Arial"/>
                <w:b/>
                <w:sz w:val="20"/>
                <w:szCs w:val="20"/>
                <w:u w:val="single"/>
              </w:rPr>
              <w:t>Objekt B – třípodlažní budova –</w:t>
            </w:r>
            <w:r w:rsidRPr="00192939">
              <w:rPr>
                <w:rFonts w:ascii="Arial" w:hAnsi="Arial" w:cs="Arial"/>
                <w:sz w:val="20"/>
                <w:szCs w:val="20"/>
              </w:rPr>
              <w:t>v tomto objektu proběhla v roce 2013 na základě havarijního stavu výměna oken</w:t>
            </w:r>
            <w:r w:rsidR="00F17096">
              <w:rPr>
                <w:rFonts w:ascii="Arial" w:hAnsi="Arial" w:cs="Arial"/>
                <w:sz w:val="20"/>
                <w:szCs w:val="20"/>
              </w:rPr>
              <w:t xml:space="preserve"> a podlahových krytin a </w:t>
            </w:r>
            <w:r w:rsidRPr="00192939">
              <w:rPr>
                <w:rFonts w:ascii="Arial" w:hAnsi="Arial" w:cs="Arial"/>
                <w:sz w:val="20"/>
                <w:szCs w:val="20"/>
              </w:rPr>
              <w:t>proto je s ním počítáno pro pokračování služby DOZP</w:t>
            </w:r>
            <w:r w:rsidR="00DA0CBD">
              <w:rPr>
                <w:rFonts w:ascii="Arial" w:hAnsi="Arial" w:cs="Arial"/>
                <w:sz w:val="20"/>
                <w:szCs w:val="20"/>
              </w:rPr>
              <w:t>.</w:t>
            </w:r>
          </w:p>
          <w:p w:rsidR="00F17096" w:rsidRPr="00192939" w:rsidRDefault="00F17096" w:rsidP="00674B8A">
            <w:pPr>
              <w:spacing w:before="60"/>
              <w:rPr>
                <w:rFonts w:cs="Arial"/>
              </w:rPr>
            </w:pPr>
            <w:r>
              <w:rPr>
                <w:rFonts w:ascii="Arial" w:hAnsi="Arial" w:cs="Arial"/>
                <w:sz w:val="20"/>
                <w:szCs w:val="20"/>
              </w:rPr>
              <w:t>Rekonstrukcí stávajících prostor (3 podlaží o rozměrech 170 m</w:t>
            </w:r>
            <w:r>
              <w:rPr>
                <w:rFonts w:cs="Arial"/>
                <w:sz w:val="20"/>
                <w:szCs w:val="20"/>
                <w:vertAlign w:val="superscript"/>
              </w:rPr>
              <w:t>2</w:t>
            </w:r>
            <w:r>
              <w:rPr>
                <w:rFonts w:cs="Arial"/>
                <w:sz w:val="20"/>
                <w:szCs w:val="20"/>
              </w:rPr>
              <w:t xml:space="preserve">) </w:t>
            </w:r>
            <w:r w:rsidR="005541DE" w:rsidRPr="00192939">
              <w:rPr>
                <w:rFonts w:cs="Arial"/>
              </w:rPr>
              <w:t>dojde k vybudování bytových jednotek pro 2</w:t>
            </w:r>
            <w:r w:rsidR="009142C9">
              <w:rPr>
                <w:rFonts w:cs="Arial"/>
              </w:rPr>
              <w:t>2</w:t>
            </w:r>
            <w:r w:rsidR="005541DE" w:rsidRPr="00192939">
              <w:rPr>
                <w:rFonts w:cs="Arial"/>
              </w:rPr>
              <w:t xml:space="preserve"> klientů.</w:t>
            </w:r>
          </w:p>
          <w:p w:rsidR="00163FB3" w:rsidRDefault="00F17096" w:rsidP="00674B8A">
            <w:pPr>
              <w:spacing w:before="60"/>
              <w:rPr>
                <w:rFonts w:ascii="Arial" w:hAnsi="Arial" w:cs="Arial"/>
                <w:sz w:val="20"/>
                <w:szCs w:val="20"/>
              </w:rPr>
            </w:pPr>
            <w:r>
              <w:rPr>
                <w:rFonts w:ascii="Arial" w:hAnsi="Arial" w:cs="Arial"/>
                <w:sz w:val="20"/>
                <w:szCs w:val="20"/>
              </w:rPr>
              <w:t>Každý klient</w:t>
            </w:r>
            <w:r w:rsidR="006E180B">
              <w:rPr>
                <w:rFonts w:ascii="Arial" w:hAnsi="Arial" w:cs="Arial"/>
                <w:sz w:val="20"/>
                <w:szCs w:val="20"/>
              </w:rPr>
              <w:t xml:space="preserve"> bude</w:t>
            </w:r>
            <w:r>
              <w:rPr>
                <w:rFonts w:ascii="Arial" w:hAnsi="Arial" w:cs="Arial"/>
                <w:sz w:val="20"/>
                <w:szCs w:val="20"/>
              </w:rPr>
              <w:t xml:space="preserve"> mít</w:t>
            </w:r>
            <w:r w:rsidR="00DA0CBD">
              <w:rPr>
                <w:rFonts w:ascii="Arial" w:hAnsi="Arial" w:cs="Arial"/>
                <w:sz w:val="20"/>
                <w:szCs w:val="20"/>
              </w:rPr>
              <w:t xml:space="preserve"> k dispozici pokoj s vybavenou kuchyňkou</w:t>
            </w:r>
            <w:r>
              <w:rPr>
                <w:rFonts w:ascii="Arial" w:hAnsi="Arial" w:cs="Arial"/>
                <w:sz w:val="20"/>
                <w:szCs w:val="20"/>
              </w:rPr>
              <w:t xml:space="preserve"> a sociální zařízení.</w:t>
            </w:r>
          </w:p>
          <w:p w:rsidR="006E180B" w:rsidRDefault="006E180B" w:rsidP="00674B8A">
            <w:pPr>
              <w:spacing w:before="60"/>
              <w:rPr>
                <w:rFonts w:ascii="Arial" w:hAnsi="Arial" w:cs="Arial"/>
                <w:sz w:val="20"/>
                <w:szCs w:val="20"/>
              </w:rPr>
            </w:pPr>
            <w:r>
              <w:rPr>
                <w:rFonts w:ascii="Arial" w:hAnsi="Arial" w:cs="Arial"/>
                <w:sz w:val="20"/>
                <w:szCs w:val="20"/>
              </w:rPr>
              <w:t>Tím dojde k značnému zlepšení podmínek pro bydlení a služba bude mít v tomto ohledu vysoký standard.</w:t>
            </w:r>
          </w:p>
          <w:p w:rsidR="003554AD" w:rsidRDefault="006E180B">
            <w:pPr>
              <w:spacing w:before="60"/>
              <w:rPr>
                <w:rFonts w:ascii="Arial" w:hAnsi="Arial" w:cs="Arial"/>
                <w:sz w:val="20"/>
                <w:szCs w:val="20"/>
              </w:rPr>
            </w:pPr>
            <w:r>
              <w:rPr>
                <w:rFonts w:ascii="Arial" w:hAnsi="Arial" w:cs="Arial"/>
                <w:sz w:val="20"/>
                <w:szCs w:val="20"/>
              </w:rPr>
              <w:t xml:space="preserve">Vzhledem k tomu, že Zahrada se nachází v centru Kladna a veškerá občanská vybavenost je snadno dostupná, bude bydlení v nových podmínkách pro klienty, kteří zůstanou, optimální. Navíc je nutné počítat s tím, že se jedná o klienty s vyšší mírou podpory, která </w:t>
            </w:r>
            <w:r w:rsidR="00FF3E81">
              <w:rPr>
                <w:rFonts w:ascii="Arial" w:hAnsi="Arial" w:cs="Arial"/>
                <w:sz w:val="20"/>
                <w:szCs w:val="20"/>
              </w:rPr>
              <w:t>se bude</w:t>
            </w:r>
            <w:r w:rsidR="00010EDE">
              <w:rPr>
                <w:rFonts w:ascii="Arial" w:hAnsi="Arial" w:cs="Arial"/>
                <w:sz w:val="20"/>
                <w:szCs w:val="20"/>
              </w:rPr>
              <w:t xml:space="preserve"> časem </w:t>
            </w:r>
            <w:r>
              <w:rPr>
                <w:rFonts w:ascii="Arial" w:hAnsi="Arial" w:cs="Arial"/>
                <w:sz w:val="20"/>
                <w:szCs w:val="20"/>
              </w:rPr>
              <w:t>dále zvyšovat. Ve stávajícím objektu budou mít klienti nejen dobré podmínky pro bydlení, ale mohou využívat rovněž rozlehlou zahradu.</w:t>
            </w:r>
          </w:p>
          <w:p w:rsidR="003554AD" w:rsidRDefault="005541DE">
            <w:pPr>
              <w:spacing w:before="60"/>
              <w:rPr>
                <w:rFonts w:ascii="Arial" w:hAnsi="Arial" w:cs="Arial"/>
                <w:b/>
                <w:sz w:val="20"/>
                <w:szCs w:val="20"/>
                <w:u w:val="single"/>
              </w:rPr>
            </w:pPr>
            <w:r w:rsidRPr="00192939">
              <w:rPr>
                <w:rFonts w:ascii="Arial" w:hAnsi="Arial" w:cs="Arial"/>
                <w:b/>
                <w:sz w:val="20"/>
                <w:szCs w:val="20"/>
                <w:u w:val="single"/>
              </w:rPr>
              <w:t>Objekt A – třípodlažní budova</w:t>
            </w:r>
          </w:p>
          <w:p w:rsidR="00163FB3" w:rsidRPr="00F17096" w:rsidRDefault="00DA0CBD" w:rsidP="00674B8A">
            <w:pPr>
              <w:spacing w:before="60"/>
              <w:rPr>
                <w:rFonts w:ascii="Arial" w:hAnsi="Arial" w:cs="Arial"/>
                <w:sz w:val="20"/>
                <w:szCs w:val="20"/>
              </w:rPr>
            </w:pPr>
            <w:r>
              <w:rPr>
                <w:rFonts w:ascii="Arial" w:hAnsi="Arial" w:cs="Arial"/>
                <w:sz w:val="20"/>
                <w:szCs w:val="20"/>
              </w:rPr>
              <w:t>Přízemí a první patro objektu bude využíván</w:t>
            </w:r>
            <w:r w:rsidR="006E180B">
              <w:rPr>
                <w:rFonts w:ascii="Arial" w:hAnsi="Arial" w:cs="Arial"/>
                <w:sz w:val="20"/>
                <w:szCs w:val="20"/>
              </w:rPr>
              <w:t>o</w:t>
            </w:r>
            <w:r>
              <w:rPr>
                <w:rFonts w:ascii="Arial" w:hAnsi="Arial" w:cs="Arial"/>
                <w:sz w:val="20"/>
                <w:szCs w:val="20"/>
              </w:rPr>
              <w:t xml:space="preserve"> pro službu Denní a Týdenní stacionář, </w:t>
            </w:r>
            <w:r w:rsidR="006E180B">
              <w:rPr>
                <w:rFonts w:ascii="Arial" w:hAnsi="Arial" w:cs="Arial"/>
                <w:sz w:val="20"/>
                <w:szCs w:val="20"/>
              </w:rPr>
              <w:t xml:space="preserve">a částečně pro službu DOZP </w:t>
            </w:r>
            <w:r>
              <w:rPr>
                <w:rFonts w:ascii="Arial" w:hAnsi="Arial" w:cs="Arial"/>
                <w:sz w:val="20"/>
                <w:szCs w:val="20"/>
              </w:rPr>
              <w:t>tak</w:t>
            </w:r>
            <w:r w:rsidR="006C3F61">
              <w:rPr>
                <w:rFonts w:ascii="Arial" w:hAnsi="Arial" w:cs="Arial"/>
                <w:sz w:val="20"/>
                <w:szCs w:val="20"/>
              </w:rPr>
              <w:t>,</w:t>
            </w:r>
            <w:r>
              <w:rPr>
                <w:rFonts w:ascii="Arial" w:hAnsi="Arial" w:cs="Arial"/>
                <w:sz w:val="20"/>
                <w:szCs w:val="20"/>
              </w:rPr>
              <w:t xml:space="preserve"> jako doposud, není počítáno se žádnou změnou.</w:t>
            </w:r>
          </w:p>
          <w:p w:rsidR="00163FB3" w:rsidRPr="00F17096" w:rsidRDefault="00DA0CBD" w:rsidP="00674B8A">
            <w:pPr>
              <w:spacing w:before="60"/>
              <w:rPr>
                <w:rFonts w:ascii="Arial" w:hAnsi="Arial" w:cs="Arial"/>
                <w:sz w:val="20"/>
                <w:szCs w:val="20"/>
              </w:rPr>
            </w:pPr>
            <w:r>
              <w:rPr>
                <w:rFonts w:ascii="Arial" w:hAnsi="Arial" w:cs="Arial"/>
                <w:sz w:val="20"/>
                <w:szCs w:val="20"/>
              </w:rPr>
              <w:t xml:space="preserve">Druhé podlaží, které bude </w:t>
            </w:r>
            <w:r w:rsidR="006E180B">
              <w:rPr>
                <w:rFonts w:ascii="Arial" w:hAnsi="Arial" w:cs="Arial"/>
                <w:sz w:val="20"/>
                <w:szCs w:val="20"/>
              </w:rPr>
              <w:t xml:space="preserve">v průběhu </w:t>
            </w:r>
            <w:r>
              <w:rPr>
                <w:rFonts w:ascii="Arial" w:hAnsi="Arial" w:cs="Arial"/>
                <w:sz w:val="20"/>
                <w:szCs w:val="20"/>
              </w:rPr>
              <w:t>procesu prázdné</w:t>
            </w:r>
            <w:r w:rsidR="006C3F61">
              <w:rPr>
                <w:rFonts w:ascii="Arial" w:hAnsi="Arial" w:cs="Arial"/>
                <w:sz w:val="20"/>
                <w:szCs w:val="20"/>
              </w:rPr>
              <w:t>,</w:t>
            </w:r>
            <w:r>
              <w:rPr>
                <w:rFonts w:ascii="Arial" w:hAnsi="Arial" w:cs="Arial"/>
                <w:sz w:val="20"/>
                <w:szCs w:val="20"/>
              </w:rPr>
              <w:t xml:space="preserve"> bude nabídnuto k pronájmu ke komerčním účelům</w:t>
            </w:r>
            <w:r w:rsidR="006E180B">
              <w:rPr>
                <w:rFonts w:ascii="Arial" w:hAnsi="Arial" w:cs="Arial"/>
                <w:sz w:val="20"/>
                <w:szCs w:val="20"/>
              </w:rPr>
              <w:t xml:space="preserve"> (rok 2017)</w:t>
            </w:r>
            <w:r w:rsidR="00010EDE">
              <w:rPr>
                <w:rFonts w:ascii="Arial" w:hAnsi="Arial" w:cs="Arial"/>
                <w:sz w:val="20"/>
                <w:szCs w:val="20"/>
              </w:rPr>
              <w:t>.</w:t>
            </w:r>
          </w:p>
          <w:p w:rsidR="00163FB3" w:rsidRPr="00F17096" w:rsidRDefault="005541DE" w:rsidP="00674B8A">
            <w:pPr>
              <w:spacing w:before="60"/>
              <w:rPr>
                <w:rFonts w:ascii="Arial" w:hAnsi="Arial" w:cs="Arial"/>
                <w:b/>
                <w:sz w:val="20"/>
                <w:szCs w:val="20"/>
                <w:u w:val="single"/>
              </w:rPr>
            </w:pPr>
            <w:r w:rsidRPr="00192939">
              <w:rPr>
                <w:rFonts w:ascii="Arial" w:hAnsi="Arial" w:cs="Arial"/>
                <w:b/>
                <w:sz w:val="20"/>
                <w:szCs w:val="20"/>
                <w:u w:val="single"/>
              </w:rPr>
              <w:t>Hospodářská budova (kanceláře, prádelna, kuchyně)</w:t>
            </w:r>
          </w:p>
          <w:p w:rsidR="00163FB3" w:rsidRPr="00F17096" w:rsidRDefault="005541DE" w:rsidP="00674B8A">
            <w:pPr>
              <w:spacing w:before="60"/>
              <w:rPr>
                <w:rFonts w:ascii="Arial" w:hAnsi="Arial" w:cs="Arial"/>
                <w:sz w:val="20"/>
                <w:szCs w:val="20"/>
              </w:rPr>
            </w:pPr>
            <w:r w:rsidRPr="00192939">
              <w:rPr>
                <w:rFonts w:ascii="Arial" w:hAnsi="Arial" w:cs="Arial"/>
                <w:sz w:val="20"/>
                <w:szCs w:val="20"/>
                <w:u w:val="single"/>
              </w:rPr>
              <w:t>Kancelářské prostory</w:t>
            </w:r>
            <w:r w:rsidR="00DA0CBD">
              <w:rPr>
                <w:rFonts w:ascii="Arial" w:hAnsi="Arial" w:cs="Arial"/>
                <w:sz w:val="20"/>
                <w:szCs w:val="20"/>
              </w:rPr>
              <w:t xml:space="preserve"> budou zachovány, vzhledem k nutnosti zajištění administrativy</w:t>
            </w:r>
            <w:r w:rsidR="00FF3E81">
              <w:rPr>
                <w:rFonts w:ascii="Arial" w:hAnsi="Arial" w:cs="Arial"/>
                <w:sz w:val="20"/>
                <w:szCs w:val="20"/>
              </w:rPr>
              <w:t xml:space="preserve"> pro celou organizaci</w:t>
            </w:r>
            <w:r w:rsidR="006E180B">
              <w:rPr>
                <w:rFonts w:ascii="Arial" w:hAnsi="Arial" w:cs="Arial"/>
                <w:sz w:val="20"/>
                <w:szCs w:val="20"/>
              </w:rPr>
              <w:t xml:space="preserve"> (jedná se o tři kanceláře)</w:t>
            </w:r>
            <w:r w:rsidR="00117CEA">
              <w:rPr>
                <w:rFonts w:ascii="Arial" w:hAnsi="Arial" w:cs="Arial"/>
                <w:sz w:val="20"/>
                <w:szCs w:val="20"/>
              </w:rPr>
              <w:t>.</w:t>
            </w:r>
          </w:p>
          <w:p w:rsidR="00163FB3" w:rsidRPr="00F17096" w:rsidRDefault="005541DE" w:rsidP="00674B8A">
            <w:pPr>
              <w:spacing w:before="60"/>
              <w:rPr>
                <w:rFonts w:ascii="Arial" w:hAnsi="Arial" w:cs="Arial"/>
                <w:sz w:val="20"/>
                <w:szCs w:val="20"/>
                <w:u w:val="single"/>
              </w:rPr>
            </w:pPr>
            <w:r w:rsidRPr="00192939">
              <w:rPr>
                <w:rFonts w:ascii="Arial" w:hAnsi="Arial" w:cs="Arial"/>
                <w:sz w:val="20"/>
                <w:szCs w:val="20"/>
                <w:u w:val="single"/>
              </w:rPr>
              <w:t>Prádelna</w:t>
            </w:r>
            <w:r w:rsidR="00DA0CBD">
              <w:rPr>
                <w:rFonts w:ascii="Arial" w:hAnsi="Arial" w:cs="Arial"/>
                <w:sz w:val="20"/>
                <w:szCs w:val="20"/>
                <w:u w:val="single"/>
              </w:rPr>
              <w:t>, kuchyně</w:t>
            </w:r>
          </w:p>
          <w:p w:rsidR="00F04F84" w:rsidRPr="00F17096" w:rsidRDefault="005541DE" w:rsidP="00074A01">
            <w:pPr>
              <w:spacing w:before="60"/>
              <w:rPr>
                <w:rFonts w:ascii="Arial" w:hAnsi="Arial" w:cs="Arial"/>
                <w:sz w:val="20"/>
                <w:szCs w:val="20"/>
              </w:rPr>
            </w:pPr>
            <w:r w:rsidRPr="00192939">
              <w:rPr>
                <w:rFonts w:ascii="Arial" w:hAnsi="Arial" w:cs="Arial"/>
                <w:sz w:val="20"/>
                <w:szCs w:val="20"/>
              </w:rPr>
              <w:t>Vzhledem ke snížení kapacity ve službě DOZP a její humanizaci bude omezen provoz prádelny</w:t>
            </w:r>
            <w:r w:rsidR="006E180B">
              <w:rPr>
                <w:rFonts w:ascii="Arial" w:hAnsi="Arial" w:cs="Arial"/>
                <w:sz w:val="20"/>
                <w:szCs w:val="20"/>
              </w:rPr>
              <w:t xml:space="preserve">, </w:t>
            </w:r>
            <w:r w:rsidR="00DA0CBD">
              <w:rPr>
                <w:rFonts w:ascii="Arial" w:hAnsi="Arial" w:cs="Arial"/>
                <w:sz w:val="20"/>
                <w:szCs w:val="20"/>
              </w:rPr>
              <w:t>kuchyně</w:t>
            </w:r>
            <w:r w:rsidR="006E180B">
              <w:rPr>
                <w:rFonts w:ascii="Arial" w:hAnsi="Arial" w:cs="Arial"/>
                <w:sz w:val="20"/>
                <w:szCs w:val="20"/>
              </w:rPr>
              <w:t>.</w:t>
            </w:r>
          </w:p>
          <w:p w:rsidR="00B52392" w:rsidRDefault="00DA0CBD">
            <w:pPr>
              <w:spacing w:before="60"/>
              <w:rPr>
                <w:rFonts w:ascii="Arial" w:hAnsi="Arial" w:cs="Arial"/>
                <w:sz w:val="20"/>
                <w:szCs w:val="20"/>
              </w:rPr>
            </w:pPr>
            <w:r>
              <w:rPr>
                <w:rFonts w:ascii="Arial" w:hAnsi="Arial" w:cs="Arial"/>
                <w:sz w:val="20"/>
                <w:szCs w:val="20"/>
              </w:rPr>
              <w:t>V předstihu bude jednáno o komerčním využití provozu prádelny i kuchyně (bude proveden průzkum trhu, nabídka atd</w:t>
            </w:r>
            <w:r w:rsidR="00117CEA">
              <w:rPr>
                <w:rFonts w:ascii="Arial" w:hAnsi="Arial" w:cs="Arial"/>
                <w:sz w:val="20"/>
                <w:szCs w:val="20"/>
              </w:rPr>
              <w:t>.</w:t>
            </w:r>
            <w:r>
              <w:rPr>
                <w:rFonts w:ascii="Arial" w:hAnsi="Arial" w:cs="Arial"/>
                <w:sz w:val="20"/>
                <w:szCs w:val="20"/>
              </w:rPr>
              <w:t>)</w:t>
            </w:r>
            <w:r w:rsidR="00B52392">
              <w:rPr>
                <w:rFonts w:ascii="Arial" w:hAnsi="Arial" w:cs="Arial"/>
                <w:sz w:val="20"/>
                <w:szCs w:val="20"/>
              </w:rPr>
              <w:t>.</w:t>
            </w:r>
          </w:p>
          <w:p w:rsidR="00673490" w:rsidRPr="00192939" w:rsidRDefault="00DA0CBD">
            <w:pPr>
              <w:spacing w:before="60"/>
              <w:rPr>
                <w:rFonts w:ascii="Arial" w:hAnsi="Arial" w:cs="Arial"/>
                <w:sz w:val="20"/>
                <w:szCs w:val="20"/>
                <w:u w:val="single"/>
              </w:rPr>
            </w:pPr>
            <w:r>
              <w:rPr>
                <w:rFonts w:ascii="Arial" w:hAnsi="Arial" w:cs="Arial"/>
                <w:sz w:val="20"/>
                <w:szCs w:val="20"/>
              </w:rPr>
              <w:t xml:space="preserve"> V případě, že by se nepodařilo prádelnu i kuchyni komerčně využívat</w:t>
            </w:r>
            <w:r w:rsidR="006C3F61">
              <w:rPr>
                <w:rFonts w:ascii="Arial" w:hAnsi="Arial" w:cs="Arial"/>
                <w:sz w:val="20"/>
                <w:szCs w:val="20"/>
              </w:rPr>
              <w:t>,</w:t>
            </w:r>
            <w:r>
              <w:rPr>
                <w:rFonts w:ascii="Arial" w:hAnsi="Arial" w:cs="Arial"/>
                <w:sz w:val="20"/>
                <w:szCs w:val="20"/>
              </w:rPr>
              <w:t xml:space="preserve"> došlo by k jejich zrušení a praní prádla </w:t>
            </w:r>
            <w:r w:rsidR="006C3F61">
              <w:rPr>
                <w:rFonts w:ascii="Arial" w:hAnsi="Arial" w:cs="Arial"/>
                <w:sz w:val="20"/>
                <w:szCs w:val="20"/>
              </w:rPr>
              <w:t>i</w:t>
            </w:r>
            <w:r>
              <w:rPr>
                <w:rFonts w:ascii="Arial" w:hAnsi="Arial" w:cs="Arial"/>
                <w:sz w:val="20"/>
                <w:szCs w:val="20"/>
              </w:rPr>
              <w:t xml:space="preserve"> stravování bude zajišťováno dodavatelsky.</w:t>
            </w:r>
          </w:p>
          <w:p w:rsidR="00797E59" w:rsidRDefault="00797E59" w:rsidP="00163FB3">
            <w:pPr>
              <w:spacing w:before="60"/>
              <w:rPr>
                <w:rFonts w:ascii="Arial" w:hAnsi="Arial" w:cs="Arial"/>
                <w:sz w:val="20"/>
                <w:szCs w:val="20"/>
              </w:rPr>
            </w:pPr>
          </w:p>
        </w:tc>
      </w:tr>
      <w:tr w:rsidR="00C804DC">
        <w:trPr>
          <w:trHeight w:val="680"/>
        </w:trPr>
        <w:tc>
          <w:tcPr>
            <w:tcW w:w="3139" w:type="dxa"/>
            <w:tcBorders>
              <w:top w:val="single" w:sz="4" w:space="0" w:color="auto"/>
              <w:left w:val="single" w:sz="4" w:space="0" w:color="A6A6A6"/>
              <w:bottom w:val="single" w:sz="4" w:space="0" w:color="auto"/>
              <w:right w:val="single" w:sz="4" w:space="0" w:color="A6A6A6"/>
            </w:tcBorders>
            <w:shd w:val="clear" w:color="auto" w:fill="F2F2F2"/>
          </w:tcPr>
          <w:p w:rsidR="00C804DC" w:rsidRDefault="00C804DC" w:rsidP="00674B8A">
            <w:pPr>
              <w:spacing w:before="60"/>
              <w:jc w:val="left"/>
              <w:rPr>
                <w:rFonts w:ascii="Arial" w:hAnsi="Arial" w:cs="Arial"/>
                <w:sz w:val="20"/>
                <w:szCs w:val="20"/>
              </w:rPr>
            </w:pPr>
            <w:r>
              <w:rPr>
                <w:rFonts w:ascii="Arial" w:hAnsi="Arial" w:cs="Arial"/>
                <w:sz w:val="20"/>
                <w:szCs w:val="20"/>
              </w:rPr>
              <w:t xml:space="preserve">Popište případná rizika a způsob jak jim bude předcházeno </w:t>
            </w:r>
          </w:p>
        </w:tc>
        <w:tc>
          <w:tcPr>
            <w:tcW w:w="6509" w:type="dxa"/>
            <w:tcBorders>
              <w:top w:val="single" w:sz="4" w:space="0" w:color="auto"/>
              <w:left w:val="single" w:sz="4" w:space="0" w:color="A6A6A6"/>
              <w:bottom w:val="single" w:sz="4" w:space="0" w:color="auto"/>
              <w:right w:val="single" w:sz="4" w:space="0" w:color="A6A6A6"/>
            </w:tcBorders>
          </w:tcPr>
          <w:p w:rsidR="00A82148" w:rsidRDefault="005541DE" w:rsidP="00A82148">
            <w:pPr>
              <w:spacing w:before="60"/>
              <w:rPr>
                <w:rFonts w:ascii="Arial" w:hAnsi="Arial" w:cs="Arial"/>
                <w:sz w:val="20"/>
                <w:szCs w:val="20"/>
              </w:rPr>
            </w:pPr>
            <w:commentRangeStart w:id="19"/>
            <w:r w:rsidRPr="00192939">
              <w:rPr>
                <w:rFonts w:ascii="Arial" w:hAnsi="Arial" w:cs="Arial"/>
                <w:b/>
                <w:sz w:val="20"/>
                <w:szCs w:val="20"/>
              </w:rPr>
              <w:t xml:space="preserve"> </w:t>
            </w:r>
            <w:commentRangeEnd w:id="19"/>
            <w:r w:rsidR="0029229A">
              <w:rPr>
                <w:rStyle w:val="Odkaznakoment"/>
              </w:rPr>
              <w:commentReference w:id="19"/>
            </w:r>
            <w:r w:rsidR="0029229A">
              <w:rPr>
                <w:rStyle w:val="Odkaznakoment"/>
              </w:rPr>
              <w:commentReference w:id="20"/>
            </w:r>
          </w:p>
          <w:p w:rsidR="00C804DC" w:rsidRDefault="00CF76B7" w:rsidP="00A82148">
            <w:pPr>
              <w:spacing w:before="60"/>
              <w:rPr>
                <w:rFonts w:ascii="Arial" w:hAnsi="Arial" w:cs="Arial"/>
                <w:sz w:val="20"/>
                <w:szCs w:val="20"/>
              </w:rPr>
            </w:pPr>
            <w:r>
              <w:rPr>
                <w:rFonts w:ascii="Arial" w:hAnsi="Arial" w:cs="Arial"/>
                <w:sz w:val="20"/>
                <w:szCs w:val="20"/>
              </w:rPr>
              <w:t xml:space="preserve">Všeobecná </w:t>
            </w:r>
            <w:r w:rsidR="00A82148">
              <w:rPr>
                <w:rFonts w:ascii="Arial" w:hAnsi="Arial" w:cs="Arial"/>
                <w:sz w:val="20"/>
                <w:szCs w:val="20"/>
              </w:rPr>
              <w:t>rizika, spolu s jejich konkretizací a preventivními opatřeními jsou zpracována v samostatné tabulc</w:t>
            </w:r>
            <w:r>
              <w:rPr>
                <w:rFonts w:ascii="Arial" w:hAnsi="Arial" w:cs="Arial"/>
                <w:sz w:val="20"/>
                <w:szCs w:val="20"/>
              </w:rPr>
              <w:t>e z důvodu větší přehlednosti  - příloha č. 5</w:t>
            </w:r>
          </w:p>
          <w:p w:rsidR="00CF76B7" w:rsidRPr="006551CC" w:rsidRDefault="00CF76B7" w:rsidP="00CF76B7">
            <w:r w:rsidRPr="006551CC">
              <w:t xml:space="preserve">Specifické riziko této varianty A </w:t>
            </w:r>
            <w:r>
              <w:t xml:space="preserve"> však  </w:t>
            </w:r>
            <w:r w:rsidRPr="006551CC">
              <w:t xml:space="preserve">spočívá v nezajištění  finančních prostředků na humanizaci, to znamená na vybudování  15 bytových jednotek v objektu B Domova pro osoby se zdravotním postižením.  </w:t>
            </w:r>
          </w:p>
          <w:p w:rsidR="00CF76B7" w:rsidRPr="006551CC" w:rsidRDefault="00CF76B7" w:rsidP="00CF76B7">
            <w:r w:rsidRPr="006551CC">
              <w:t xml:space="preserve">Z toho důvodu musí být v dostatečném předstihu zpracován přesný finanční harmonogram se zajištěním zdrojů.  V případě, že zdroje nebudou,  budou zajišťovány náhradní varianty </w:t>
            </w:r>
          </w:p>
          <w:p w:rsidR="00CF76B7" w:rsidRPr="006551CC" w:rsidRDefault="00CF76B7" w:rsidP="00CF76B7">
            <w:pPr>
              <w:pStyle w:val="Odstavecseseznamem"/>
              <w:numPr>
                <w:ilvl w:val="0"/>
                <w:numId w:val="35"/>
              </w:numPr>
              <w:spacing w:after="160" w:line="259" w:lineRule="auto"/>
              <w:contextualSpacing/>
              <w:jc w:val="left"/>
            </w:pPr>
            <w:r w:rsidRPr="006551CC">
              <w:lastRenderedPageBreak/>
              <w:t>Úprava  časového harmonogramu</w:t>
            </w:r>
          </w:p>
          <w:p w:rsidR="00CF76B7" w:rsidRPr="006551CC" w:rsidRDefault="00CF76B7" w:rsidP="00CF76B7">
            <w:pPr>
              <w:pStyle w:val="Odstavecseseznamem"/>
              <w:numPr>
                <w:ilvl w:val="0"/>
                <w:numId w:val="35"/>
              </w:numPr>
              <w:spacing w:after="160" w:line="259" w:lineRule="auto"/>
              <w:contextualSpacing/>
              <w:jc w:val="left"/>
            </w:pPr>
            <w:r w:rsidRPr="006551CC">
              <w:t>Přehodnocení původního záměru</w:t>
            </w:r>
          </w:p>
          <w:p w:rsidR="00CF76B7" w:rsidRDefault="00CF76B7" w:rsidP="00A82148">
            <w:pPr>
              <w:spacing w:before="60"/>
              <w:rPr>
                <w:rFonts w:ascii="Arial" w:hAnsi="Arial" w:cs="Arial"/>
                <w:sz w:val="20"/>
                <w:szCs w:val="20"/>
              </w:rPr>
            </w:pPr>
          </w:p>
          <w:p w:rsidR="00A82148" w:rsidRPr="00A82148" w:rsidRDefault="00A82148" w:rsidP="00A82148">
            <w:pPr>
              <w:rPr>
                <w:rFonts w:ascii="Arial" w:hAnsi="Arial" w:cs="Arial"/>
                <w:sz w:val="20"/>
                <w:szCs w:val="20"/>
              </w:rPr>
            </w:pPr>
          </w:p>
        </w:tc>
      </w:tr>
    </w:tbl>
    <w:p w:rsidR="00EB6839" w:rsidRPr="00D45FF3" w:rsidRDefault="00F238BD" w:rsidP="00EB6839">
      <w:pPr>
        <w:spacing w:before="240" w:after="80"/>
        <w:rPr>
          <w:rFonts w:ascii="Arial" w:hAnsi="Arial" w:cs="Arial"/>
          <w:b/>
          <w:sz w:val="20"/>
          <w:szCs w:val="20"/>
        </w:rPr>
      </w:pPr>
      <w:r>
        <w:rPr>
          <w:rFonts w:ascii="Arial" w:hAnsi="Arial" w:cs="Arial"/>
          <w:b/>
          <w:sz w:val="20"/>
          <w:szCs w:val="20"/>
        </w:rPr>
        <w:lastRenderedPageBreak/>
        <w:t>3</w:t>
      </w:r>
      <w:r w:rsidR="00EB6839">
        <w:rPr>
          <w:rFonts w:ascii="Arial" w:hAnsi="Arial" w:cs="Arial"/>
          <w:b/>
          <w:sz w:val="20"/>
          <w:szCs w:val="20"/>
        </w:rPr>
        <w:t xml:space="preserve">.1. </w:t>
      </w:r>
      <w:r>
        <w:rPr>
          <w:rFonts w:ascii="Arial" w:hAnsi="Arial" w:cs="Arial"/>
          <w:b/>
          <w:sz w:val="20"/>
          <w:szCs w:val="20"/>
        </w:rPr>
        <w:t xml:space="preserve">Plánované služby </w:t>
      </w:r>
      <w:r w:rsidR="00EB6839" w:rsidRPr="00D45FF3">
        <w:rPr>
          <w:rFonts w:ascii="Arial" w:hAnsi="Arial" w:cs="Arial"/>
          <w:b/>
          <w:sz w:val="20"/>
          <w:szCs w:val="20"/>
        </w:rPr>
        <w:t>zařízení</w:t>
      </w:r>
      <w:r>
        <w:rPr>
          <w:rFonts w:ascii="Arial" w:hAnsi="Arial" w:cs="Arial"/>
          <w:b/>
          <w:sz w:val="20"/>
          <w:szCs w:val="20"/>
        </w:rPr>
        <w:t xml:space="preserve"> v horizontu </w:t>
      </w:r>
      <w:r w:rsidR="00797E59">
        <w:rPr>
          <w:rFonts w:ascii="Arial" w:hAnsi="Arial" w:cs="Arial"/>
          <w:b/>
          <w:sz w:val="20"/>
          <w:szCs w:val="20"/>
        </w:rPr>
        <w:t>změny do roku</w:t>
      </w:r>
      <w:r w:rsidR="00157549">
        <w:rPr>
          <w:rFonts w:ascii="Arial" w:hAnsi="Arial" w:cs="Arial"/>
          <w:b/>
          <w:sz w:val="20"/>
          <w:szCs w:val="20"/>
        </w:rPr>
        <w:t xml:space="preserve"> 2018</w:t>
      </w:r>
      <w:r w:rsidR="00157549">
        <w:rPr>
          <w:rStyle w:val="Znakapoznpodarou"/>
          <w:rFonts w:ascii="Arial" w:hAnsi="Arial" w:cs="Arial"/>
          <w:b/>
          <w:sz w:val="20"/>
          <w:szCs w:val="20"/>
        </w:rPr>
        <w:footnoteReference w:id="8"/>
      </w:r>
      <w:r w:rsidR="00EB6839" w:rsidRPr="00743461">
        <w:rPr>
          <w:rFonts w:ascii="Arial" w:hAnsi="Arial" w:cs="Arial"/>
          <w:i/>
          <w:sz w:val="18"/>
          <w:szCs w:val="20"/>
        </w:rPr>
        <w:t xml:space="preserve">(pokud </w:t>
      </w:r>
      <w:r>
        <w:rPr>
          <w:rFonts w:ascii="Arial" w:hAnsi="Arial" w:cs="Arial"/>
          <w:i/>
          <w:sz w:val="18"/>
          <w:szCs w:val="20"/>
        </w:rPr>
        <w:t>plánujete</w:t>
      </w:r>
      <w:r w:rsidR="00EB6839" w:rsidRPr="00743461">
        <w:rPr>
          <w:rFonts w:ascii="Arial" w:hAnsi="Arial" w:cs="Arial"/>
          <w:i/>
          <w:sz w:val="18"/>
          <w:szCs w:val="20"/>
        </w:rPr>
        <w:t xml:space="preserv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EB6839" w:rsidRPr="00EE41F3" w:rsidTr="00E91C63">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druh služby</w:t>
            </w:r>
          </w:p>
        </w:tc>
        <w:tc>
          <w:tcPr>
            <w:tcW w:w="6241" w:type="dxa"/>
            <w:gridSpan w:val="10"/>
            <w:tcBorders>
              <w:top w:val="single" w:sz="4" w:space="0" w:color="A6A6A6"/>
              <w:left w:val="single" w:sz="4" w:space="0" w:color="A6A6A6"/>
              <w:bottom w:val="single" w:sz="4" w:space="0" w:color="A6A6A6"/>
              <w:right w:val="single" w:sz="4" w:space="0" w:color="A6A6A6"/>
            </w:tcBorders>
          </w:tcPr>
          <w:p w:rsidR="00EB6839" w:rsidRPr="00192939" w:rsidRDefault="005541DE" w:rsidP="00EB6839">
            <w:pPr>
              <w:spacing w:before="60" w:after="0"/>
              <w:rPr>
                <w:rFonts w:ascii="Arial" w:hAnsi="Arial" w:cs="Arial"/>
                <w:b/>
                <w:sz w:val="20"/>
                <w:szCs w:val="20"/>
              </w:rPr>
            </w:pPr>
            <w:r w:rsidRPr="00192939">
              <w:rPr>
                <w:rFonts w:ascii="Arial" w:hAnsi="Arial" w:cs="Arial"/>
                <w:b/>
                <w:sz w:val="20"/>
                <w:szCs w:val="20"/>
              </w:rPr>
              <w:t>Domov pro osoby se zdravotním postižením</w:t>
            </w:r>
          </w:p>
        </w:tc>
      </w:tr>
      <w:tr w:rsidR="00EB6839" w:rsidRPr="00EE41F3" w:rsidTr="00E91C63">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EB6839" w:rsidRPr="00EE41F3" w:rsidRDefault="00157549" w:rsidP="00EB6839">
            <w:pPr>
              <w:spacing w:before="60" w:after="0"/>
              <w:rPr>
                <w:rFonts w:ascii="Arial" w:hAnsi="Arial" w:cs="Arial"/>
                <w:sz w:val="20"/>
                <w:szCs w:val="20"/>
              </w:rPr>
            </w:pPr>
            <w:r>
              <w:rPr>
                <w:rFonts w:ascii="Arial" w:hAnsi="Arial" w:cs="Arial"/>
                <w:sz w:val="20"/>
                <w:szCs w:val="20"/>
              </w:rPr>
              <w:t>Osoby s mentálním postižením</w:t>
            </w:r>
          </w:p>
        </w:tc>
      </w:tr>
      <w:tr w:rsidR="00EB6839" w:rsidRPr="00EE41F3" w:rsidTr="00E91C63">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C25684" w:rsidP="00EB6839">
            <w:pPr>
              <w:spacing w:before="60" w:after="0"/>
              <w:rPr>
                <w:rFonts w:ascii="Arial" w:hAnsi="Arial" w:cs="Arial"/>
                <w:sz w:val="20"/>
                <w:szCs w:val="20"/>
              </w:rPr>
            </w:pPr>
            <w:r>
              <w:rPr>
                <w:rFonts w:ascii="Arial" w:hAnsi="Arial" w:cs="Arial"/>
                <w:sz w:val="20"/>
                <w:szCs w:val="20"/>
              </w:rPr>
              <w:t>31</w:t>
            </w:r>
          </w:p>
        </w:tc>
      </w:tr>
      <w:tr w:rsidR="00EB6839" w:rsidRPr="00EE41F3" w:rsidTr="00E91C63">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EB6839" w:rsidRPr="00EE41F3" w:rsidRDefault="00EB6839" w:rsidP="00EB6839">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234C7B" w:rsidRDefault="00F2742F" w:rsidP="00EB6839">
            <w:pPr>
              <w:spacing w:before="60" w:after="0"/>
              <w:rPr>
                <w:rFonts w:ascii="Arial" w:hAnsi="Arial" w:cs="Arial"/>
                <w:sz w:val="20"/>
                <w:szCs w:val="20"/>
              </w:rPr>
            </w:pPr>
            <w:r>
              <w:rPr>
                <w:rStyle w:val="Odkaznakoment"/>
              </w:rPr>
              <w:commentReference w:id="21"/>
            </w:r>
          </w:p>
          <w:p w:rsidR="00EB6839" w:rsidRDefault="00234C7B" w:rsidP="00234C7B">
            <w:pPr>
              <w:rPr>
                <w:rFonts w:ascii="Arial" w:hAnsi="Arial" w:cs="Arial"/>
                <w:sz w:val="20"/>
                <w:szCs w:val="20"/>
              </w:rPr>
            </w:pPr>
            <w:r>
              <w:rPr>
                <w:rFonts w:ascii="Arial" w:hAnsi="Arial" w:cs="Arial"/>
                <w:sz w:val="20"/>
                <w:szCs w:val="20"/>
              </w:rPr>
              <w:t>Služba bude poskytována na stále stejné adrese</w:t>
            </w:r>
            <w:r w:rsidR="008C0A76">
              <w:rPr>
                <w:rFonts w:ascii="Arial" w:hAnsi="Arial" w:cs="Arial"/>
                <w:sz w:val="20"/>
                <w:szCs w:val="20"/>
              </w:rPr>
              <w:t xml:space="preserve">. Provedená změna spočívá v úpravě vnitřních prostor. To znamená, že v objektu B bude zřízeno 15 samostatných bytových jednotek pro 22 klientů a v dalším objektu bude poskytována služba Týdenní a Denní stacionář a částečně služba Domov pro osoby se zdravotním postižením. Jedno podlaží bude pronajato ke komerčním účelům.  </w:t>
            </w:r>
          </w:p>
          <w:p w:rsidR="008C0A76" w:rsidRPr="00234C7B" w:rsidRDefault="008C0A76" w:rsidP="00234C7B">
            <w:pPr>
              <w:rPr>
                <w:rFonts w:ascii="Arial" w:hAnsi="Arial" w:cs="Arial"/>
                <w:sz w:val="20"/>
                <w:szCs w:val="20"/>
              </w:rPr>
            </w:pPr>
            <w:r>
              <w:rPr>
                <w:rFonts w:ascii="Arial" w:hAnsi="Arial" w:cs="Arial"/>
                <w:sz w:val="20"/>
                <w:szCs w:val="20"/>
              </w:rPr>
              <w:t xml:space="preserve">Z výše uvedeného vyplývá, že propojení mezi jednotlivými službami zařízení a spolupráce s ostatními poskytovateli zůstane na stejném principu jako dosud. </w:t>
            </w:r>
          </w:p>
        </w:tc>
      </w:tr>
      <w:tr w:rsidR="00EB6839" w:rsidRPr="00EE41F3" w:rsidTr="00E91C63">
        <w:trPr>
          <w:trHeight w:val="230"/>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rPr>
                <w:rFonts w:ascii="Arial" w:hAnsi="Arial" w:cs="Arial"/>
                <w:b/>
                <w:sz w:val="20"/>
                <w:szCs w:val="20"/>
              </w:rPr>
            </w:pPr>
            <w:r w:rsidRPr="00EE41F3">
              <w:rPr>
                <w:rFonts w:ascii="Arial" w:hAnsi="Arial" w:cs="Arial"/>
                <w:b/>
                <w:sz w:val="20"/>
                <w:szCs w:val="20"/>
              </w:rPr>
              <w:t>uživatelé služby</w:t>
            </w:r>
          </w:p>
        </w:tc>
      </w:tr>
      <w:tr w:rsidR="00EB6839" w:rsidRPr="00EE41F3" w:rsidTr="00E91C63">
        <w:trPr>
          <w:trHeight w:val="18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Pr>
                <w:rFonts w:ascii="Arial" w:hAnsi="Arial" w:cs="Arial"/>
                <w:sz w:val="20"/>
                <w:szCs w:val="20"/>
              </w:rPr>
              <w:t>z toho uživatele starší 60  let</w:t>
            </w:r>
          </w:p>
        </w:tc>
      </w:tr>
      <w:tr w:rsidR="00EB6839" w:rsidRPr="00EE41F3" w:rsidTr="00E91C63">
        <w:trPr>
          <w:trHeight w:val="189"/>
        </w:trPr>
        <w:tc>
          <w:tcPr>
            <w:tcW w:w="3413" w:type="dxa"/>
            <w:gridSpan w:val="4"/>
            <w:tcBorders>
              <w:top w:val="single" w:sz="4" w:space="0" w:color="A6A6A6"/>
              <w:left w:val="single" w:sz="4" w:space="0" w:color="A6A6A6"/>
              <w:bottom w:val="single" w:sz="4" w:space="0" w:color="A6A6A6"/>
              <w:right w:val="single" w:sz="4" w:space="0" w:color="A6A6A6"/>
            </w:tcBorders>
          </w:tcPr>
          <w:p w:rsidR="00D73075" w:rsidRDefault="00C25684" w:rsidP="009142C9">
            <w:pPr>
              <w:spacing w:before="60" w:after="0"/>
              <w:rPr>
                <w:rFonts w:ascii="Arial" w:hAnsi="Arial" w:cs="Arial"/>
                <w:sz w:val="20"/>
                <w:szCs w:val="20"/>
              </w:rPr>
            </w:pPr>
            <w:r>
              <w:rPr>
                <w:rFonts w:ascii="Arial" w:hAnsi="Arial" w:cs="Arial"/>
                <w:sz w:val="20"/>
                <w:szCs w:val="20"/>
              </w:rPr>
              <w:t>3</w:t>
            </w:r>
            <w:r w:rsidR="009142C9">
              <w:rPr>
                <w:rFonts w:ascii="Arial" w:hAnsi="Arial" w:cs="Arial"/>
                <w:sz w:val="20"/>
                <w:szCs w:val="20"/>
              </w:rPr>
              <w:t>1</w:t>
            </w:r>
          </w:p>
        </w:tc>
        <w:tc>
          <w:tcPr>
            <w:tcW w:w="2538" w:type="dxa"/>
            <w:gridSpan w:val="5"/>
            <w:tcBorders>
              <w:top w:val="single" w:sz="4" w:space="0" w:color="A6A6A6"/>
              <w:left w:val="single" w:sz="4" w:space="0" w:color="A6A6A6"/>
              <w:bottom w:val="single" w:sz="4" w:space="0" w:color="A6A6A6"/>
              <w:right w:val="single" w:sz="4" w:space="0" w:color="auto"/>
            </w:tcBorders>
          </w:tcPr>
          <w:p w:rsidR="00EB6839" w:rsidRPr="00EE41F3" w:rsidRDefault="00C25684" w:rsidP="00EB6839">
            <w:pPr>
              <w:spacing w:before="60" w:after="0"/>
              <w:rPr>
                <w:rFonts w:ascii="Arial" w:hAnsi="Arial" w:cs="Arial"/>
                <w:sz w:val="20"/>
                <w:szCs w:val="20"/>
              </w:rPr>
            </w:pPr>
            <w:r>
              <w:rPr>
                <w:rFonts w:ascii="Arial" w:hAnsi="Arial" w:cs="Arial"/>
                <w:sz w:val="20"/>
                <w:szCs w:val="20"/>
              </w:rPr>
              <w:t>1</w:t>
            </w:r>
          </w:p>
        </w:tc>
        <w:tc>
          <w:tcPr>
            <w:tcW w:w="3703" w:type="dxa"/>
            <w:gridSpan w:val="5"/>
            <w:tcBorders>
              <w:top w:val="single" w:sz="4" w:space="0" w:color="A6A6A6"/>
              <w:left w:val="single" w:sz="4" w:space="0" w:color="auto"/>
              <w:bottom w:val="single" w:sz="4" w:space="0" w:color="A6A6A6"/>
              <w:right w:val="single" w:sz="4" w:space="0" w:color="A6A6A6"/>
            </w:tcBorders>
          </w:tcPr>
          <w:p w:rsidR="00EB6839" w:rsidRPr="00EE41F3" w:rsidRDefault="00C25684" w:rsidP="00EB6839">
            <w:pPr>
              <w:spacing w:before="60" w:after="0"/>
              <w:rPr>
                <w:rFonts w:ascii="Arial" w:hAnsi="Arial" w:cs="Arial"/>
                <w:sz w:val="20"/>
                <w:szCs w:val="20"/>
              </w:rPr>
            </w:pPr>
            <w:r>
              <w:rPr>
                <w:rFonts w:ascii="Arial" w:hAnsi="Arial" w:cs="Arial"/>
                <w:sz w:val="20"/>
                <w:szCs w:val="20"/>
              </w:rPr>
              <w:t>0</w:t>
            </w:r>
          </w:p>
        </w:tc>
      </w:tr>
      <w:tr w:rsidR="00EB6839" w:rsidRPr="00EE41F3" w:rsidTr="00E91C63">
        <w:trPr>
          <w:trHeight w:val="18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ženy</w:t>
            </w:r>
          </w:p>
        </w:tc>
      </w:tr>
      <w:tr w:rsidR="00EB6839" w:rsidRPr="00EE41F3" w:rsidTr="00E91C63">
        <w:trPr>
          <w:trHeight w:val="189"/>
        </w:trPr>
        <w:tc>
          <w:tcPr>
            <w:tcW w:w="3413" w:type="dxa"/>
            <w:gridSpan w:val="4"/>
            <w:tcBorders>
              <w:top w:val="single" w:sz="4" w:space="0" w:color="A6A6A6"/>
              <w:left w:val="single" w:sz="4" w:space="0" w:color="A6A6A6"/>
              <w:bottom w:val="single" w:sz="4" w:space="0" w:color="A6A6A6"/>
              <w:right w:val="single" w:sz="4" w:space="0" w:color="A6A6A6"/>
            </w:tcBorders>
          </w:tcPr>
          <w:p w:rsidR="00EB6839" w:rsidRPr="00EE41F3" w:rsidRDefault="00C25684" w:rsidP="00EB6839">
            <w:pPr>
              <w:spacing w:before="60" w:after="0"/>
              <w:rPr>
                <w:rFonts w:ascii="Arial" w:hAnsi="Arial" w:cs="Arial"/>
                <w:sz w:val="20"/>
                <w:szCs w:val="20"/>
              </w:rPr>
            </w:pPr>
            <w:r>
              <w:rPr>
                <w:rFonts w:ascii="Arial" w:hAnsi="Arial" w:cs="Arial"/>
                <w:sz w:val="20"/>
                <w:szCs w:val="20"/>
              </w:rPr>
              <w:t>43</w:t>
            </w:r>
          </w:p>
        </w:tc>
        <w:tc>
          <w:tcPr>
            <w:tcW w:w="2538" w:type="dxa"/>
            <w:gridSpan w:val="5"/>
            <w:tcBorders>
              <w:top w:val="single" w:sz="4" w:space="0" w:color="A6A6A6"/>
              <w:left w:val="single" w:sz="4" w:space="0" w:color="A6A6A6"/>
              <w:bottom w:val="single" w:sz="4" w:space="0" w:color="A6A6A6"/>
              <w:right w:val="single" w:sz="4" w:space="0" w:color="A6A6A6"/>
            </w:tcBorders>
          </w:tcPr>
          <w:p w:rsidR="00EB6839" w:rsidRPr="00EE41F3" w:rsidRDefault="00C25684" w:rsidP="00EB6839">
            <w:pPr>
              <w:spacing w:before="60" w:after="0"/>
              <w:rPr>
                <w:rFonts w:ascii="Arial" w:hAnsi="Arial" w:cs="Arial"/>
                <w:sz w:val="20"/>
                <w:szCs w:val="20"/>
              </w:rPr>
            </w:pPr>
            <w:r>
              <w:rPr>
                <w:rFonts w:ascii="Arial" w:hAnsi="Arial" w:cs="Arial"/>
                <w:sz w:val="20"/>
                <w:szCs w:val="20"/>
              </w:rPr>
              <w:t>9</w:t>
            </w:r>
            <w:r w:rsidR="00B30A11">
              <w:rPr>
                <w:rFonts w:ascii="Arial" w:hAnsi="Arial" w:cs="Arial"/>
                <w:sz w:val="20"/>
                <w:szCs w:val="20"/>
              </w:rPr>
              <w:t>/41</w:t>
            </w:r>
          </w:p>
        </w:tc>
        <w:tc>
          <w:tcPr>
            <w:tcW w:w="3703" w:type="dxa"/>
            <w:gridSpan w:val="5"/>
            <w:tcBorders>
              <w:top w:val="single" w:sz="4" w:space="0" w:color="A6A6A6"/>
              <w:left w:val="single" w:sz="4" w:space="0" w:color="A6A6A6"/>
              <w:bottom w:val="single" w:sz="4" w:space="0" w:color="A6A6A6"/>
              <w:right w:val="single" w:sz="4" w:space="0" w:color="A6A6A6"/>
            </w:tcBorders>
          </w:tcPr>
          <w:p w:rsidR="00EB6839" w:rsidRPr="00EE41F3" w:rsidRDefault="00C25684" w:rsidP="00EB6839">
            <w:pPr>
              <w:spacing w:before="60" w:after="0"/>
              <w:rPr>
                <w:rFonts w:ascii="Arial" w:hAnsi="Arial" w:cs="Arial"/>
                <w:sz w:val="20"/>
                <w:szCs w:val="20"/>
              </w:rPr>
            </w:pPr>
            <w:r>
              <w:rPr>
                <w:rFonts w:ascii="Arial" w:hAnsi="Arial" w:cs="Arial"/>
                <w:sz w:val="20"/>
                <w:szCs w:val="20"/>
              </w:rPr>
              <w:t>22</w:t>
            </w:r>
            <w:r w:rsidR="00B30A11">
              <w:rPr>
                <w:rFonts w:ascii="Arial" w:hAnsi="Arial" w:cs="Arial"/>
                <w:sz w:val="20"/>
                <w:szCs w:val="20"/>
              </w:rPr>
              <w:t>/45</w:t>
            </w:r>
          </w:p>
        </w:tc>
      </w:tr>
      <w:tr w:rsidR="00EB6839" w:rsidRPr="00EE41F3" w:rsidTr="00E91C63">
        <w:trPr>
          <w:trHeight w:val="337"/>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commentRangeStart w:id="22"/>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commentRangeEnd w:id="22"/>
            <w:r w:rsidR="00F2742F">
              <w:rPr>
                <w:rStyle w:val="Odkaznakoment"/>
              </w:rPr>
              <w:commentReference w:id="22"/>
            </w:r>
          </w:p>
        </w:tc>
      </w:tr>
      <w:tr w:rsidR="00EB6839" w:rsidRPr="00EE41F3" w:rsidTr="004E30DC">
        <w:trPr>
          <w:trHeight w:val="3612"/>
        </w:trPr>
        <w:tc>
          <w:tcPr>
            <w:tcW w:w="9654" w:type="dxa"/>
            <w:gridSpan w:val="14"/>
            <w:tcBorders>
              <w:top w:val="single" w:sz="4" w:space="0" w:color="A6A6A6"/>
              <w:left w:val="single" w:sz="4" w:space="0" w:color="A6A6A6"/>
              <w:bottom w:val="single" w:sz="4" w:space="0" w:color="A6A6A6"/>
              <w:right w:val="single" w:sz="4" w:space="0" w:color="A6A6A6"/>
            </w:tcBorders>
          </w:tcPr>
          <w:p w:rsidR="00B21C7E" w:rsidRDefault="00B21C7E" w:rsidP="00EB6839">
            <w:pPr>
              <w:spacing w:before="60" w:after="0"/>
              <w:rPr>
                <w:rFonts w:ascii="Arial" w:hAnsi="Arial" w:cs="Arial"/>
                <w:sz w:val="20"/>
                <w:szCs w:val="20"/>
              </w:rPr>
            </w:pPr>
          </w:p>
          <w:p w:rsidR="00B21C7E" w:rsidRDefault="00B21C7E" w:rsidP="00B21C7E">
            <w:pPr>
              <w:spacing w:before="60" w:after="0"/>
              <w:rPr>
                <w:rFonts w:ascii="Arial" w:hAnsi="Arial" w:cs="Arial"/>
                <w:sz w:val="20"/>
                <w:szCs w:val="20"/>
                <w:u w:val="single"/>
              </w:rPr>
            </w:pPr>
            <w:r w:rsidRPr="00796AF1">
              <w:rPr>
                <w:rFonts w:ascii="Arial" w:hAnsi="Arial" w:cs="Arial"/>
                <w:sz w:val="20"/>
                <w:szCs w:val="20"/>
                <w:u w:val="single"/>
              </w:rPr>
              <w:t>Cílová skupina:</w:t>
            </w:r>
          </w:p>
          <w:p w:rsidR="00B21C7E" w:rsidRPr="00DC314D" w:rsidRDefault="00DC314D" w:rsidP="00DC314D">
            <w:pPr>
              <w:pStyle w:val="Odstavecseseznamem"/>
              <w:numPr>
                <w:ilvl w:val="0"/>
                <w:numId w:val="32"/>
              </w:numPr>
              <w:spacing w:before="60" w:after="0"/>
              <w:rPr>
                <w:rFonts w:ascii="Arial" w:hAnsi="Arial" w:cs="Arial"/>
                <w:sz w:val="20"/>
                <w:szCs w:val="20"/>
              </w:rPr>
            </w:pPr>
            <w:r>
              <w:rPr>
                <w:rFonts w:ascii="Arial" w:hAnsi="Arial" w:cs="Arial"/>
                <w:sz w:val="20"/>
                <w:szCs w:val="20"/>
              </w:rPr>
              <w:t>j</w:t>
            </w:r>
            <w:r w:rsidR="00B21C7E" w:rsidRPr="00DC314D">
              <w:rPr>
                <w:rFonts w:ascii="Arial" w:hAnsi="Arial" w:cs="Arial"/>
                <w:sz w:val="20"/>
                <w:szCs w:val="20"/>
              </w:rPr>
              <w:t>e neměnná od roku 2014</w:t>
            </w:r>
          </w:p>
          <w:p w:rsidR="00B21C7E" w:rsidRDefault="00B21C7E" w:rsidP="00B21C7E">
            <w:pPr>
              <w:pStyle w:val="Odstavecseseznamem"/>
              <w:numPr>
                <w:ilvl w:val="0"/>
                <w:numId w:val="1"/>
              </w:numPr>
              <w:spacing w:before="60" w:after="0"/>
              <w:ind w:left="0"/>
              <w:rPr>
                <w:rFonts w:ascii="Arial" w:hAnsi="Arial" w:cs="Arial"/>
                <w:sz w:val="20"/>
                <w:szCs w:val="20"/>
                <w:u w:val="single"/>
              </w:rPr>
            </w:pPr>
            <w:r w:rsidRPr="00797F03">
              <w:rPr>
                <w:rFonts w:ascii="Arial" w:hAnsi="Arial" w:cs="Arial"/>
                <w:sz w:val="20"/>
                <w:szCs w:val="20"/>
                <w:u w:val="single"/>
              </w:rPr>
              <w:t>Specifické potřeby:</w:t>
            </w:r>
          </w:p>
          <w:p w:rsidR="00B21C7E" w:rsidRPr="00DC314D" w:rsidRDefault="00DC314D" w:rsidP="00DC314D">
            <w:pPr>
              <w:pStyle w:val="Odstavecseseznamem"/>
              <w:numPr>
                <w:ilvl w:val="0"/>
                <w:numId w:val="33"/>
              </w:numPr>
              <w:spacing w:before="60" w:after="0"/>
              <w:rPr>
                <w:rFonts w:ascii="Arial" w:hAnsi="Arial" w:cs="Arial"/>
                <w:sz w:val="20"/>
                <w:szCs w:val="20"/>
              </w:rPr>
            </w:pPr>
            <w:r>
              <w:rPr>
                <w:rFonts w:ascii="Arial" w:hAnsi="Arial" w:cs="Arial"/>
                <w:sz w:val="20"/>
                <w:szCs w:val="20"/>
              </w:rPr>
              <w:t>p</w:t>
            </w:r>
            <w:r w:rsidR="00B21C7E" w:rsidRPr="00DC314D">
              <w:rPr>
                <w:rFonts w:ascii="Arial" w:hAnsi="Arial" w:cs="Arial"/>
                <w:sz w:val="20"/>
                <w:szCs w:val="20"/>
              </w:rPr>
              <w:t>o provedených změnách budou službu Domov pro osoby se zdravotním postižením využívat klienti s vyšší mírou podpory. Dojde ke změnám v</w:t>
            </w:r>
            <w:r w:rsidRPr="00DC314D">
              <w:rPr>
                <w:rFonts w:ascii="Arial" w:hAnsi="Arial" w:cs="Arial"/>
                <w:sz w:val="20"/>
                <w:szCs w:val="20"/>
              </w:rPr>
              <w:t xml:space="preserve"> poskytování </w:t>
            </w:r>
            <w:r w:rsidR="00B21C7E" w:rsidRPr="00DC314D">
              <w:rPr>
                <w:rFonts w:ascii="Arial" w:hAnsi="Arial" w:cs="Arial"/>
                <w:sz w:val="20"/>
                <w:szCs w:val="20"/>
              </w:rPr>
              <w:t xml:space="preserve"> potřebné podpory- v oblastech zaměřených na podporu např. vnějších vztahů či pracovního uplatnění bude potřeba klesat a zároveň se zvýší potřeba podpory v oblasti zdravotní a aktivizační. </w:t>
            </w:r>
          </w:p>
          <w:p w:rsidR="00B21C7E" w:rsidRDefault="00B21C7E" w:rsidP="00B21C7E">
            <w:pPr>
              <w:spacing w:before="60" w:after="0"/>
              <w:rPr>
                <w:rFonts w:ascii="Arial" w:hAnsi="Arial" w:cs="Arial"/>
                <w:sz w:val="20"/>
                <w:szCs w:val="20"/>
              </w:rPr>
            </w:pPr>
            <w:r w:rsidRPr="00E74627">
              <w:rPr>
                <w:rFonts w:ascii="Arial" w:hAnsi="Arial" w:cs="Arial"/>
                <w:sz w:val="20"/>
                <w:szCs w:val="20"/>
                <w:u w:val="single"/>
              </w:rPr>
              <w:t>Potencionální uživatelé</w:t>
            </w:r>
          </w:p>
          <w:p w:rsidR="00EB6839" w:rsidRPr="00DC314D" w:rsidRDefault="00DC314D" w:rsidP="00DC314D">
            <w:pPr>
              <w:pStyle w:val="Odstavecseseznamem"/>
              <w:numPr>
                <w:ilvl w:val="0"/>
                <w:numId w:val="33"/>
              </w:numPr>
              <w:spacing w:before="60" w:after="0"/>
              <w:rPr>
                <w:rFonts w:ascii="Arial" w:hAnsi="Arial" w:cs="Arial"/>
                <w:sz w:val="20"/>
                <w:szCs w:val="20"/>
              </w:rPr>
            </w:pPr>
            <w:r w:rsidRPr="00DC314D">
              <w:rPr>
                <w:rFonts w:ascii="Arial" w:hAnsi="Arial" w:cs="Arial"/>
                <w:sz w:val="20"/>
                <w:szCs w:val="20"/>
              </w:rPr>
              <w:t>s</w:t>
            </w:r>
            <w:r w:rsidR="00FA0F4B" w:rsidRPr="00DC314D">
              <w:rPr>
                <w:rFonts w:ascii="Arial" w:hAnsi="Arial" w:cs="Arial"/>
                <w:sz w:val="20"/>
                <w:szCs w:val="20"/>
              </w:rPr>
              <w:t>oučasní klienti, kteří se nezúčastnili procesu transformace a nepřejdou do služby Chráněné bydlení, budou nadále využívat službu Domov pro osoby se zdravotním postižením.</w:t>
            </w:r>
          </w:p>
          <w:p w:rsidR="007C3517" w:rsidRDefault="007C3517" w:rsidP="00FA0F4B">
            <w:pPr>
              <w:spacing w:before="60" w:after="0"/>
              <w:rPr>
                <w:rFonts w:ascii="Arial" w:hAnsi="Arial" w:cs="Arial"/>
                <w:sz w:val="20"/>
                <w:szCs w:val="20"/>
              </w:rPr>
            </w:pPr>
          </w:p>
          <w:p w:rsidR="00DC314D" w:rsidRDefault="00DC314D" w:rsidP="00FA0F4B">
            <w:pPr>
              <w:spacing w:before="60" w:after="0"/>
              <w:rPr>
                <w:rFonts w:ascii="Arial" w:hAnsi="Arial" w:cs="Arial"/>
                <w:sz w:val="20"/>
                <w:szCs w:val="20"/>
              </w:rPr>
            </w:pPr>
          </w:p>
          <w:p w:rsidR="00DC314D" w:rsidRDefault="00DC314D" w:rsidP="00FA0F4B">
            <w:pPr>
              <w:spacing w:before="60" w:after="0"/>
              <w:rPr>
                <w:rFonts w:ascii="Arial" w:hAnsi="Arial" w:cs="Arial"/>
                <w:sz w:val="20"/>
                <w:szCs w:val="20"/>
              </w:rPr>
            </w:pPr>
          </w:p>
          <w:p w:rsidR="00DC314D" w:rsidRDefault="00DC314D" w:rsidP="00FA0F4B">
            <w:pPr>
              <w:spacing w:before="60" w:after="0"/>
              <w:rPr>
                <w:rFonts w:ascii="Arial" w:hAnsi="Arial" w:cs="Arial"/>
                <w:sz w:val="20"/>
                <w:szCs w:val="20"/>
              </w:rPr>
            </w:pPr>
          </w:p>
          <w:p w:rsidR="00DC314D" w:rsidRDefault="00DC314D" w:rsidP="00FA0F4B">
            <w:pPr>
              <w:spacing w:before="60" w:after="0"/>
              <w:rPr>
                <w:rFonts w:ascii="Arial" w:hAnsi="Arial" w:cs="Arial"/>
                <w:sz w:val="20"/>
                <w:szCs w:val="20"/>
              </w:rPr>
            </w:pPr>
          </w:p>
          <w:p w:rsidR="004E30DC" w:rsidRDefault="004E30DC" w:rsidP="00FA0F4B">
            <w:pPr>
              <w:spacing w:before="60" w:after="0"/>
              <w:rPr>
                <w:rFonts w:ascii="Arial" w:hAnsi="Arial" w:cs="Arial"/>
                <w:sz w:val="20"/>
                <w:szCs w:val="20"/>
              </w:rPr>
            </w:pPr>
          </w:p>
          <w:p w:rsidR="004E30DC" w:rsidRDefault="004E30DC" w:rsidP="00FA0F4B">
            <w:pPr>
              <w:spacing w:before="60" w:after="0"/>
              <w:rPr>
                <w:rFonts w:ascii="Arial" w:hAnsi="Arial" w:cs="Arial"/>
                <w:sz w:val="20"/>
                <w:szCs w:val="20"/>
              </w:rPr>
            </w:pPr>
          </w:p>
          <w:p w:rsidR="004E30DC" w:rsidRDefault="004E30DC" w:rsidP="00FA0F4B">
            <w:pPr>
              <w:spacing w:before="60" w:after="0"/>
              <w:rPr>
                <w:rFonts w:ascii="Arial" w:hAnsi="Arial" w:cs="Arial"/>
                <w:sz w:val="20"/>
                <w:szCs w:val="20"/>
              </w:rPr>
            </w:pPr>
          </w:p>
          <w:p w:rsidR="004E30DC" w:rsidRDefault="004E30DC" w:rsidP="00FA0F4B">
            <w:pPr>
              <w:spacing w:before="60" w:after="0"/>
              <w:rPr>
                <w:rFonts w:ascii="Arial" w:hAnsi="Arial" w:cs="Arial"/>
                <w:sz w:val="20"/>
                <w:szCs w:val="20"/>
              </w:rPr>
            </w:pPr>
          </w:p>
          <w:p w:rsidR="00DC314D" w:rsidRDefault="00DC314D" w:rsidP="00FA0F4B">
            <w:pPr>
              <w:spacing w:before="60" w:after="0"/>
              <w:rPr>
                <w:rFonts w:ascii="Arial" w:hAnsi="Arial" w:cs="Arial"/>
                <w:sz w:val="20"/>
                <w:szCs w:val="20"/>
              </w:rPr>
            </w:pPr>
          </w:p>
          <w:p w:rsidR="00FA0F4B" w:rsidRPr="00EE41F3" w:rsidRDefault="00FA0F4B" w:rsidP="00FA0F4B">
            <w:pPr>
              <w:spacing w:before="60" w:after="0"/>
              <w:rPr>
                <w:rFonts w:ascii="Arial" w:hAnsi="Arial" w:cs="Arial"/>
                <w:sz w:val="20"/>
                <w:szCs w:val="20"/>
              </w:rPr>
            </w:pPr>
          </w:p>
        </w:tc>
      </w:tr>
      <w:tr w:rsidR="00EB6839" w:rsidRPr="00EE41F3" w:rsidTr="00E91C63">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b/>
                <w:sz w:val="20"/>
                <w:szCs w:val="20"/>
              </w:rPr>
            </w:pPr>
            <w:r w:rsidRPr="00EE41F3">
              <w:rPr>
                <w:rFonts w:ascii="Arial" w:hAnsi="Arial" w:cs="Arial"/>
                <w:b/>
                <w:sz w:val="20"/>
                <w:szCs w:val="20"/>
              </w:rPr>
              <w:lastRenderedPageBreak/>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EB6839" w:rsidRPr="00EE41F3" w:rsidTr="00E91C63">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pracovníci v přímé péči</w:t>
            </w:r>
          </w:p>
        </w:tc>
      </w:tr>
      <w:tr w:rsidR="00EB6839" w:rsidRPr="00EE41F3">
        <w:trPr>
          <w:trHeight w:val="682"/>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i/>
                <w:sz w:val="20"/>
                <w:szCs w:val="20"/>
              </w:rPr>
            </w:pPr>
            <w:r w:rsidRPr="00EE41F3">
              <w:rPr>
                <w:rFonts w:ascii="Arial" w:hAnsi="Arial" w:cs="Arial"/>
                <w:i/>
                <w:sz w:val="20"/>
                <w:szCs w:val="20"/>
              </w:rPr>
              <w:t>z toho</w:t>
            </w: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ostatní</w:t>
            </w:r>
          </w:p>
        </w:tc>
      </w:tr>
      <w:tr w:rsidR="00EB6839" w:rsidRPr="00EE41F3">
        <w:trPr>
          <w:trHeight w:val="189"/>
        </w:trPr>
        <w:tc>
          <w:tcPr>
            <w:tcW w:w="918" w:type="dxa"/>
            <w:tcBorders>
              <w:top w:val="single" w:sz="4" w:space="0" w:color="A6A6A6"/>
              <w:left w:val="single" w:sz="4" w:space="0" w:color="A6A6A6"/>
              <w:bottom w:val="single" w:sz="4" w:space="0" w:color="A6A6A6"/>
              <w:right w:val="single" w:sz="4" w:space="0" w:color="A6A6A6"/>
            </w:tcBorders>
          </w:tcPr>
          <w:p w:rsidR="00180170" w:rsidRDefault="00E031C1" w:rsidP="00E031C1">
            <w:pPr>
              <w:spacing w:before="60" w:after="0"/>
              <w:rPr>
                <w:rFonts w:ascii="Arial" w:hAnsi="Arial" w:cs="Arial"/>
                <w:sz w:val="20"/>
                <w:szCs w:val="20"/>
              </w:rPr>
            </w:pPr>
            <w:r>
              <w:rPr>
                <w:rFonts w:ascii="Arial" w:hAnsi="Arial" w:cs="Arial"/>
                <w:sz w:val="20"/>
                <w:szCs w:val="20"/>
              </w:rPr>
              <w:t xml:space="preserve">12 </w:t>
            </w:r>
            <w:r w:rsidR="00E7614A">
              <w:rPr>
                <w:rFonts w:ascii="Arial" w:hAnsi="Arial" w:cs="Arial"/>
                <w:sz w:val="20"/>
                <w:szCs w:val="20"/>
              </w:rPr>
              <w:t>(</w:t>
            </w:r>
            <w:r w:rsidR="002D7095">
              <w:rPr>
                <w:rFonts w:ascii="Arial" w:hAnsi="Arial" w:cs="Arial"/>
                <w:sz w:val="20"/>
                <w:szCs w:val="20"/>
              </w:rPr>
              <w:t>1</w:t>
            </w:r>
            <w:r w:rsidR="009142C9">
              <w:rPr>
                <w:rFonts w:ascii="Arial" w:hAnsi="Arial" w:cs="Arial"/>
                <w:sz w:val="20"/>
                <w:szCs w:val="20"/>
              </w:rPr>
              <w:t>0</w:t>
            </w:r>
            <w:r w:rsidR="002D7095">
              <w:rPr>
                <w:rFonts w:ascii="Arial" w:hAnsi="Arial" w:cs="Arial"/>
                <w:sz w:val="20"/>
                <w:szCs w:val="20"/>
              </w:rPr>
              <w:t>,15</w:t>
            </w:r>
            <w:r w:rsidR="00E7614A">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EB6839" w:rsidRPr="00EE41F3" w:rsidRDefault="00AF3E22" w:rsidP="00EB6839">
            <w:pPr>
              <w:spacing w:before="60" w:after="0"/>
              <w:rPr>
                <w:rFonts w:ascii="Arial" w:hAnsi="Arial" w:cs="Arial"/>
                <w:sz w:val="20"/>
                <w:szCs w:val="20"/>
              </w:rPr>
            </w:pPr>
            <w:r>
              <w:rPr>
                <w:rFonts w:ascii="Arial" w:hAnsi="Arial" w:cs="Arial"/>
                <w:sz w:val="20"/>
                <w:szCs w:val="20"/>
              </w:rPr>
              <w:t>6</w:t>
            </w:r>
            <w:r w:rsidR="00E7614A">
              <w:rPr>
                <w:rFonts w:ascii="Arial" w:hAnsi="Arial" w:cs="Arial"/>
                <w:sz w:val="20"/>
                <w:szCs w:val="20"/>
              </w:rPr>
              <w:t xml:space="preserve"> (</w:t>
            </w:r>
            <w:r w:rsidR="009142C9">
              <w:rPr>
                <w:rFonts w:ascii="Arial" w:hAnsi="Arial" w:cs="Arial"/>
                <w:sz w:val="20"/>
                <w:szCs w:val="20"/>
              </w:rPr>
              <w:t>5</w:t>
            </w:r>
            <w:r w:rsidR="002D7095">
              <w:rPr>
                <w:rFonts w:ascii="Arial" w:hAnsi="Arial" w:cs="Arial"/>
                <w:sz w:val="20"/>
                <w:szCs w:val="20"/>
              </w:rPr>
              <w:t>,75</w:t>
            </w:r>
            <w:r w:rsidR="00E7614A">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EB6839" w:rsidRPr="00EE41F3" w:rsidRDefault="00E031C1" w:rsidP="00EB6839">
            <w:pPr>
              <w:spacing w:before="60" w:after="0"/>
              <w:rPr>
                <w:rFonts w:ascii="Arial" w:hAnsi="Arial" w:cs="Arial"/>
                <w:sz w:val="20"/>
                <w:szCs w:val="20"/>
              </w:rPr>
            </w:pPr>
            <w:r>
              <w:rPr>
                <w:rFonts w:ascii="Arial" w:hAnsi="Arial" w:cs="Arial"/>
                <w:sz w:val="20"/>
                <w:szCs w:val="20"/>
              </w:rPr>
              <w:t xml:space="preserve"> 1 </w:t>
            </w:r>
            <w:r w:rsidR="00E7614A">
              <w:rPr>
                <w:rFonts w:ascii="Arial" w:hAnsi="Arial" w:cs="Arial"/>
                <w:sz w:val="20"/>
                <w:szCs w:val="20"/>
              </w:rPr>
              <w:t>(</w:t>
            </w:r>
            <w:r w:rsidR="002D7095">
              <w:rPr>
                <w:rFonts w:ascii="Arial" w:hAnsi="Arial" w:cs="Arial"/>
                <w:sz w:val="20"/>
                <w:szCs w:val="20"/>
              </w:rPr>
              <w:t>0,4</w:t>
            </w:r>
            <w:r w:rsidR="00E7614A">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EB6839" w:rsidRPr="00EE41F3" w:rsidRDefault="00E7614A" w:rsidP="00EB6839">
            <w:pPr>
              <w:spacing w:before="60" w:after="0"/>
              <w:rPr>
                <w:rFonts w:ascii="Arial" w:hAnsi="Arial" w:cs="Arial"/>
                <w:sz w:val="20"/>
                <w:szCs w:val="20"/>
              </w:rPr>
            </w:pPr>
            <w:r>
              <w:rPr>
                <w:rFonts w:ascii="Arial" w:hAnsi="Arial" w:cs="Arial"/>
                <w:sz w:val="20"/>
                <w:szCs w:val="20"/>
              </w:rPr>
              <w:t>4 (</w:t>
            </w:r>
            <w:r w:rsidR="001F7F98">
              <w:rPr>
                <w:rFonts w:ascii="Arial" w:hAnsi="Arial" w:cs="Arial"/>
                <w:sz w:val="20"/>
                <w:szCs w:val="20"/>
              </w:rPr>
              <w:t>3</w:t>
            </w:r>
            <w:r w:rsidR="002D7095">
              <w:rPr>
                <w:rFonts w:ascii="Arial" w:hAnsi="Arial" w:cs="Arial"/>
                <w:sz w:val="20"/>
                <w:szCs w:val="20"/>
              </w:rPr>
              <w:t>,5</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EB6839" w:rsidRPr="00EE41F3" w:rsidRDefault="002D7095" w:rsidP="00EB6839">
            <w:pPr>
              <w:spacing w:before="60" w:after="0"/>
              <w:rPr>
                <w:rFonts w:ascii="Arial" w:hAnsi="Arial" w:cs="Arial"/>
                <w:sz w:val="20"/>
                <w:szCs w:val="20"/>
              </w:rPr>
            </w:pPr>
            <w:r>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EB6839" w:rsidRPr="00EE41F3" w:rsidRDefault="002D7095" w:rsidP="00EB6839">
            <w:pPr>
              <w:spacing w:before="60" w:after="0"/>
              <w:rPr>
                <w:rFonts w:ascii="Arial" w:hAnsi="Arial" w:cs="Arial"/>
                <w:sz w:val="20"/>
                <w:szCs w:val="20"/>
              </w:rPr>
            </w:pPr>
            <w:r>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EB6839" w:rsidRPr="00EE41F3" w:rsidRDefault="00E7614A" w:rsidP="00EB6839">
            <w:pPr>
              <w:spacing w:before="60" w:after="0"/>
              <w:rPr>
                <w:rFonts w:ascii="Arial" w:hAnsi="Arial" w:cs="Arial"/>
                <w:sz w:val="20"/>
                <w:szCs w:val="20"/>
              </w:rPr>
            </w:pPr>
            <w:r>
              <w:rPr>
                <w:rFonts w:ascii="Arial" w:hAnsi="Arial" w:cs="Arial"/>
                <w:sz w:val="20"/>
                <w:szCs w:val="20"/>
              </w:rPr>
              <w:t>1 (</w:t>
            </w:r>
            <w:r w:rsidR="002D7095">
              <w:rPr>
                <w:rFonts w:ascii="Arial" w:hAnsi="Arial" w:cs="Arial"/>
                <w:sz w:val="20"/>
                <w:szCs w:val="20"/>
              </w:rPr>
              <w:t>0,5</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EB6839" w:rsidRPr="00EE41F3" w:rsidRDefault="002D7095" w:rsidP="00EB6839">
            <w:pPr>
              <w:spacing w:before="60" w:after="0"/>
              <w:rPr>
                <w:rFonts w:ascii="Arial" w:hAnsi="Arial" w:cs="Arial"/>
                <w:sz w:val="20"/>
                <w:szCs w:val="20"/>
              </w:rPr>
            </w:pPr>
            <w:r>
              <w:rPr>
                <w:rFonts w:ascii="Arial" w:hAnsi="Arial" w:cs="Arial"/>
                <w:sz w:val="20"/>
                <w:szCs w:val="20"/>
              </w:rPr>
              <w:t>0</w:t>
            </w:r>
          </w:p>
        </w:tc>
      </w:tr>
      <w:tr w:rsidR="00EB6839" w:rsidRPr="00EE41F3" w:rsidTr="00E91C63">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EB6839" w:rsidRPr="00EE41F3">
        <w:trPr>
          <w:trHeight w:val="585"/>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i/>
                <w:sz w:val="20"/>
                <w:szCs w:val="20"/>
              </w:rPr>
            </w:pPr>
            <w:r w:rsidRPr="00EE41F3">
              <w:rPr>
                <w:rFonts w:ascii="Arial" w:hAnsi="Arial" w:cs="Arial"/>
                <w:i/>
                <w:sz w:val="20"/>
                <w:szCs w:val="20"/>
              </w:rPr>
              <w:t>z toho</w:t>
            </w: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technický a admin. personál</w:t>
            </w:r>
          </w:p>
        </w:tc>
      </w:tr>
      <w:tr w:rsidR="00EB6839" w:rsidRPr="00EE41F3">
        <w:trPr>
          <w:trHeight w:val="230"/>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EB6839" w:rsidRPr="00EE41F3" w:rsidRDefault="00E7614A" w:rsidP="00EB6839">
            <w:pPr>
              <w:spacing w:before="60" w:after="0"/>
              <w:rPr>
                <w:rFonts w:ascii="Arial" w:hAnsi="Arial" w:cs="Arial"/>
                <w:sz w:val="20"/>
                <w:szCs w:val="20"/>
              </w:rPr>
            </w:pPr>
            <w:r>
              <w:rPr>
                <w:rFonts w:ascii="Arial" w:hAnsi="Arial" w:cs="Arial"/>
                <w:sz w:val="20"/>
                <w:szCs w:val="20"/>
              </w:rPr>
              <w:t>8 (</w:t>
            </w:r>
            <w:r w:rsidR="002D7095">
              <w:rPr>
                <w:rFonts w:ascii="Arial" w:hAnsi="Arial" w:cs="Arial"/>
                <w:sz w:val="20"/>
                <w:szCs w:val="20"/>
              </w:rPr>
              <w:t>7,3</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EB6839" w:rsidRPr="00EE41F3" w:rsidRDefault="00E7614A" w:rsidP="00EB6839">
            <w:pPr>
              <w:spacing w:before="60" w:after="0"/>
              <w:rPr>
                <w:rFonts w:ascii="Arial" w:hAnsi="Arial" w:cs="Arial"/>
                <w:sz w:val="20"/>
                <w:szCs w:val="20"/>
              </w:rPr>
            </w:pPr>
            <w:r>
              <w:rPr>
                <w:rFonts w:ascii="Arial" w:hAnsi="Arial" w:cs="Arial"/>
                <w:sz w:val="20"/>
                <w:szCs w:val="20"/>
              </w:rPr>
              <w:t>1 (</w:t>
            </w:r>
            <w:r w:rsidR="002D7095">
              <w:rPr>
                <w:rFonts w:ascii="Arial" w:hAnsi="Arial" w:cs="Arial"/>
                <w:sz w:val="20"/>
                <w:szCs w:val="20"/>
              </w:rPr>
              <w:t>0,5</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EB6839" w:rsidRPr="00EE41F3" w:rsidRDefault="00E7614A" w:rsidP="00EB6839">
            <w:pPr>
              <w:spacing w:before="60" w:after="0"/>
              <w:rPr>
                <w:rFonts w:ascii="Arial" w:hAnsi="Arial" w:cs="Arial"/>
                <w:sz w:val="20"/>
                <w:szCs w:val="20"/>
              </w:rPr>
            </w:pPr>
            <w:r>
              <w:rPr>
                <w:rFonts w:ascii="Arial" w:hAnsi="Arial" w:cs="Arial"/>
                <w:sz w:val="20"/>
                <w:szCs w:val="20"/>
              </w:rPr>
              <w:t>7 (</w:t>
            </w:r>
            <w:r w:rsidR="002D7095">
              <w:rPr>
                <w:rFonts w:ascii="Arial" w:hAnsi="Arial" w:cs="Arial"/>
                <w:sz w:val="20"/>
                <w:szCs w:val="20"/>
              </w:rPr>
              <w:t>6,8</w:t>
            </w:r>
            <w:r>
              <w:rPr>
                <w:rFonts w:ascii="Arial" w:hAnsi="Arial" w:cs="Arial"/>
                <w:sz w:val="20"/>
                <w:szCs w:val="20"/>
              </w:rPr>
              <w:t>)</w:t>
            </w:r>
          </w:p>
        </w:tc>
      </w:tr>
      <w:tr w:rsidR="00EB6839" w:rsidRPr="00EE41F3" w:rsidTr="00E91C63">
        <w:trPr>
          <w:trHeight w:val="337"/>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EB6839" w:rsidRDefault="00EB6839" w:rsidP="00EB6839">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EB6839" w:rsidRPr="00EE41F3">
        <w:trPr>
          <w:trHeight w:val="345"/>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EB6839" w:rsidRDefault="009142C9" w:rsidP="00EB6839">
            <w:pPr>
              <w:spacing w:before="60" w:after="0"/>
              <w:rPr>
                <w:rFonts w:ascii="Arial" w:hAnsi="Arial" w:cs="Arial"/>
                <w:sz w:val="20"/>
                <w:szCs w:val="20"/>
              </w:rPr>
            </w:pPr>
            <w:r>
              <w:rPr>
                <w:rFonts w:ascii="Arial" w:hAnsi="Arial" w:cs="Arial"/>
                <w:sz w:val="20"/>
                <w:szCs w:val="20"/>
              </w:rPr>
              <w:t>0,56</w:t>
            </w:r>
          </w:p>
          <w:p w:rsidR="002D7095" w:rsidRPr="00EE41F3" w:rsidRDefault="002D7095" w:rsidP="009142C9">
            <w:pPr>
              <w:spacing w:before="60" w:after="0"/>
              <w:rPr>
                <w:rFonts w:ascii="Arial" w:hAnsi="Arial" w:cs="Arial"/>
                <w:sz w:val="20"/>
                <w:szCs w:val="20"/>
              </w:rPr>
            </w:pPr>
            <w:r>
              <w:rPr>
                <w:rFonts w:ascii="Arial" w:hAnsi="Arial" w:cs="Arial"/>
                <w:sz w:val="20"/>
                <w:szCs w:val="20"/>
              </w:rPr>
              <w:t>0,3</w:t>
            </w:r>
            <w:r w:rsidR="009142C9">
              <w:rPr>
                <w:rFonts w:ascii="Arial" w:hAnsi="Arial" w:cs="Arial"/>
                <w:sz w:val="20"/>
                <w:szCs w:val="20"/>
              </w:rPr>
              <w:t>2</w:t>
            </w:r>
          </w:p>
        </w:tc>
      </w:tr>
      <w:tr w:rsidR="00EB6839" w:rsidRPr="00EE41F3">
        <w:trPr>
          <w:trHeight w:val="662"/>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EB6839" w:rsidRPr="00EE41F3" w:rsidRDefault="00EB6839" w:rsidP="00EB6839">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EB6839" w:rsidRDefault="002D7095" w:rsidP="00EB6839">
            <w:pPr>
              <w:spacing w:before="60" w:after="0"/>
              <w:rPr>
                <w:rFonts w:ascii="Arial" w:hAnsi="Arial" w:cs="Arial"/>
                <w:sz w:val="20"/>
                <w:szCs w:val="20"/>
              </w:rPr>
            </w:pPr>
            <w:r>
              <w:rPr>
                <w:rFonts w:ascii="Arial" w:hAnsi="Arial" w:cs="Arial"/>
                <w:sz w:val="20"/>
                <w:szCs w:val="20"/>
              </w:rPr>
              <w:t>1,</w:t>
            </w:r>
            <w:r w:rsidR="009142C9">
              <w:rPr>
                <w:rFonts w:ascii="Arial" w:hAnsi="Arial" w:cs="Arial"/>
                <w:sz w:val="20"/>
                <w:szCs w:val="20"/>
              </w:rPr>
              <w:t>77</w:t>
            </w:r>
          </w:p>
          <w:p w:rsidR="002D7095" w:rsidRPr="00EE41F3" w:rsidRDefault="009142C9" w:rsidP="00EB6839">
            <w:pPr>
              <w:spacing w:before="60" w:after="0"/>
              <w:rPr>
                <w:rFonts w:ascii="Arial" w:hAnsi="Arial" w:cs="Arial"/>
                <w:sz w:val="20"/>
                <w:szCs w:val="20"/>
              </w:rPr>
            </w:pPr>
            <w:r>
              <w:rPr>
                <w:rFonts w:ascii="Arial" w:hAnsi="Arial" w:cs="Arial"/>
                <w:sz w:val="20"/>
                <w:szCs w:val="20"/>
              </w:rPr>
              <w:t>2,88</w:t>
            </w:r>
          </w:p>
        </w:tc>
      </w:tr>
      <w:tr w:rsidR="00EB6839" w:rsidRPr="00EE41F3" w:rsidTr="00E91C63">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b/>
                <w:sz w:val="20"/>
                <w:szCs w:val="20"/>
              </w:rPr>
            </w:pPr>
            <w:r w:rsidRPr="00EE41F3">
              <w:rPr>
                <w:rFonts w:ascii="Arial" w:hAnsi="Arial" w:cs="Arial"/>
                <w:b/>
                <w:sz w:val="20"/>
                <w:szCs w:val="20"/>
              </w:rPr>
              <w:t>náklady na provoz služby</w:t>
            </w:r>
          </w:p>
        </w:tc>
      </w:tr>
      <w:tr w:rsidR="00EB6839" w:rsidRPr="00EE41F3">
        <w:trPr>
          <w:trHeight w:val="189"/>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EB6839" w:rsidRPr="00EE41F3" w:rsidRDefault="00F9345C" w:rsidP="00EB6839">
            <w:pPr>
              <w:spacing w:before="60" w:after="0"/>
              <w:rPr>
                <w:rFonts w:ascii="Arial" w:hAnsi="Arial" w:cs="Arial"/>
                <w:sz w:val="20"/>
                <w:szCs w:val="20"/>
              </w:rPr>
            </w:pPr>
            <w:r>
              <w:rPr>
                <w:rFonts w:ascii="Arial" w:hAnsi="Arial" w:cs="Arial"/>
                <w:sz w:val="20"/>
                <w:szCs w:val="20"/>
              </w:rPr>
              <w:t>10 330</w:t>
            </w:r>
            <w:r w:rsidR="000B1194">
              <w:rPr>
                <w:rFonts w:ascii="Arial" w:hAnsi="Arial" w:cs="Arial"/>
                <w:sz w:val="20"/>
                <w:szCs w:val="20"/>
              </w:rPr>
              <w:t xml:space="preserve"> 000 </w:t>
            </w:r>
            <w:r w:rsidR="004A2104">
              <w:rPr>
                <w:rFonts w:ascii="Arial" w:hAnsi="Arial" w:cs="Arial"/>
                <w:sz w:val="20"/>
                <w:szCs w:val="20"/>
              </w:rPr>
              <w:t>Kč</w:t>
            </w:r>
          </w:p>
        </w:tc>
      </w:tr>
      <w:tr w:rsidR="00EB6839" w:rsidRPr="00EE41F3">
        <w:trPr>
          <w:trHeight w:val="435"/>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EB6839" w:rsidRPr="00EE41F3" w:rsidRDefault="00F9345C" w:rsidP="00F2742F">
            <w:pPr>
              <w:spacing w:before="60" w:after="0"/>
              <w:rPr>
                <w:rFonts w:ascii="Arial" w:hAnsi="Arial" w:cs="Arial"/>
                <w:sz w:val="20"/>
                <w:szCs w:val="20"/>
              </w:rPr>
            </w:pPr>
            <w:r>
              <w:rPr>
                <w:rFonts w:ascii="Arial" w:hAnsi="Arial" w:cs="Arial"/>
                <w:sz w:val="20"/>
                <w:szCs w:val="20"/>
              </w:rPr>
              <w:t>28 000</w:t>
            </w:r>
            <w:r w:rsidR="004A2104">
              <w:rPr>
                <w:rFonts w:ascii="Arial" w:hAnsi="Arial" w:cs="Arial"/>
                <w:sz w:val="20"/>
                <w:szCs w:val="20"/>
              </w:rPr>
              <w:t>Kč</w:t>
            </w:r>
          </w:p>
        </w:tc>
      </w:tr>
      <w:tr w:rsidR="00EB6839" w:rsidRPr="00EE41F3">
        <w:trPr>
          <w:trHeight w:val="23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EB6839" w:rsidRDefault="00DD62F8" w:rsidP="00EB6839">
            <w:pPr>
              <w:spacing w:before="60" w:after="0"/>
              <w:rPr>
                <w:rFonts w:ascii="Arial" w:hAnsi="Arial" w:cs="Arial"/>
                <w:sz w:val="20"/>
                <w:szCs w:val="20"/>
              </w:rPr>
            </w:pPr>
            <w:r>
              <w:rPr>
                <w:rFonts w:ascii="Arial" w:hAnsi="Arial" w:cs="Arial"/>
                <w:sz w:val="20"/>
                <w:szCs w:val="20"/>
              </w:rPr>
              <w:t>31 514</w:t>
            </w:r>
            <w:r w:rsidR="000B1194">
              <w:rPr>
                <w:rFonts w:ascii="Arial" w:hAnsi="Arial" w:cs="Arial"/>
                <w:sz w:val="20"/>
                <w:szCs w:val="20"/>
              </w:rPr>
              <w:t xml:space="preserve"> Kč</w:t>
            </w:r>
            <w:r w:rsidR="004A2104">
              <w:rPr>
                <w:rFonts w:ascii="Arial" w:hAnsi="Arial" w:cs="Arial"/>
                <w:sz w:val="20"/>
                <w:szCs w:val="20"/>
              </w:rPr>
              <w:t xml:space="preserve"> (včetně zákonných sociálních odvodů)</w:t>
            </w:r>
          </w:p>
          <w:p w:rsidR="002164FE" w:rsidRDefault="001F7F98">
            <w:pPr>
              <w:spacing w:before="60" w:after="0"/>
              <w:rPr>
                <w:rFonts w:ascii="Arial" w:hAnsi="Arial" w:cs="Arial"/>
                <w:sz w:val="20"/>
                <w:szCs w:val="20"/>
              </w:rPr>
            </w:pPr>
            <w:r>
              <w:rPr>
                <w:rFonts w:ascii="Arial" w:hAnsi="Arial" w:cs="Arial"/>
                <w:sz w:val="20"/>
                <w:szCs w:val="20"/>
              </w:rPr>
              <w:t>Ve mzdách je počítáno se zvýšeným počtem zdravotního personálu, tudíž s nárůstem mezd.</w:t>
            </w:r>
          </w:p>
        </w:tc>
      </w:tr>
      <w:tr w:rsidR="00EB6839" w:rsidRPr="00EE41F3" w:rsidTr="00E91C63">
        <w:trPr>
          <w:trHeight w:val="295"/>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rPr>
                <w:rFonts w:ascii="Arial" w:hAnsi="Arial" w:cs="Arial"/>
                <w:sz w:val="20"/>
                <w:szCs w:val="20"/>
              </w:rPr>
            </w:pPr>
            <w:r>
              <w:rPr>
                <w:rFonts w:ascii="Arial" w:hAnsi="Arial" w:cs="Arial"/>
                <w:b/>
                <w:sz w:val="20"/>
                <w:szCs w:val="20"/>
              </w:rPr>
              <w:t>příjmy dané služby</w:t>
            </w:r>
            <w:r>
              <w:rPr>
                <w:rStyle w:val="Znakapoznpodarou"/>
                <w:rFonts w:ascii="Arial" w:hAnsi="Arial" w:cs="Arial"/>
                <w:b/>
                <w:sz w:val="20"/>
                <w:szCs w:val="20"/>
              </w:rPr>
              <w:footnoteReference w:id="9"/>
            </w:r>
          </w:p>
        </w:tc>
      </w:tr>
      <w:tr w:rsidR="00EB6839" w:rsidRPr="00EE41F3">
        <w:trPr>
          <w:trHeight w:val="23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D73075" w:rsidRPr="00192939" w:rsidRDefault="000B1194">
            <w:pPr>
              <w:spacing w:before="60"/>
              <w:rPr>
                <w:rFonts w:ascii="Arial" w:hAnsi="Arial" w:cs="Arial"/>
                <w:sz w:val="20"/>
                <w:szCs w:val="20"/>
                <w:highlight w:val="yellow"/>
              </w:rPr>
            </w:pPr>
            <w:r>
              <w:rPr>
                <w:rFonts w:ascii="Arial" w:hAnsi="Arial" w:cs="Arial"/>
                <w:sz w:val="20"/>
                <w:szCs w:val="20"/>
              </w:rPr>
              <w:t>4 330</w:t>
            </w:r>
            <w:r w:rsidR="00DB2DC2">
              <w:rPr>
                <w:rFonts w:ascii="Arial" w:hAnsi="Arial" w:cs="Arial"/>
                <w:sz w:val="20"/>
                <w:szCs w:val="20"/>
              </w:rPr>
              <w:t> </w:t>
            </w:r>
            <w:r>
              <w:rPr>
                <w:rFonts w:ascii="Arial" w:hAnsi="Arial" w:cs="Arial"/>
                <w:sz w:val="20"/>
                <w:szCs w:val="20"/>
              </w:rPr>
              <w:t>000</w:t>
            </w:r>
            <w:r w:rsidR="00DB2DC2">
              <w:rPr>
                <w:rFonts w:ascii="Arial" w:hAnsi="Arial" w:cs="Arial"/>
                <w:sz w:val="20"/>
                <w:szCs w:val="20"/>
              </w:rPr>
              <w:t xml:space="preserve"> (144 300 Kč na jednoho uživatele)</w:t>
            </w:r>
          </w:p>
        </w:tc>
      </w:tr>
      <w:tr w:rsidR="00EB6839" w:rsidRPr="00EE41F3">
        <w:trPr>
          <w:trHeight w:val="263"/>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B6839" w:rsidRPr="00EE41F3" w:rsidRDefault="00EB6839" w:rsidP="00EB6839">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EB6839" w:rsidRPr="00EE41F3" w:rsidRDefault="000B1194" w:rsidP="00EB6839">
            <w:pPr>
              <w:spacing w:before="60"/>
              <w:rPr>
                <w:rFonts w:ascii="Arial" w:hAnsi="Arial" w:cs="Arial"/>
                <w:sz w:val="20"/>
                <w:szCs w:val="20"/>
              </w:rPr>
            </w:pPr>
            <w:r>
              <w:rPr>
                <w:rFonts w:ascii="Arial" w:hAnsi="Arial" w:cs="Arial"/>
                <w:sz w:val="20"/>
                <w:szCs w:val="20"/>
              </w:rPr>
              <w:t>1 000 000</w:t>
            </w:r>
            <w:r w:rsidR="004A2104">
              <w:rPr>
                <w:rFonts w:ascii="Arial" w:hAnsi="Arial" w:cs="Arial"/>
                <w:sz w:val="20"/>
                <w:szCs w:val="20"/>
              </w:rPr>
              <w:t xml:space="preserve"> Kč</w:t>
            </w:r>
            <w:r w:rsidR="00DB2DC2">
              <w:rPr>
                <w:rFonts w:ascii="Arial" w:hAnsi="Arial" w:cs="Arial"/>
                <w:sz w:val="20"/>
                <w:szCs w:val="20"/>
              </w:rPr>
              <w:t xml:space="preserve"> (33 300 na jednoho uživatele)</w:t>
            </w:r>
          </w:p>
        </w:tc>
      </w:tr>
      <w:tr w:rsidR="00EB6839" w:rsidRPr="00EE41F3" w:rsidTr="00E91C63">
        <w:trPr>
          <w:trHeight w:val="198"/>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EB6839" w:rsidRPr="00EE41F3" w:rsidTr="00E91C63">
        <w:trPr>
          <w:trHeight w:val="337"/>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A17108" w:rsidRDefault="00F2742F" w:rsidP="00A17108">
            <w:pPr>
              <w:spacing w:before="60" w:after="0"/>
              <w:rPr>
                <w:rFonts w:ascii="Arial" w:hAnsi="Arial" w:cs="Arial"/>
                <w:b/>
                <w:sz w:val="20"/>
                <w:szCs w:val="20"/>
              </w:rPr>
            </w:pPr>
            <w:r>
              <w:rPr>
                <w:rStyle w:val="Odkaznakoment"/>
              </w:rPr>
              <w:commentReference w:id="23"/>
            </w:r>
            <w:r w:rsidR="00A17108" w:rsidRPr="00C96301">
              <w:rPr>
                <w:rFonts w:ascii="Arial" w:hAnsi="Arial" w:cs="Arial"/>
                <w:b/>
                <w:sz w:val="20"/>
                <w:szCs w:val="20"/>
              </w:rPr>
              <w:t xml:space="preserve"> </w:t>
            </w:r>
            <w:commentRangeStart w:id="24"/>
            <w:r w:rsidR="00A17108" w:rsidRPr="00C96301">
              <w:rPr>
                <w:rFonts w:ascii="Arial" w:hAnsi="Arial" w:cs="Arial"/>
                <w:b/>
                <w:sz w:val="20"/>
                <w:szCs w:val="20"/>
              </w:rPr>
              <w:t>Stav v roce 2018</w:t>
            </w:r>
          </w:p>
          <w:p w:rsidR="00A17108" w:rsidRDefault="00A17108" w:rsidP="00A17108">
            <w:pPr>
              <w:spacing w:before="60" w:after="0"/>
              <w:rPr>
                <w:rFonts w:ascii="Arial" w:hAnsi="Arial" w:cs="Arial"/>
                <w:sz w:val="20"/>
                <w:szCs w:val="20"/>
              </w:rPr>
            </w:pPr>
            <w:r>
              <w:rPr>
                <w:rFonts w:ascii="Arial" w:hAnsi="Arial" w:cs="Arial"/>
                <w:sz w:val="20"/>
                <w:szCs w:val="20"/>
              </w:rPr>
              <w:t xml:space="preserve">Objekt bude nadále sloužit jako Denní a Týdenní stacionář a  DOZP. Ve stacionářích neproběhnou žádné změny. </w:t>
            </w:r>
          </w:p>
          <w:p w:rsidR="00A17108" w:rsidRPr="00073E16" w:rsidRDefault="00A17108" w:rsidP="00A17108">
            <w:pPr>
              <w:spacing w:before="60" w:after="0"/>
              <w:rPr>
                <w:rFonts w:ascii="Arial" w:hAnsi="Arial" w:cs="Arial"/>
                <w:b/>
                <w:sz w:val="20"/>
                <w:szCs w:val="20"/>
              </w:rPr>
            </w:pPr>
            <w:r w:rsidRPr="00C96301">
              <w:rPr>
                <w:rFonts w:ascii="Arial" w:hAnsi="Arial" w:cs="Arial"/>
                <w:b/>
                <w:sz w:val="20"/>
                <w:szCs w:val="20"/>
              </w:rPr>
              <w:t>V DOZP dojde k těmto změnám</w:t>
            </w:r>
          </w:p>
          <w:p w:rsidR="00A17108" w:rsidRDefault="00A17108" w:rsidP="00A17108">
            <w:pPr>
              <w:spacing w:before="60" w:after="0"/>
              <w:rPr>
                <w:rFonts w:ascii="Arial" w:hAnsi="Arial" w:cs="Arial"/>
                <w:sz w:val="20"/>
                <w:szCs w:val="20"/>
              </w:rPr>
            </w:pPr>
            <w:r w:rsidRPr="00192939">
              <w:rPr>
                <w:rFonts w:ascii="Arial" w:hAnsi="Arial" w:cs="Arial"/>
                <w:b/>
                <w:sz w:val="20"/>
                <w:szCs w:val="20"/>
              </w:rPr>
              <w:t>V objektu A</w:t>
            </w:r>
            <w:r w:rsidRPr="00073E16">
              <w:rPr>
                <w:rFonts w:ascii="Arial" w:hAnsi="Arial" w:cs="Arial"/>
                <w:sz w:val="20"/>
                <w:szCs w:val="20"/>
              </w:rPr>
              <w:t xml:space="preserve"> bude volné </w:t>
            </w:r>
            <w:r>
              <w:rPr>
                <w:rFonts w:ascii="Arial" w:hAnsi="Arial" w:cs="Arial"/>
                <w:sz w:val="20"/>
                <w:szCs w:val="20"/>
              </w:rPr>
              <w:t>druhé</w:t>
            </w:r>
            <w:r w:rsidRPr="00073E16">
              <w:rPr>
                <w:rFonts w:ascii="Arial" w:hAnsi="Arial" w:cs="Arial"/>
                <w:sz w:val="20"/>
                <w:szCs w:val="20"/>
              </w:rPr>
              <w:t xml:space="preserve"> podlaží, které bude nabídnuto ke komerčnímu využití.</w:t>
            </w:r>
          </w:p>
          <w:p w:rsidR="00A17108" w:rsidRDefault="00A17108" w:rsidP="00A17108">
            <w:pPr>
              <w:spacing w:before="60" w:after="0"/>
              <w:rPr>
                <w:rFonts w:ascii="Arial" w:hAnsi="Arial" w:cs="Arial"/>
                <w:sz w:val="20"/>
                <w:szCs w:val="20"/>
              </w:rPr>
            </w:pPr>
            <w:r>
              <w:rPr>
                <w:rFonts w:ascii="Arial" w:hAnsi="Arial" w:cs="Arial"/>
                <w:sz w:val="20"/>
                <w:szCs w:val="20"/>
              </w:rPr>
              <w:t xml:space="preserve">V prvním podlaží zůstane </w:t>
            </w:r>
            <w:r w:rsidRPr="00192939">
              <w:rPr>
                <w:rFonts w:ascii="Arial" w:hAnsi="Arial" w:cs="Arial"/>
                <w:b/>
                <w:sz w:val="20"/>
                <w:szCs w:val="20"/>
              </w:rPr>
              <w:t>9</w:t>
            </w:r>
            <w:r>
              <w:rPr>
                <w:rFonts w:ascii="Arial" w:hAnsi="Arial" w:cs="Arial"/>
                <w:sz w:val="20"/>
                <w:szCs w:val="20"/>
              </w:rPr>
              <w:t xml:space="preserve"> klientů DOZP ve stávající podmínkách (dvoulůžkové pokoje – původně z týdenního stacionáře)</w:t>
            </w:r>
          </w:p>
          <w:p w:rsidR="00A17108" w:rsidRPr="00073E16" w:rsidRDefault="00A17108" w:rsidP="00A17108">
            <w:pPr>
              <w:spacing w:before="60" w:after="0"/>
              <w:rPr>
                <w:rFonts w:ascii="Arial" w:hAnsi="Arial" w:cs="Arial"/>
                <w:sz w:val="20"/>
                <w:szCs w:val="20"/>
              </w:rPr>
            </w:pPr>
          </w:p>
          <w:p w:rsidR="00A17108" w:rsidRDefault="00A17108" w:rsidP="00A17108">
            <w:pPr>
              <w:rPr>
                <w:rFonts w:ascii="Arial" w:hAnsi="Arial" w:cs="Arial"/>
                <w:sz w:val="20"/>
                <w:szCs w:val="20"/>
              </w:rPr>
            </w:pPr>
            <w:r w:rsidRPr="00192939">
              <w:rPr>
                <w:rFonts w:ascii="Arial" w:hAnsi="Arial" w:cs="Arial"/>
                <w:b/>
                <w:sz w:val="20"/>
                <w:szCs w:val="20"/>
              </w:rPr>
              <w:t>V objektu B,</w:t>
            </w:r>
            <w:r w:rsidRPr="00900B1D">
              <w:rPr>
                <w:rFonts w:ascii="Arial" w:hAnsi="Arial" w:cs="Arial"/>
                <w:sz w:val="20"/>
                <w:szCs w:val="20"/>
              </w:rPr>
              <w:t xml:space="preserve"> kde zůstane po dokončení transformačního procesu cca </w:t>
            </w:r>
            <w:r w:rsidRPr="00192939">
              <w:rPr>
                <w:rFonts w:ascii="Arial" w:hAnsi="Arial" w:cs="Arial"/>
                <w:b/>
                <w:sz w:val="20"/>
                <w:szCs w:val="20"/>
              </w:rPr>
              <w:t>2</w:t>
            </w:r>
            <w:r>
              <w:rPr>
                <w:rFonts w:ascii="Arial" w:hAnsi="Arial" w:cs="Arial"/>
                <w:b/>
                <w:sz w:val="20"/>
                <w:szCs w:val="20"/>
              </w:rPr>
              <w:t>2</w:t>
            </w:r>
            <w:r w:rsidRPr="00900B1D">
              <w:rPr>
                <w:rFonts w:ascii="Arial" w:hAnsi="Arial" w:cs="Arial"/>
                <w:sz w:val="20"/>
                <w:szCs w:val="20"/>
              </w:rPr>
              <w:t xml:space="preserve"> klientů</w:t>
            </w:r>
            <w:r>
              <w:rPr>
                <w:rFonts w:ascii="Arial" w:hAnsi="Arial" w:cs="Arial"/>
                <w:sz w:val="20"/>
                <w:szCs w:val="20"/>
              </w:rPr>
              <w:t>,</w:t>
            </w:r>
            <w:r w:rsidRPr="00900B1D">
              <w:rPr>
                <w:rFonts w:ascii="Arial" w:hAnsi="Arial" w:cs="Arial"/>
                <w:sz w:val="20"/>
                <w:szCs w:val="20"/>
              </w:rPr>
              <w:t xml:space="preserve"> proběhne v letech 2017 až 2018 rozsáhlá</w:t>
            </w:r>
            <w:r w:rsidR="00DC314D">
              <w:rPr>
                <w:rFonts w:ascii="Arial" w:hAnsi="Arial" w:cs="Arial"/>
                <w:sz w:val="20"/>
                <w:szCs w:val="20"/>
              </w:rPr>
              <w:t xml:space="preserve"> r</w:t>
            </w:r>
            <w:r w:rsidRPr="00900B1D">
              <w:rPr>
                <w:rFonts w:ascii="Arial" w:hAnsi="Arial" w:cs="Arial"/>
                <w:sz w:val="20"/>
                <w:szCs w:val="20"/>
              </w:rPr>
              <w:t>ekonstrukce, která bude odpovídat procesu humanizace služby DOZP a zároveň bude reagovat na přirozený proces stárnutí klientek. Tato rekonstrukce by probíhala postupně v závislosti na tom</w:t>
            </w:r>
            <w:r>
              <w:rPr>
                <w:rFonts w:ascii="Arial" w:hAnsi="Arial" w:cs="Arial"/>
                <w:sz w:val="20"/>
                <w:szCs w:val="20"/>
              </w:rPr>
              <w:t>,</w:t>
            </w:r>
            <w:r w:rsidRPr="00900B1D">
              <w:rPr>
                <w:rFonts w:ascii="Arial" w:hAnsi="Arial" w:cs="Arial"/>
                <w:sz w:val="20"/>
                <w:szCs w:val="20"/>
              </w:rPr>
              <w:t xml:space="preserve"> jak budou klienti opouštět kmenové zařízení a odcházet do chráněných bytů</w:t>
            </w:r>
            <w:r>
              <w:rPr>
                <w:rFonts w:ascii="Arial" w:hAnsi="Arial" w:cs="Arial"/>
                <w:sz w:val="20"/>
                <w:szCs w:val="20"/>
              </w:rPr>
              <w:t>.</w:t>
            </w:r>
          </w:p>
          <w:p w:rsidR="00A17108" w:rsidRPr="00900B1D" w:rsidRDefault="00A17108" w:rsidP="00A17108">
            <w:pPr>
              <w:rPr>
                <w:rFonts w:ascii="Arial" w:hAnsi="Arial" w:cs="Arial"/>
                <w:sz w:val="20"/>
                <w:szCs w:val="20"/>
              </w:rPr>
            </w:pPr>
            <w:r w:rsidRPr="00900B1D">
              <w:rPr>
                <w:rFonts w:ascii="Arial" w:hAnsi="Arial" w:cs="Arial"/>
                <w:sz w:val="20"/>
                <w:szCs w:val="20"/>
              </w:rPr>
              <w:lastRenderedPageBreak/>
              <w:t>V prvním a druhém patře budou zřízeny samostatné bytové jednotky (kuchyňka, obývací pokoj, sociální zařízení)</w:t>
            </w:r>
          </w:p>
          <w:p w:rsidR="00A17108" w:rsidRDefault="00A17108" w:rsidP="00A17108">
            <w:pPr>
              <w:rPr>
                <w:sz w:val="24"/>
                <w:szCs w:val="24"/>
              </w:rPr>
            </w:pPr>
            <w:r w:rsidRPr="00900B1D">
              <w:rPr>
                <w:rFonts w:ascii="Arial" w:hAnsi="Arial" w:cs="Arial"/>
                <w:sz w:val="20"/>
                <w:szCs w:val="20"/>
              </w:rPr>
              <w:t xml:space="preserve">Rekonstrukce přízemí bude obdobná jako ve výše uvedených podlažích, bude však specificky přizpůsobena poskytování služby klientům s vysokou mírou podpory (v souvislosti s jejich </w:t>
            </w:r>
            <w:r>
              <w:rPr>
                <w:rFonts w:ascii="Arial" w:hAnsi="Arial" w:cs="Arial"/>
                <w:sz w:val="20"/>
                <w:szCs w:val="20"/>
              </w:rPr>
              <w:t>zvyšujícím se věkem a snižujícími</w:t>
            </w:r>
            <w:r w:rsidRPr="00900B1D">
              <w:rPr>
                <w:rFonts w:ascii="Arial" w:hAnsi="Arial" w:cs="Arial"/>
                <w:sz w:val="20"/>
                <w:szCs w:val="20"/>
              </w:rPr>
              <w:t xml:space="preserve"> se kompetencemi</w:t>
            </w:r>
            <w:r>
              <w:rPr>
                <w:sz w:val="24"/>
                <w:szCs w:val="24"/>
              </w:rPr>
              <w:t>).</w:t>
            </w:r>
          </w:p>
          <w:p w:rsidR="00A17108" w:rsidRDefault="00A17108" w:rsidP="00A17108">
            <w:pPr>
              <w:rPr>
                <w:sz w:val="24"/>
                <w:szCs w:val="24"/>
              </w:rPr>
            </w:pPr>
          </w:p>
          <w:p w:rsidR="00A17108" w:rsidRPr="00192939" w:rsidRDefault="00A17108" w:rsidP="00A17108">
            <w:r w:rsidRPr="00192939">
              <w:t>Hospodářsk</w:t>
            </w:r>
            <w:r>
              <w:t>é</w:t>
            </w:r>
            <w:r w:rsidRPr="00192939">
              <w:t xml:space="preserve"> prostory budou ponechány ve stávajícím stavu</w:t>
            </w:r>
          </w:p>
          <w:p w:rsidR="00A17108" w:rsidRPr="00192939" w:rsidRDefault="00A17108" w:rsidP="004E30DC">
            <w:pPr>
              <w:pStyle w:val="Odstavecseseznamem"/>
              <w:numPr>
                <w:ilvl w:val="0"/>
                <w:numId w:val="36"/>
              </w:numPr>
            </w:pPr>
            <w:r w:rsidRPr="00192939">
              <w:t>administrativa – zázemí pro všechny služby</w:t>
            </w:r>
          </w:p>
          <w:p w:rsidR="001204B7" w:rsidRPr="004E30DC" w:rsidRDefault="00A17108" w:rsidP="004E30DC">
            <w:pPr>
              <w:pStyle w:val="Odstavecseseznamem"/>
              <w:spacing w:before="60" w:after="0"/>
              <w:ind w:left="720"/>
              <w:rPr>
                <w:rFonts w:ascii="Arial" w:hAnsi="Arial" w:cs="Arial"/>
                <w:sz w:val="20"/>
                <w:szCs w:val="20"/>
                <w:highlight w:val="yellow"/>
              </w:rPr>
            </w:pPr>
            <w:r w:rsidRPr="00192939">
              <w:t>kuchyně, prádelna – volná kapacita využita ke komerčním účelům.</w:t>
            </w:r>
            <w:commentRangeEnd w:id="24"/>
            <w:r>
              <w:rPr>
                <w:rStyle w:val="Odkaznakoment"/>
              </w:rPr>
              <w:commentReference w:id="24"/>
            </w:r>
            <w:r w:rsidRPr="004E30DC">
              <w:rPr>
                <w:rFonts w:ascii="Arial" w:hAnsi="Arial" w:cs="Arial"/>
                <w:sz w:val="20"/>
                <w:szCs w:val="20"/>
              </w:rPr>
              <w:t>.</w:t>
            </w:r>
          </w:p>
        </w:tc>
      </w:tr>
      <w:tr w:rsidR="00EB6839" w:rsidRPr="00EE41F3" w:rsidTr="00E91C63">
        <w:trPr>
          <w:trHeight w:val="49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lastRenderedPageBreak/>
              <w:t xml:space="preserve">umístění v lokalitě </w:t>
            </w:r>
            <w:r w:rsidRPr="00797E59">
              <w:rPr>
                <w:rFonts w:ascii="Arial" w:hAnsi="Arial" w:cs="Arial"/>
                <w:i/>
                <w:sz w:val="20"/>
                <w:szCs w:val="20"/>
              </w:rPr>
              <w:t>(velikost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EB6839" w:rsidRPr="00192939" w:rsidRDefault="00A17108" w:rsidP="00DC314D">
            <w:pPr>
              <w:keepNext/>
              <w:keepLines/>
              <w:spacing w:before="60" w:after="0"/>
              <w:outlineLvl w:val="2"/>
              <w:rPr>
                <w:rFonts w:ascii="Arial" w:hAnsi="Arial" w:cs="Arial"/>
                <w:sz w:val="20"/>
                <w:szCs w:val="20"/>
                <w:highlight w:val="yellow"/>
              </w:rPr>
            </w:pPr>
            <w:r>
              <w:rPr>
                <w:rFonts w:ascii="Arial" w:hAnsi="Arial" w:cs="Arial"/>
                <w:sz w:val="20"/>
                <w:szCs w:val="20"/>
              </w:rPr>
              <w:t xml:space="preserve">Služba Domova pro osoby se zdravotním postižením bude poskytována na stejné adrese, z toho vyplývá, že dostupnost služeb (umístění v centru Kladna) je velmi dobrá. </w:t>
            </w:r>
          </w:p>
        </w:tc>
      </w:tr>
      <w:tr w:rsidR="00EB6839" w:rsidRPr="00EE41F3" w:rsidTr="00E91C63">
        <w:trPr>
          <w:trHeight w:val="641"/>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F238BD" w:rsidP="00EB6839">
            <w:pPr>
              <w:spacing w:before="60" w:after="0"/>
              <w:rPr>
                <w:rFonts w:ascii="Arial" w:hAnsi="Arial" w:cs="Arial"/>
                <w:sz w:val="20"/>
                <w:szCs w:val="20"/>
              </w:rPr>
            </w:pPr>
            <w:r>
              <w:rPr>
                <w:rFonts w:ascii="Arial" w:hAnsi="Arial" w:cs="Arial"/>
                <w:sz w:val="20"/>
                <w:szCs w:val="20"/>
              </w:rPr>
              <w:t xml:space="preserve">Jakým způsobem zajistíte tento objekt </w:t>
            </w:r>
            <w:r w:rsidRPr="00797E59">
              <w:rPr>
                <w:rFonts w:ascii="Arial" w:hAnsi="Arial" w:cs="Arial"/>
                <w:i/>
                <w:sz w:val="20"/>
                <w:szCs w:val="20"/>
              </w:rPr>
              <w:t>(pronájem</w:t>
            </w:r>
            <w:r w:rsidR="00797E59" w:rsidRPr="00797E59">
              <w:rPr>
                <w:rFonts w:ascii="Arial" w:hAnsi="Arial" w:cs="Arial"/>
                <w:i/>
                <w:sz w:val="20"/>
                <w:szCs w:val="20"/>
              </w:rPr>
              <w:t>, koupě – zde uveďte z jakých prostředků, apod.)</w:t>
            </w:r>
          </w:p>
        </w:tc>
        <w:tc>
          <w:tcPr>
            <w:tcW w:w="6241" w:type="dxa"/>
            <w:gridSpan w:val="10"/>
            <w:tcBorders>
              <w:top w:val="single" w:sz="4" w:space="0" w:color="A6A6A6"/>
              <w:left w:val="single" w:sz="4" w:space="0" w:color="A6A6A6"/>
              <w:bottom w:val="single" w:sz="4" w:space="0" w:color="A6A6A6"/>
              <w:right w:val="single" w:sz="4" w:space="0" w:color="A6A6A6"/>
            </w:tcBorders>
          </w:tcPr>
          <w:p w:rsidR="00186FD2" w:rsidRPr="00A17108" w:rsidRDefault="00A17108" w:rsidP="000B3F2F">
            <w:pPr>
              <w:rPr>
                <w:sz w:val="24"/>
                <w:szCs w:val="24"/>
              </w:rPr>
            </w:pPr>
            <w:r>
              <w:rPr>
                <w:rFonts w:ascii="Arial" w:hAnsi="Arial" w:cs="Arial"/>
                <w:sz w:val="20"/>
                <w:szCs w:val="20"/>
              </w:rPr>
              <w:t xml:space="preserve">Objekt je majetkem Středočeského kraje. Předpokládáme, že </w:t>
            </w:r>
            <w:r w:rsidR="000B3F2F">
              <w:rPr>
                <w:rFonts w:ascii="Arial" w:hAnsi="Arial" w:cs="Arial"/>
                <w:sz w:val="20"/>
                <w:szCs w:val="20"/>
              </w:rPr>
              <w:t>v tomto ohledu nenastane žádná změna. V areálu nejsou plánovány žádné úpravy. Jeho stávající podoba je vyhovují  (rozlehlá zahrada, hřiště, ohniště atd.)</w:t>
            </w:r>
          </w:p>
        </w:tc>
      </w:tr>
      <w:tr w:rsidR="00EB6839" w:rsidRPr="00EE41F3" w:rsidTr="00E91C63">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počet lůžek v objektu</w:t>
            </w:r>
            <w:r>
              <w:rPr>
                <w:rStyle w:val="Znakapoznpodarou"/>
                <w:rFonts w:ascii="Arial" w:hAnsi="Arial" w:cs="Arial"/>
                <w:sz w:val="20"/>
                <w:szCs w:val="20"/>
              </w:rPr>
              <w:footnoteReference w:id="10"/>
            </w:r>
          </w:p>
        </w:tc>
      </w:tr>
      <w:tr w:rsidR="00EB6839" w:rsidRPr="00EE41F3" w:rsidTr="00E91C63">
        <w:trPr>
          <w:trHeight w:val="378"/>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pokoje</w:t>
            </w: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EB6839" w:rsidRPr="00EE41F3" w:rsidRDefault="00EB6839" w:rsidP="00EB6839">
            <w:pPr>
              <w:spacing w:before="60" w:after="0"/>
              <w:rPr>
                <w:rFonts w:ascii="Arial" w:hAnsi="Arial" w:cs="Arial"/>
                <w:sz w:val="20"/>
                <w:szCs w:val="20"/>
              </w:rPr>
            </w:pPr>
          </w:p>
          <w:p w:rsidR="00EB6839" w:rsidRPr="00EE41F3" w:rsidRDefault="00EB6839" w:rsidP="00EB6839">
            <w:pPr>
              <w:spacing w:before="60" w:after="0"/>
              <w:rPr>
                <w:rFonts w:ascii="Arial" w:hAnsi="Arial" w:cs="Arial"/>
                <w:sz w:val="20"/>
                <w:szCs w:val="20"/>
              </w:rPr>
            </w:pPr>
            <w:r w:rsidRPr="00EE41F3">
              <w:rPr>
                <w:rFonts w:ascii="Arial" w:hAnsi="Arial" w:cs="Arial"/>
                <w:sz w:val="20"/>
                <w:szCs w:val="20"/>
              </w:rPr>
              <w:t>3 a více lůžek</w:t>
            </w:r>
          </w:p>
        </w:tc>
      </w:tr>
      <w:tr w:rsidR="00EB6839" w:rsidRPr="00EE41F3" w:rsidTr="00E91C63">
        <w:trPr>
          <w:trHeight w:val="189"/>
        </w:trPr>
        <w:tc>
          <w:tcPr>
            <w:tcW w:w="2371" w:type="dxa"/>
            <w:gridSpan w:val="3"/>
            <w:tcBorders>
              <w:top w:val="single" w:sz="4" w:space="0" w:color="A6A6A6"/>
              <w:left w:val="single" w:sz="4" w:space="0" w:color="A6A6A6"/>
              <w:bottom w:val="single" w:sz="4" w:space="0" w:color="A6A6A6"/>
              <w:right w:val="single" w:sz="4" w:space="0" w:color="A6A6A6"/>
            </w:tcBorders>
          </w:tcPr>
          <w:p w:rsidR="00EB6839" w:rsidRPr="00EE41F3" w:rsidRDefault="00D80895" w:rsidP="00DD62F8">
            <w:pPr>
              <w:spacing w:before="60" w:after="0"/>
              <w:rPr>
                <w:rFonts w:ascii="Arial" w:hAnsi="Arial" w:cs="Arial"/>
                <w:sz w:val="20"/>
                <w:szCs w:val="20"/>
              </w:rPr>
            </w:pPr>
            <w:r>
              <w:rPr>
                <w:rFonts w:ascii="Arial" w:hAnsi="Arial" w:cs="Arial"/>
                <w:sz w:val="20"/>
                <w:szCs w:val="20"/>
              </w:rPr>
              <w:t>3</w:t>
            </w:r>
            <w:r w:rsidR="00DD62F8">
              <w:rPr>
                <w:rFonts w:ascii="Arial" w:hAnsi="Arial" w:cs="Arial"/>
                <w:sz w:val="20"/>
                <w:szCs w:val="20"/>
              </w:rPr>
              <w:t>1</w:t>
            </w:r>
          </w:p>
        </w:tc>
        <w:tc>
          <w:tcPr>
            <w:tcW w:w="2093" w:type="dxa"/>
            <w:gridSpan w:val="3"/>
            <w:tcBorders>
              <w:top w:val="single" w:sz="4" w:space="0" w:color="A6A6A6"/>
              <w:left w:val="single" w:sz="4" w:space="0" w:color="A6A6A6"/>
              <w:bottom w:val="single" w:sz="4" w:space="0" w:color="A6A6A6"/>
              <w:right w:val="single" w:sz="4" w:space="0" w:color="A6A6A6"/>
            </w:tcBorders>
          </w:tcPr>
          <w:p w:rsidR="00186FD2" w:rsidRDefault="003D7A91">
            <w:pPr>
              <w:spacing w:before="60" w:after="0"/>
              <w:rPr>
                <w:rFonts w:ascii="Arial" w:hAnsi="Arial" w:cs="Arial"/>
                <w:sz w:val="20"/>
                <w:szCs w:val="20"/>
              </w:rPr>
            </w:pPr>
            <w:r>
              <w:rPr>
                <w:rFonts w:ascii="Arial" w:hAnsi="Arial" w:cs="Arial"/>
                <w:sz w:val="20"/>
                <w:szCs w:val="20"/>
              </w:rPr>
              <w:t>2</w:t>
            </w:r>
            <w:r w:rsidR="00DD62F8">
              <w:rPr>
                <w:rFonts w:ascii="Arial" w:hAnsi="Arial" w:cs="Arial"/>
                <w:sz w:val="20"/>
                <w:szCs w:val="20"/>
              </w:rPr>
              <w:t>3</w:t>
            </w:r>
          </w:p>
        </w:tc>
        <w:tc>
          <w:tcPr>
            <w:tcW w:w="2017" w:type="dxa"/>
            <w:gridSpan w:val="5"/>
            <w:tcBorders>
              <w:top w:val="single" w:sz="4" w:space="0" w:color="A6A6A6"/>
              <w:left w:val="single" w:sz="4" w:space="0" w:color="A6A6A6"/>
              <w:bottom w:val="single" w:sz="4" w:space="0" w:color="A6A6A6"/>
              <w:right w:val="single" w:sz="4" w:space="0" w:color="A6A6A6"/>
            </w:tcBorders>
          </w:tcPr>
          <w:p w:rsidR="00EB6839" w:rsidRPr="00EE41F3" w:rsidRDefault="00D80895" w:rsidP="00EB6839">
            <w:pPr>
              <w:spacing w:before="60" w:after="0"/>
              <w:rPr>
                <w:rFonts w:ascii="Arial" w:hAnsi="Arial" w:cs="Arial"/>
                <w:sz w:val="20"/>
                <w:szCs w:val="20"/>
              </w:rPr>
            </w:pPr>
            <w:r>
              <w:rPr>
                <w:rFonts w:ascii="Arial" w:hAnsi="Arial" w:cs="Arial"/>
                <w:sz w:val="20"/>
                <w:szCs w:val="20"/>
              </w:rPr>
              <w:t>4</w:t>
            </w:r>
          </w:p>
        </w:tc>
        <w:tc>
          <w:tcPr>
            <w:tcW w:w="3173" w:type="dxa"/>
            <w:gridSpan w:val="3"/>
            <w:tcBorders>
              <w:top w:val="single" w:sz="4" w:space="0" w:color="A6A6A6"/>
              <w:left w:val="single" w:sz="4" w:space="0" w:color="A6A6A6"/>
              <w:bottom w:val="single" w:sz="4" w:space="0" w:color="A6A6A6"/>
              <w:right w:val="single" w:sz="4" w:space="0" w:color="A6A6A6"/>
            </w:tcBorders>
          </w:tcPr>
          <w:p w:rsidR="00EB6839" w:rsidRPr="00EE41F3" w:rsidRDefault="003D7A91" w:rsidP="00EB6839">
            <w:pPr>
              <w:spacing w:before="60" w:after="0"/>
              <w:rPr>
                <w:rFonts w:ascii="Arial" w:hAnsi="Arial" w:cs="Arial"/>
                <w:sz w:val="20"/>
                <w:szCs w:val="20"/>
              </w:rPr>
            </w:pPr>
            <w:r>
              <w:rPr>
                <w:rFonts w:ascii="Arial" w:hAnsi="Arial" w:cs="Arial"/>
                <w:sz w:val="20"/>
                <w:szCs w:val="20"/>
              </w:rPr>
              <w:t>0</w:t>
            </w:r>
          </w:p>
        </w:tc>
      </w:tr>
    </w:tbl>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4E30DC" w:rsidRDefault="004E30DC" w:rsidP="00E91C63">
      <w:pPr>
        <w:spacing w:before="240" w:after="80"/>
        <w:rPr>
          <w:rFonts w:ascii="Arial" w:hAnsi="Arial" w:cs="Arial"/>
          <w:b/>
          <w:sz w:val="20"/>
          <w:szCs w:val="20"/>
        </w:rPr>
      </w:pPr>
    </w:p>
    <w:p w:rsidR="00E91C63" w:rsidRPr="00D45FF3" w:rsidRDefault="00E91C63" w:rsidP="00E91C63">
      <w:pPr>
        <w:spacing w:before="240" w:after="80"/>
        <w:rPr>
          <w:rFonts w:ascii="Arial" w:hAnsi="Arial" w:cs="Arial"/>
          <w:b/>
          <w:sz w:val="20"/>
          <w:szCs w:val="20"/>
        </w:rPr>
      </w:pPr>
      <w:r>
        <w:rPr>
          <w:rFonts w:ascii="Arial" w:hAnsi="Arial" w:cs="Arial"/>
          <w:b/>
          <w:sz w:val="20"/>
          <w:szCs w:val="20"/>
        </w:rPr>
        <w:t>3.</w:t>
      </w:r>
      <w:r w:rsidR="00E90FB3">
        <w:rPr>
          <w:rFonts w:ascii="Arial" w:hAnsi="Arial" w:cs="Arial"/>
          <w:b/>
          <w:sz w:val="20"/>
          <w:szCs w:val="20"/>
        </w:rPr>
        <w:t>4</w:t>
      </w:r>
      <w:r>
        <w:rPr>
          <w:rFonts w:ascii="Arial" w:hAnsi="Arial" w:cs="Arial"/>
          <w:b/>
          <w:sz w:val="20"/>
          <w:szCs w:val="20"/>
        </w:rPr>
        <w:t xml:space="preserve">. Plánované služby </w:t>
      </w:r>
      <w:r w:rsidRPr="00D45FF3">
        <w:rPr>
          <w:rFonts w:ascii="Arial" w:hAnsi="Arial" w:cs="Arial"/>
          <w:b/>
          <w:sz w:val="20"/>
          <w:szCs w:val="20"/>
        </w:rPr>
        <w:t>zařízení</w:t>
      </w:r>
      <w:r>
        <w:rPr>
          <w:rFonts w:ascii="Arial" w:hAnsi="Arial" w:cs="Arial"/>
          <w:b/>
          <w:sz w:val="20"/>
          <w:szCs w:val="20"/>
        </w:rPr>
        <w:t xml:space="preserve"> v horizontu změny do roku 2018</w:t>
      </w:r>
      <w:r>
        <w:rPr>
          <w:rStyle w:val="Znakapoznpodarou"/>
          <w:rFonts w:ascii="Arial" w:hAnsi="Arial" w:cs="Arial"/>
          <w:b/>
          <w:sz w:val="20"/>
          <w:szCs w:val="20"/>
        </w:rPr>
        <w:footnoteReference w:id="11"/>
      </w:r>
      <w:r w:rsidRPr="00743461">
        <w:rPr>
          <w:rFonts w:ascii="Arial" w:hAnsi="Arial" w:cs="Arial"/>
          <w:i/>
          <w:sz w:val="18"/>
          <w:szCs w:val="20"/>
        </w:rPr>
        <w:t xml:space="preserve">(pokud </w:t>
      </w:r>
      <w:r>
        <w:rPr>
          <w:rFonts w:ascii="Arial" w:hAnsi="Arial" w:cs="Arial"/>
          <w:i/>
          <w:sz w:val="18"/>
          <w:szCs w:val="20"/>
        </w:rPr>
        <w:t>plánujete</w:t>
      </w:r>
      <w:r w:rsidRPr="00743461">
        <w:rPr>
          <w:rFonts w:ascii="Arial" w:hAnsi="Arial" w:cs="Arial"/>
          <w:i/>
          <w:sz w:val="18"/>
          <w:szCs w:val="20"/>
        </w:rPr>
        <w:t xml:space="preserve"> služeb více, zkopírujte tabulku a pro každou službu ji vyplňte zvlášť)</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219"/>
        <w:gridCol w:w="234"/>
        <w:gridCol w:w="1042"/>
        <w:gridCol w:w="705"/>
        <w:gridCol w:w="346"/>
        <w:gridCol w:w="233"/>
        <w:gridCol w:w="1179"/>
        <w:gridCol w:w="75"/>
        <w:gridCol w:w="390"/>
        <w:gridCol w:w="140"/>
        <w:gridCol w:w="934"/>
        <w:gridCol w:w="1352"/>
        <w:gridCol w:w="887"/>
      </w:tblGrid>
      <w:tr w:rsidR="00E91C63" w:rsidRPr="00EE41F3" w:rsidTr="006E6A41">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druh služby</w:t>
            </w:r>
          </w:p>
        </w:tc>
        <w:tc>
          <w:tcPr>
            <w:tcW w:w="6241" w:type="dxa"/>
            <w:gridSpan w:val="10"/>
            <w:tcBorders>
              <w:top w:val="single" w:sz="4" w:space="0" w:color="A6A6A6"/>
              <w:left w:val="single" w:sz="4" w:space="0" w:color="A6A6A6"/>
              <w:bottom w:val="single" w:sz="4" w:space="0" w:color="A6A6A6"/>
              <w:right w:val="single" w:sz="4" w:space="0" w:color="A6A6A6"/>
            </w:tcBorders>
          </w:tcPr>
          <w:p w:rsidR="00E91C63" w:rsidRPr="00192939" w:rsidRDefault="005541DE" w:rsidP="002164FE">
            <w:pPr>
              <w:spacing w:before="60" w:after="0"/>
              <w:rPr>
                <w:rFonts w:ascii="Arial" w:hAnsi="Arial" w:cs="Arial"/>
                <w:b/>
                <w:sz w:val="20"/>
                <w:szCs w:val="20"/>
              </w:rPr>
            </w:pPr>
            <w:r w:rsidRPr="00192939">
              <w:rPr>
                <w:rFonts w:ascii="Arial" w:hAnsi="Arial" w:cs="Arial"/>
                <w:b/>
                <w:sz w:val="20"/>
                <w:szCs w:val="20"/>
              </w:rPr>
              <w:t>Chráněné bydlení</w:t>
            </w:r>
          </w:p>
        </w:tc>
      </w:tr>
      <w:tr w:rsidR="00E91C63" w:rsidRPr="00EE41F3" w:rsidTr="006E6A41">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cílová skupina</w:t>
            </w:r>
          </w:p>
        </w:tc>
        <w:tc>
          <w:tcPr>
            <w:tcW w:w="6241" w:type="dxa"/>
            <w:gridSpan w:val="10"/>
            <w:tcBorders>
              <w:top w:val="single" w:sz="4" w:space="0" w:color="A6A6A6"/>
              <w:left w:val="single" w:sz="4" w:space="0" w:color="A6A6A6"/>
              <w:bottom w:val="single" w:sz="4" w:space="0" w:color="A6A6A6"/>
              <w:right w:val="single" w:sz="4" w:space="0" w:color="A6A6A6"/>
            </w:tcBorders>
          </w:tcPr>
          <w:p w:rsidR="00E91C63" w:rsidRPr="00192939" w:rsidRDefault="005541DE" w:rsidP="002164FE">
            <w:pPr>
              <w:spacing w:before="60" w:after="0"/>
              <w:rPr>
                <w:rFonts w:ascii="Arial" w:hAnsi="Arial" w:cs="Arial"/>
                <w:b/>
                <w:sz w:val="20"/>
                <w:szCs w:val="20"/>
              </w:rPr>
            </w:pPr>
            <w:r w:rsidRPr="00192939">
              <w:rPr>
                <w:rFonts w:ascii="Arial" w:hAnsi="Arial" w:cs="Arial"/>
                <w:b/>
                <w:sz w:val="20"/>
                <w:szCs w:val="20"/>
              </w:rPr>
              <w:t>Osoby s mentálním postižením</w:t>
            </w:r>
          </w:p>
        </w:tc>
      </w:tr>
      <w:tr w:rsidR="00E91C63" w:rsidRPr="00EE41F3" w:rsidTr="006E6A41">
        <w:trPr>
          <w:trHeight w:val="9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Pr>
                <w:rFonts w:ascii="Arial" w:hAnsi="Arial" w:cs="Arial"/>
                <w:sz w:val="20"/>
                <w:szCs w:val="20"/>
              </w:rPr>
              <w:t>registrovaná kapacita</w:t>
            </w:r>
          </w:p>
        </w:tc>
        <w:tc>
          <w:tcPr>
            <w:tcW w:w="6241" w:type="dxa"/>
            <w:gridSpan w:val="10"/>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DD62F8">
            <w:pPr>
              <w:spacing w:before="60" w:after="0"/>
              <w:rPr>
                <w:rFonts w:ascii="Arial" w:hAnsi="Arial" w:cs="Arial"/>
                <w:sz w:val="20"/>
                <w:szCs w:val="20"/>
              </w:rPr>
            </w:pPr>
            <w:r>
              <w:rPr>
                <w:rFonts w:ascii="Arial" w:hAnsi="Arial" w:cs="Arial"/>
                <w:sz w:val="20"/>
                <w:szCs w:val="20"/>
              </w:rPr>
              <w:t>4</w:t>
            </w:r>
            <w:r w:rsidR="00DD62F8">
              <w:rPr>
                <w:rFonts w:ascii="Arial" w:hAnsi="Arial" w:cs="Arial"/>
                <w:sz w:val="20"/>
                <w:szCs w:val="20"/>
              </w:rPr>
              <w:t>7</w:t>
            </w:r>
          </w:p>
        </w:tc>
      </w:tr>
      <w:tr w:rsidR="00E91C63" w:rsidRPr="00EE41F3" w:rsidTr="0004002A">
        <w:trPr>
          <w:trHeight w:val="6935"/>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3F3F3"/>
          </w:tcPr>
          <w:p w:rsidR="00E91C63" w:rsidRPr="00EE41F3" w:rsidRDefault="00E91C63" w:rsidP="002164FE">
            <w:pPr>
              <w:spacing w:before="60" w:after="0"/>
              <w:rPr>
                <w:rFonts w:ascii="Arial" w:hAnsi="Arial" w:cs="Arial"/>
                <w:sz w:val="20"/>
                <w:szCs w:val="20"/>
              </w:rPr>
            </w:pPr>
            <w:r w:rsidRPr="00554B87">
              <w:rPr>
                <w:rFonts w:ascii="Arial" w:hAnsi="Arial" w:cs="Arial"/>
                <w:sz w:val="20"/>
                <w:szCs w:val="20"/>
              </w:rPr>
              <w:t xml:space="preserve">místo poskytování </w:t>
            </w:r>
            <w:r w:rsidRPr="005B56A3">
              <w:rPr>
                <w:rFonts w:ascii="Arial" w:hAnsi="Arial" w:cs="Arial"/>
                <w:i/>
                <w:sz w:val="20"/>
                <w:szCs w:val="20"/>
              </w:rPr>
              <w:t>(adresa, stručný popis s ohledem na propojení s dalšími službami zařízení</w:t>
            </w:r>
            <w:r>
              <w:rPr>
                <w:rFonts w:ascii="Arial" w:hAnsi="Arial" w:cs="Arial"/>
                <w:i/>
                <w:sz w:val="20"/>
                <w:szCs w:val="20"/>
              </w:rPr>
              <w:t>, resp. s dalšími poskytovateli sociálních služeb v lokalitě</w:t>
            </w:r>
            <w:r w:rsidRPr="005B56A3">
              <w:rPr>
                <w:rFonts w:ascii="Arial" w:hAnsi="Arial" w:cs="Arial"/>
                <w:i/>
                <w:sz w:val="20"/>
                <w:szCs w:val="20"/>
              </w:rPr>
              <w:t>)</w:t>
            </w:r>
          </w:p>
        </w:tc>
        <w:tc>
          <w:tcPr>
            <w:tcW w:w="6241" w:type="dxa"/>
            <w:gridSpan w:val="10"/>
            <w:tcBorders>
              <w:top w:val="single" w:sz="4" w:space="0" w:color="A6A6A6"/>
              <w:left w:val="single" w:sz="4" w:space="0" w:color="A6A6A6"/>
              <w:bottom w:val="single" w:sz="4" w:space="0" w:color="A6A6A6"/>
              <w:right w:val="single" w:sz="4" w:space="0" w:color="A6A6A6"/>
            </w:tcBorders>
          </w:tcPr>
          <w:p w:rsidR="00764028" w:rsidRDefault="000B3F2F" w:rsidP="000B3F2F">
            <w:pPr>
              <w:spacing w:before="60" w:after="0"/>
              <w:rPr>
                <w:rFonts w:ascii="Arial" w:hAnsi="Arial" w:cs="Arial"/>
                <w:sz w:val="20"/>
                <w:szCs w:val="20"/>
              </w:rPr>
            </w:pPr>
            <w:r w:rsidRPr="00501554">
              <w:rPr>
                <w:rFonts w:ascii="Arial" w:hAnsi="Arial" w:cs="Arial"/>
                <w:b/>
                <w:sz w:val="20"/>
                <w:szCs w:val="20"/>
              </w:rPr>
              <w:t>Kladno střed, C</w:t>
            </w:r>
            <w:r w:rsidR="0004002A">
              <w:rPr>
                <w:rFonts w:ascii="Arial" w:hAnsi="Arial" w:cs="Arial"/>
                <w:b/>
                <w:sz w:val="20"/>
                <w:szCs w:val="20"/>
              </w:rPr>
              <w:t>ti</w:t>
            </w:r>
            <w:r w:rsidRPr="00501554">
              <w:rPr>
                <w:rFonts w:ascii="Arial" w:hAnsi="Arial" w:cs="Arial"/>
                <w:b/>
                <w:sz w:val="20"/>
                <w:szCs w:val="20"/>
              </w:rPr>
              <w:t>borova ul.408</w:t>
            </w:r>
            <w:r>
              <w:rPr>
                <w:rFonts w:ascii="Arial" w:hAnsi="Arial" w:cs="Arial"/>
                <w:sz w:val="20"/>
                <w:szCs w:val="20"/>
              </w:rPr>
              <w:t xml:space="preserve"> </w:t>
            </w:r>
          </w:p>
          <w:p w:rsidR="00764028" w:rsidRDefault="000B3F2F" w:rsidP="000B3F2F">
            <w:pPr>
              <w:spacing w:before="60" w:after="0"/>
              <w:rPr>
                <w:rFonts w:ascii="Arial" w:hAnsi="Arial" w:cs="Arial"/>
                <w:sz w:val="20"/>
                <w:szCs w:val="20"/>
              </w:rPr>
            </w:pPr>
            <w:r w:rsidRPr="00501554">
              <w:rPr>
                <w:rFonts w:ascii="Arial" w:hAnsi="Arial" w:cs="Arial"/>
                <w:b/>
                <w:sz w:val="20"/>
                <w:szCs w:val="20"/>
              </w:rPr>
              <w:t xml:space="preserve">Kladno </w:t>
            </w:r>
            <w:r>
              <w:rPr>
                <w:rFonts w:ascii="Arial" w:hAnsi="Arial" w:cs="Arial"/>
                <w:b/>
                <w:sz w:val="20"/>
                <w:szCs w:val="20"/>
              </w:rPr>
              <w:t>střed,</w:t>
            </w:r>
            <w:r w:rsidRPr="00501554">
              <w:rPr>
                <w:rFonts w:ascii="Arial" w:hAnsi="Arial" w:cs="Arial"/>
                <w:b/>
                <w:sz w:val="20"/>
                <w:szCs w:val="20"/>
              </w:rPr>
              <w:t xml:space="preserve"> Arbesova 673</w:t>
            </w:r>
            <w:r>
              <w:rPr>
                <w:rFonts w:ascii="Arial" w:hAnsi="Arial" w:cs="Arial"/>
                <w:sz w:val="20"/>
                <w:szCs w:val="20"/>
              </w:rPr>
              <w:t xml:space="preserve"> </w:t>
            </w:r>
          </w:p>
          <w:p w:rsidR="00764028" w:rsidRDefault="000B3F2F" w:rsidP="000B3F2F">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w:t>
            </w:r>
          </w:p>
          <w:p w:rsidR="00764028" w:rsidRDefault="000B3F2F" w:rsidP="000B3F2F">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w:t>
            </w:r>
          </w:p>
          <w:p w:rsidR="00764028" w:rsidRDefault="000B3F2F" w:rsidP="000B3F2F">
            <w:pPr>
              <w:spacing w:before="60" w:after="0"/>
              <w:rPr>
                <w:rFonts w:ascii="Arial" w:hAnsi="Arial" w:cs="Arial"/>
                <w:b/>
                <w:sz w:val="20"/>
                <w:szCs w:val="20"/>
              </w:rPr>
            </w:pPr>
            <w:r w:rsidRPr="00D1089A">
              <w:rPr>
                <w:rFonts w:ascii="Arial" w:hAnsi="Arial" w:cs="Arial"/>
                <w:b/>
                <w:sz w:val="20"/>
                <w:szCs w:val="20"/>
              </w:rPr>
              <w:t xml:space="preserve">Kladno Vrapice, Vrapická </w:t>
            </w:r>
          </w:p>
          <w:p w:rsidR="00764028" w:rsidRDefault="000B3F2F" w:rsidP="000B3F2F">
            <w:pPr>
              <w:spacing w:before="60" w:after="0"/>
              <w:rPr>
                <w:rFonts w:ascii="Arial" w:hAnsi="Arial" w:cs="Arial"/>
                <w:b/>
                <w:sz w:val="20"/>
                <w:szCs w:val="20"/>
              </w:rPr>
            </w:pPr>
            <w:r w:rsidRPr="00D1089A">
              <w:rPr>
                <w:rFonts w:ascii="Arial" w:hAnsi="Arial" w:cs="Arial"/>
                <w:b/>
                <w:sz w:val="20"/>
                <w:szCs w:val="20"/>
              </w:rPr>
              <w:t xml:space="preserve">Kladno Rozdělov, Vítězná  </w:t>
            </w:r>
          </w:p>
          <w:p w:rsidR="000B3F2F" w:rsidRDefault="000B3F2F" w:rsidP="000B3F2F">
            <w:pPr>
              <w:spacing w:before="60" w:after="0"/>
              <w:rPr>
                <w:rFonts w:ascii="Arial" w:hAnsi="Arial" w:cs="Arial"/>
                <w:sz w:val="20"/>
                <w:szCs w:val="20"/>
              </w:rPr>
            </w:pPr>
            <w:r w:rsidRPr="00192939">
              <w:rPr>
                <w:rFonts w:ascii="Arial" w:hAnsi="Arial" w:cs="Arial"/>
                <w:b/>
                <w:sz w:val="20"/>
                <w:szCs w:val="20"/>
              </w:rPr>
              <w:t xml:space="preserve">Kladno Rozdělov, Vítězná </w:t>
            </w:r>
            <w:r>
              <w:rPr>
                <w:rFonts w:ascii="Arial" w:hAnsi="Arial" w:cs="Arial"/>
                <w:b/>
                <w:sz w:val="20"/>
                <w:szCs w:val="20"/>
              </w:rPr>
              <w:t>2960</w:t>
            </w:r>
            <w:r w:rsidRPr="00192939">
              <w:rPr>
                <w:rFonts w:ascii="Arial" w:hAnsi="Arial" w:cs="Arial"/>
                <w:b/>
                <w:sz w:val="20"/>
                <w:szCs w:val="20"/>
              </w:rPr>
              <w:t xml:space="preserve">  </w:t>
            </w:r>
          </w:p>
          <w:p w:rsidR="00720229" w:rsidRDefault="00E26FCD">
            <w:pPr>
              <w:spacing w:before="60" w:after="0"/>
              <w:rPr>
                <w:rFonts w:ascii="Arial" w:hAnsi="Arial" w:cs="Arial"/>
                <w:sz w:val="20"/>
                <w:szCs w:val="20"/>
              </w:rPr>
            </w:pPr>
            <w:r>
              <w:rPr>
                <w:rFonts w:ascii="Arial" w:hAnsi="Arial" w:cs="Arial"/>
                <w:sz w:val="20"/>
                <w:szCs w:val="20"/>
              </w:rPr>
              <w:t xml:space="preserve">V roce 2018 bude v provozu dalších </w:t>
            </w:r>
            <w:r w:rsidR="000B3F2F">
              <w:rPr>
                <w:rFonts w:ascii="Arial" w:hAnsi="Arial" w:cs="Arial"/>
                <w:sz w:val="20"/>
                <w:szCs w:val="20"/>
              </w:rPr>
              <w:t>6</w:t>
            </w:r>
            <w:r>
              <w:rPr>
                <w:rFonts w:ascii="Arial" w:hAnsi="Arial" w:cs="Arial"/>
                <w:sz w:val="20"/>
                <w:szCs w:val="20"/>
              </w:rPr>
              <w:t xml:space="preserve"> bytů. </w:t>
            </w:r>
          </w:p>
          <w:p w:rsidR="00720229" w:rsidRDefault="00E26FCD">
            <w:pPr>
              <w:spacing w:before="60" w:after="0"/>
              <w:rPr>
                <w:rFonts w:ascii="Arial" w:hAnsi="Arial" w:cs="Arial"/>
                <w:sz w:val="20"/>
                <w:szCs w:val="20"/>
              </w:rPr>
            </w:pPr>
            <w:r>
              <w:rPr>
                <w:rFonts w:ascii="Arial" w:hAnsi="Arial" w:cs="Arial"/>
                <w:sz w:val="20"/>
                <w:szCs w:val="20"/>
              </w:rPr>
              <w:t>Bude se jednat o nájemní byty.</w:t>
            </w:r>
          </w:p>
          <w:p w:rsidR="002164FE" w:rsidRDefault="00E26FCD">
            <w:pPr>
              <w:spacing w:before="60" w:after="0"/>
              <w:rPr>
                <w:rFonts w:ascii="Arial" w:hAnsi="Arial" w:cs="Arial"/>
                <w:sz w:val="20"/>
                <w:szCs w:val="20"/>
              </w:rPr>
            </w:pPr>
            <w:r>
              <w:rPr>
                <w:rFonts w:ascii="Arial" w:hAnsi="Arial" w:cs="Arial"/>
                <w:sz w:val="20"/>
                <w:szCs w:val="20"/>
              </w:rPr>
              <w:t xml:space="preserve">1 byt </w:t>
            </w:r>
            <w:r w:rsidR="00764028">
              <w:rPr>
                <w:rFonts w:ascii="Arial" w:hAnsi="Arial" w:cs="Arial"/>
                <w:sz w:val="20"/>
                <w:szCs w:val="20"/>
              </w:rPr>
              <w:t xml:space="preserve">v </w:t>
            </w:r>
            <w:r>
              <w:rPr>
                <w:rFonts w:ascii="Arial" w:hAnsi="Arial" w:cs="Arial"/>
                <w:sz w:val="20"/>
                <w:szCs w:val="20"/>
              </w:rPr>
              <w:t xml:space="preserve">lokalitě Kladno – Rozdělov </w:t>
            </w:r>
          </w:p>
          <w:p w:rsidR="002164FE" w:rsidRDefault="00E26FCD">
            <w:pPr>
              <w:spacing w:before="60" w:after="0"/>
              <w:rPr>
                <w:rFonts w:ascii="Arial" w:hAnsi="Arial" w:cs="Arial"/>
                <w:sz w:val="20"/>
                <w:szCs w:val="20"/>
              </w:rPr>
            </w:pPr>
            <w:r>
              <w:rPr>
                <w:rFonts w:ascii="Arial" w:hAnsi="Arial" w:cs="Arial"/>
                <w:sz w:val="20"/>
                <w:szCs w:val="20"/>
              </w:rPr>
              <w:t>1 byt  v lokalitě Kladno – Kročehlavy</w:t>
            </w:r>
          </w:p>
          <w:p w:rsidR="00E26FCD" w:rsidRDefault="00E26FCD" w:rsidP="00E26FCD">
            <w:pPr>
              <w:spacing w:before="60" w:after="0"/>
              <w:rPr>
                <w:rFonts w:ascii="Arial" w:hAnsi="Arial" w:cs="Arial"/>
                <w:sz w:val="20"/>
                <w:szCs w:val="20"/>
              </w:rPr>
            </w:pPr>
            <w:r>
              <w:rPr>
                <w:rFonts w:ascii="Arial" w:hAnsi="Arial" w:cs="Arial"/>
                <w:sz w:val="20"/>
                <w:szCs w:val="20"/>
              </w:rPr>
              <w:t xml:space="preserve">1 byt v lokalitě Kladno -  Kročehlavy </w:t>
            </w:r>
          </w:p>
          <w:p w:rsidR="00E26FCD" w:rsidRDefault="00E26FCD" w:rsidP="00E26FCD">
            <w:pPr>
              <w:spacing w:before="60" w:after="0"/>
              <w:rPr>
                <w:rFonts w:ascii="Arial" w:hAnsi="Arial" w:cs="Arial"/>
                <w:sz w:val="20"/>
                <w:szCs w:val="20"/>
              </w:rPr>
            </w:pPr>
            <w:r>
              <w:rPr>
                <w:rFonts w:ascii="Arial" w:hAnsi="Arial" w:cs="Arial"/>
                <w:sz w:val="20"/>
                <w:szCs w:val="20"/>
              </w:rPr>
              <w:t>1 byt  v lokalitě Kladno – střed</w:t>
            </w:r>
          </w:p>
          <w:p w:rsidR="00E26FCD" w:rsidRDefault="00E26FCD" w:rsidP="00E26FCD">
            <w:pPr>
              <w:spacing w:before="60" w:after="0"/>
              <w:rPr>
                <w:rFonts w:ascii="Arial" w:hAnsi="Arial" w:cs="Arial"/>
                <w:sz w:val="20"/>
                <w:szCs w:val="20"/>
              </w:rPr>
            </w:pPr>
            <w:r>
              <w:rPr>
                <w:rFonts w:ascii="Arial" w:hAnsi="Arial" w:cs="Arial"/>
                <w:sz w:val="20"/>
                <w:szCs w:val="20"/>
              </w:rPr>
              <w:t>1 byt v lokalitě Kladno střed</w:t>
            </w:r>
          </w:p>
          <w:p w:rsidR="00DD62F8" w:rsidRDefault="00DD62F8" w:rsidP="00E26FCD">
            <w:pPr>
              <w:spacing w:before="60" w:after="0"/>
              <w:rPr>
                <w:rFonts w:ascii="Arial" w:hAnsi="Arial" w:cs="Arial"/>
                <w:sz w:val="20"/>
                <w:szCs w:val="20"/>
              </w:rPr>
            </w:pPr>
            <w:r>
              <w:rPr>
                <w:rFonts w:ascii="Arial" w:hAnsi="Arial" w:cs="Arial"/>
                <w:sz w:val="20"/>
                <w:szCs w:val="20"/>
              </w:rPr>
              <w:t>1 byt v lokalitě Kladno - Kročehlavy</w:t>
            </w:r>
          </w:p>
          <w:p w:rsidR="00BB6599" w:rsidRDefault="00BB6599" w:rsidP="00BB6599">
            <w:pPr>
              <w:spacing w:before="60" w:after="0"/>
              <w:rPr>
                <w:rFonts w:ascii="Arial" w:hAnsi="Arial" w:cs="Arial"/>
                <w:sz w:val="20"/>
                <w:szCs w:val="20"/>
              </w:rPr>
            </w:pPr>
            <w:r>
              <w:rPr>
                <w:rFonts w:ascii="Arial" w:hAnsi="Arial" w:cs="Arial"/>
                <w:sz w:val="20"/>
                <w:szCs w:val="20"/>
              </w:rPr>
              <w:t>Všechny</w:t>
            </w:r>
            <w:r w:rsidR="00582F01">
              <w:rPr>
                <w:rFonts w:ascii="Arial" w:hAnsi="Arial" w:cs="Arial"/>
                <w:sz w:val="20"/>
                <w:szCs w:val="20"/>
              </w:rPr>
              <w:t xml:space="preserve"> nové</w:t>
            </w:r>
            <w:r>
              <w:rPr>
                <w:rFonts w:ascii="Arial" w:hAnsi="Arial" w:cs="Arial"/>
                <w:sz w:val="20"/>
                <w:szCs w:val="20"/>
              </w:rPr>
              <w:t xml:space="preserve"> byty se nach</w:t>
            </w:r>
            <w:r w:rsidR="00B30A11">
              <w:rPr>
                <w:rFonts w:ascii="Arial" w:hAnsi="Arial" w:cs="Arial"/>
                <w:sz w:val="20"/>
                <w:szCs w:val="20"/>
              </w:rPr>
              <w:t>ázejí</w:t>
            </w:r>
            <w:r>
              <w:rPr>
                <w:rFonts w:ascii="Arial" w:hAnsi="Arial" w:cs="Arial"/>
                <w:sz w:val="20"/>
                <w:szCs w:val="20"/>
              </w:rPr>
              <w:t xml:space="preserve"> v lokalitách s dobrou dopravní obslužností. </w:t>
            </w:r>
            <w:r w:rsidR="00023228">
              <w:rPr>
                <w:rFonts w:ascii="Arial" w:hAnsi="Arial" w:cs="Arial"/>
                <w:sz w:val="20"/>
                <w:szCs w:val="20"/>
              </w:rPr>
              <w:t xml:space="preserve">Klienti budou mít možnost  dle svých zájmů docházet </w:t>
            </w:r>
            <w:r w:rsidR="0004002A">
              <w:rPr>
                <w:rFonts w:ascii="Arial" w:hAnsi="Arial" w:cs="Arial"/>
                <w:sz w:val="20"/>
                <w:szCs w:val="20"/>
              </w:rPr>
              <w:t xml:space="preserve">do </w:t>
            </w:r>
            <w:r w:rsidR="00023228">
              <w:rPr>
                <w:rFonts w:ascii="Arial" w:hAnsi="Arial" w:cs="Arial"/>
                <w:sz w:val="20"/>
                <w:szCs w:val="20"/>
              </w:rPr>
              <w:t>Sociálně terapeutické dílny a za svými přáteli ze Zahrady.</w:t>
            </w:r>
          </w:p>
          <w:p w:rsidR="00023228" w:rsidRDefault="00023228" w:rsidP="00BB6599">
            <w:pPr>
              <w:spacing w:before="60" w:after="0"/>
              <w:rPr>
                <w:rFonts w:ascii="Arial" w:hAnsi="Arial" w:cs="Arial"/>
                <w:sz w:val="20"/>
                <w:szCs w:val="20"/>
              </w:rPr>
            </w:pPr>
            <w:r>
              <w:rPr>
                <w:rFonts w:ascii="Arial" w:hAnsi="Arial" w:cs="Arial"/>
                <w:sz w:val="20"/>
                <w:szCs w:val="20"/>
              </w:rPr>
              <w:t>Předpokládáme, že spolupráce s ostatními poskytovateli bude obdobná jako dosud. To znamená, že budeme spolupracovat s o.s. Etincelle při zajišťování  pracovního uplatnění, služby sociální rehabilitace, dále s Dobrovolníckým centrem.  S Domovem Pod Lipami, s o.s. Slunce všem, Letohrádkem Vendula na úrovni volnočasových aktivit.</w:t>
            </w:r>
          </w:p>
          <w:p w:rsidR="00BB6599" w:rsidRDefault="00BB6599" w:rsidP="00BB6599">
            <w:pPr>
              <w:spacing w:before="60" w:after="0"/>
              <w:rPr>
                <w:rFonts w:ascii="Arial" w:hAnsi="Arial" w:cs="Arial"/>
                <w:sz w:val="20"/>
                <w:szCs w:val="20"/>
              </w:rPr>
            </w:pPr>
          </w:p>
          <w:p w:rsidR="002164FE" w:rsidRPr="00192939" w:rsidRDefault="002164FE">
            <w:pPr>
              <w:spacing w:before="60" w:after="0"/>
              <w:rPr>
                <w:rFonts w:cs="Arial"/>
                <w:sz w:val="20"/>
                <w:szCs w:val="20"/>
              </w:rPr>
            </w:pPr>
          </w:p>
        </w:tc>
      </w:tr>
      <w:tr w:rsidR="00E91C63" w:rsidRPr="00EE41F3" w:rsidTr="006E6A41">
        <w:trPr>
          <w:trHeight w:val="230"/>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rPr>
                <w:rFonts w:ascii="Arial" w:hAnsi="Arial" w:cs="Arial"/>
                <w:b/>
                <w:sz w:val="20"/>
                <w:szCs w:val="20"/>
              </w:rPr>
            </w:pPr>
            <w:r w:rsidRPr="00EE41F3">
              <w:rPr>
                <w:rFonts w:ascii="Arial" w:hAnsi="Arial" w:cs="Arial"/>
                <w:b/>
                <w:sz w:val="20"/>
                <w:szCs w:val="20"/>
              </w:rPr>
              <w:t>uživatelé služby</w:t>
            </w:r>
          </w:p>
        </w:tc>
      </w:tr>
      <w:tr w:rsidR="00E91C63" w:rsidRPr="00EE41F3" w:rsidTr="006E6A41">
        <w:trPr>
          <w:trHeight w:val="18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počet uživatelů</w:t>
            </w:r>
          </w:p>
        </w:tc>
        <w:tc>
          <w:tcPr>
            <w:tcW w:w="2538" w:type="dxa"/>
            <w:gridSpan w:val="5"/>
            <w:tcBorders>
              <w:top w:val="single" w:sz="4" w:space="0" w:color="A6A6A6"/>
              <w:left w:val="single" w:sz="4" w:space="0" w:color="A6A6A6"/>
              <w:bottom w:val="single" w:sz="4" w:space="0" w:color="A6A6A6"/>
              <w:right w:val="single" w:sz="4" w:space="0" w:color="auto"/>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z toho děti</w:t>
            </w:r>
          </w:p>
        </w:tc>
        <w:tc>
          <w:tcPr>
            <w:tcW w:w="3703" w:type="dxa"/>
            <w:gridSpan w:val="5"/>
            <w:tcBorders>
              <w:top w:val="single" w:sz="4" w:space="0" w:color="A6A6A6"/>
              <w:left w:val="single" w:sz="4" w:space="0" w:color="auto"/>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Pr>
                <w:rFonts w:ascii="Arial" w:hAnsi="Arial" w:cs="Arial"/>
                <w:sz w:val="20"/>
                <w:szCs w:val="20"/>
              </w:rPr>
              <w:t>z toho uživatele starší 60  let</w:t>
            </w:r>
          </w:p>
        </w:tc>
      </w:tr>
      <w:tr w:rsidR="00E91C63" w:rsidRPr="00EE41F3" w:rsidTr="006E6A41">
        <w:trPr>
          <w:trHeight w:val="189"/>
        </w:trPr>
        <w:tc>
          <w:tcPr>
            <w:tcW w:w="3413" w:type="dxa"/>
            <w:gridSpan w:val="4"/>
            <w:tcBorders>
              <w:top w:val="single" w:sz="4" w:space="0" w:color="A6A6A6"/>
              <w:left w:val="single" w:sz="4" w:space="0" w:color="A6A6A6"/>
              <w:bottom w:val="single" w:sz="4" w:space="0" w:color="A6A6A6"/>
              <w:right w:val="single" w:sz="4" w:space="0" w:color="A6A6A6"/>
            </w:tcBorders>
          </w:tcPr>
          <w:p w:rsidR="00E91C63" w:rsidRPr="00EE41F3" w:rsidRDefault="00BB6599" w:rsidP="002164FE">
            <w:pPr>
              <w:spacing w:before="60" w:after="0"/>
              <w:rPr>
                <w:rFonts w:ascii="Arial" w:hAnsi="Arial" w:cs="Arial"/>
                <w:sz w:val="20"/>
                <w:szCs w:val="20"/>
              </w:rPr>
            </w:pPr>
            <w:r>
              <w:rPr>
                <w:rFonts w:ascii="Arial" w:hAnsi="Arial" w:cs="Arial"/>
                <w:sz w:val="20"/>
                <w:szCs w:val="20"/>
              </w:rPr>
              <w:t>47</w:t>
            </w:r>
          </w:p>
        </w:tc>
        <w:tc>
          <w:tcPr>
            <w:tcW w:w="2538" w:type="dxa"/>
            <w:gridSpan w:val="5"/>
            <w:tcBorders>
              <w:top w:val="single" w:sz="4" w:space="0" w:color="A6A6A6"/>
              <w:left w:val="single" w:sz="4" w:space="0" w:color="A6A6A6"/>
              <w:bottom w:val="single" w:sz="4" w:space="0" w:color="A6A6A6"/>
              <w:right w:val="single" w:sz="4" w:space="0" w:color="auto"/>
            </w:tcBorders>
          </w:tcPr>
          <w:p w:rsidR="00E91C63" w:rsidRPr="00EE41F3" w:rsidRDefault="002164FE" w:rsidP="002164FE">
            <w:pPr>
              <w:spacing w:before="60" w:after="0"/>
              <w:rPr>
                <w:rFonts w:ascii="Arial" w:hAnsi="Arial" w:cs="Arial"/>
                <w:sz w:val="20"/>
                <w:szCs w:val="20"/>
              </w:rPr>
            </w:pPr>
            <w:r>
              <w:rPr>
                <w:rFonts w:ascii="Arial" w:hAnsi="Arial" w:cs="Arial"/>
                <w:sz w:val="20"/>
                <w:szCs w:val="20"/>
              </w:rPr>
              <w:t>0</w:t>
            </w:r>
          </w:p>
        </w:tc>
        <w:tc>
          <w:tcPr>
            <w:tcW w:w="3703" w:type="dxa"/>
            <w:gridSpan w:val="5"/>
            <w:tcBorders>
              <w:top w:val="single" w:sz="4" w:space="0" w:color="A6A6A6"/>
              <w:left w:val="single" w:sz="4" w:space="0" w:color="auto"/>
              <w:bottom w:val="single" w:sz="4" w:space="0" w:color="A6A6A6"/>
              <w:right w:val="single" w:sz="4" w:space="0" w:color="A6A6A6"/>
            </w:tcBorders>
          </w:tcPr>
          <w:p w:rsidR="00E91C63" w:rsidRPr="00EE41F3" w:rsidRDefault="00E91C63" w:rsidP="002164FE">
            <w:pPr>
              <w:spacing w:before="60" w:after="0"/>
              <w:rPr>
                <w:rFonts w:ascii="Arial" w:hAnsi="Arial" w:cs="Arial"/>
                <w:sz w:val="20"/>
                <w:szCs w:val="20"/>
              </w:rPr>
            </w:pPr>
            <w:r>
              <w:rPr>
                <w:rFonts w:ascii="Arial" w:hAnsi="Arial" w:cs="Arial"/>
                <w:sz w:val="20"/>
                <w:szCs w:val="20"/>
              </w:rPr>
              <w:t>0</w:t>
            </w:r>
          </w:p>
        </w:tc>
      </w:tr>
      <w:tr w:rsidR="00E91C63" w:rsidRPr="00EE41F3" w:rsidTr="006E6A41">
        <w:trPr>
          <w:trHeight w:val="189"/>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průměrný věk</w:t>
            </w:r>
          </w:p>
        </w:tc>
        <w:tc>
          <w:tcPr>
            <w:tcW w:w="2538" w:type="dxa"/>
            <w:gridSpan w:val="5"/>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muži</w:t>
            </w:r>
          </w:p>
        </w:tc>
        <w:tc>
          <w:tcPr>
            <w:tcW w:w="3703" w:type="dxa"/>
            <w:gridSpan w:val="5"/>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ženy</w:t>
            </w:r>
          </w:p>
        </w:tc>
      </w:tr>
      <w:tr w:rsidR="00E91C63" w:rsidRPr="00EE41F3" w:rsidTr="006E6A41">
        <w:trPr>
          <w:trHeight w:val="189"/>
        </w:trPr>
        <w:tc>
          <w:tcPr>
            <w:tcW w:w="3413" w:type="dxa"/>
            <w:gridSpan w:val="4"/>
            <w:tcBorders>
              <w:top w:val="single" w:sz="4" w:space="0" w:color="A6A6A6"/>
              <w:left w:val="single" w:sz="4" w:space="0" w:color="A6A6A6"/>
              <w:bottom w:val="single" w:sz="4" w:space="0" w:color="A6A6A6"/>
              <w:right w:val="single" w:sz="4" w:space="0" w:color="A6A6A6"/>
            </w:tcBorders>
          </w:tcPr>
          <w:p w:rsidR="00E91C63" w:rsidRPr="00EE41F3" w:rsidRDefault="002164FE" w:rsidP="002164FE">
            <w:pPr>
              <w:spacing w:before="60" w:after="0"/>
              <w:rPr>
                <w:rFonts w:ascii="Arial" w:hAnsi="Arial" w:cs="Arial"/>
                <w:sz w:val="20"/>
                <w:szCs w:val="20"/>
              </w:rPr>
            </w:pPr>
            <w:r>
              <w:rPr>
                <w:rFonts w:ascii="Arial" w:hAnsi="Arial" w:cs="Arial"/>
                <w:sz w:val="20"/>
                <w:szCs w:val="20"/>
              </w:rPr>
              <w:t>42</w:t>
            </w:r>
          </w:p>
        </w:tc>
        <w:tc>
          <w:tcPr>
            <w:tcW w:w="2538" w:type="dxa"/>
            <w:gridSpan w:val="5"/>
            <w:tcBorders>
              <w:top w:val="single" w:sz="4" w:space="0" w:color="A6A6A6"/>
              <w:left w:val="single" w:sz="4" w:space="0" w:color="A6A6A6"/>
              <w:bottom w:val="single" w:sz="4" w:space="0" w:color="A6A6A6"/>
              <w:right w:val="single" w:sz="4" w:space="0" w:color="A6A6A6"/>
            </w:tcBorders>
          </w:tcPr>
          <w:p w:rsidR="00E91C63" w:rsidRPr="00EE41F3" w:rsidRDefault="002164FE" w:rsidP="002164FE">
            <w:pPr>
              <w:spacing w:before="60" w:after="0"/>
              <w:rPr>
                <w:rFonts w:ascii="Arial" w:hAnsi="Arial" w:cs="Arial"/>
                <w:sz w:val="20"/>
                <w:szCs w:val="20"/>
              </w:rPr>
            </w:pPr>
            <w:r>
              <w:rPr>
                <w:rFonts w:ascii="Arial" w:hAnsi="Arial" w:cs="Arial"/>
                <w:sz w:val="20"/>
                <w:szCs w:val="20"/>
              </w:rPr>
              <w:t>18</w:t>
            </w:r>
            <w:r w:rsidR="00B30A11">
              <w:rPr>
                <w:rFonts w:ascii="Arial" w:hAnsi="Arial" w:cs="Arial"/>
                <w:sz w:val="20"/>
                <w:szCs w:val="20"/>
              </w:rPr>
              <w:t>/44</w:t>
            </w:r>
          </w:p>
        </w:tc>
        <w:tc>
          <w:tcPr>
            <w:tcW w:w="3703" w:type="dxa"/>
            <w:gridSpan w:val="5"/>
            <w:tcBorders>
              <w:top w:val="single" w:sz="4" w:space="0" w:color="A6A6A6"/>
              <w:left w:val="single" w:sz="4" w:space="0" w:color="A6A6A6"/>
              <w:bottom w:val="single" w:sz="4" w:space="0" w:color="A6A6A6"/>
              <w:right w:val="single" w:sz="4" w:space="0" w:color="A6A6A6"/>
            </w:tcBorders>
          </w:tcPr>
          <w:p w:rsidR="00E91C63" w:rsidRPr="00EE41F3" w:rsidRDefault="002164FE" w:rsidP="002164FE">
            <w:pPr>
              <w:spacing w:before="60" w:after="0"/>
              <w:rPr>
                <w:rFonts w:ascii="Arial" w:hAnsi="Arial" w:cs="Arial"/>
                <w:sz w:val="20"/>
                <w:szCs w:val="20"/>
              </w:rPr>
            </w:pPr>
            <w:r>
              <w:rPr>
                <w:rFonts w:ascii="Arial" w:hAnsi="Arial" w:cs="Arial"/>
                <w:sz w:val="20"/>
                <w:szCs w:val="20"/>
              </w:rPr>
              <w:t>39</w:t>
            </w:r>
            <w:r w:rsidR="00B30A11">
              <w:rPr>
                <w:rFonts w:ascii="Arial" w:hAnsi="Arial" w:cs="Arial"/>
                <w:sz w:val="20"/>
                <w:szCs w:val="20"/>
              </w:rPr>
              <w:t>/40</w:t>
            </w:r>
          </w:p>
        </w:tc>
      </w:tr>
      <w:tr w:rsidR="00E91C63" w:rsidRPr="00EE41F3" w:rsidTr="006E6A41">
        <w:trPr>
          <w:trHeight w:val="337"/>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commentRangeStart w:id="25"/>
            <w:r w:rsidRPr="00EE41F3">
              <w:rPr>
                <w:rFonts w:ascii="Arial" w:hAnsi="Arial" w:cs="Arial"/>
                <w:sz w:val="20"/>
                <w:szCs w:val="20"/>
              </w:rPr>
              <w:t>další důležité informace (např. upřesnění cílových skupin a jejich specifických potřeb</w:t>
            </w:r>
            <w:r>
              <w:rPr>
                <w:rFonts w:ascii="Arial" w:hAnsi="Arial" w:cs="Arial"/>
                <w:sz w:val="20"/>
                <w:szCs w:val="20"/>
              </w:rPr>
              <w:t>, zájem o službu ze strany potencionálních uživatelů)</w:t>
            </w:r>
            <w:commentRangeEnd w:id="25"/>
            <w:r w:rsidR="00C34FDB">
              <w:rPr>
                <w:rStyle w:val="Odkaznakoment"/>
              </w:rPr>
              <w:commentReference w:id="25"/>
            </w:r>
          </w:p>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tcPr>
          <w:p w:rsidR="00FA0F4B" w:rsidRDefault="00FA0F4B" w:rsidP="00FA0F4B">
            <w:pPr>
              <w:spacing w:before="60" w:after="0"/>
              <w:rPr>
                <w:rFonts w:ascii="Arial" w:hAnsi="Arial" w:cs="Arial"/>
                <w:sz w:val="20"/>
                <w:szCs w:val="20"/>
                <w:u w:val="single"/>
              </w:rPr>
            </w:pPr>
            <w:r w:rsidRPr="00796AF1">
              <w:rPr>
                <w:rFonts w:ascii="Arial" w:hAnsi="Arial" w:cs="Arial"/>
                <w:sz w:val="20"/>
                <w:szCs w:val="20"/>
                <w:u w:val="single"/>
              </w:rPr>
              <w:t>Cílová skupina:</w:t>
            </w:r>
          </w:p>
          <w:p w:rsidR="00FA0F4B" w:rsidRPr="0004002A" w:rsidRDefault="0004002A" w:rsidP="0004002A">
            <w:pPr>
              <w:pStyle w:val="Odstavecseseznamem"/>
              <w:numPr>
                <w:ilvl w:val="0"/>
                <w:numId w:val="1"/>
              </w:numPr>
              <w:spacing w:before="60" w:after="0"/>
              <w:rPr>
                <w:rFonts w:ascii="Arial" w:hAnsi="Arial" w:cs="Arial"/>
                <w:sz w:val="20"/>
                <w:szCs w:val="20"/>
              </w:rPr>
            </w:pPr>
            <w:r>
              <w:rPr>
                <w:rFonts w:ascii="Arial" w:hAnsi="Arial" w:cs="Arial"/>
                <w:sz w:val="20"/>
                <w:szCs w:val="20"/>
              </w:rPr>
              <w:t>j</w:t>
            </w:r>
            <w:r w:rsidR="00FA0F4B" w:rsidRPr="0004002A">
              <w:rPr>
                <w:rFonts w:ascii="Arial" w:hAnsi="Arial" w:cs="Arial"/>
                <w:sz w:val="20"/>
                <w:szCs w:val="20"/>
              </w:rPr>
              <w:t>e neměnná od roku 2014</w:t>
            </w:r>
          </w:p>
          <w:p w:rsidR="00FA0F4B" w:rsidRDefault="00FA0F4B" w:rsidP="00FA0F4B">
            <w:pPr>
              <w:pStyle w:val="Odstavecseseznamem"/>
              <w:numPr>
                <w:ilvl w:val="0"/>
                <w:numId w:val="1"/>
              </w:numPr>
              <w:spacing w:before="60" w:after="0"/>
              <w:ind w:left="0"/>
              <w:rPr>
                <w:rFonts w:ascii="Arial" w:hAnsi="Arial" w:cs="Arial"/>
                <w:sz w:val="20"/>
                <w:szCs w:val="20"/>
                <w:u w:val="single"/>
              </w:rPr>
            </w:pPr>
            <w:r w:rsidRPr="00797F03">
              <w:rPr>
                <w:rFonts w:ascii="Arial" w:hAnsi="Arial" w:cs="Arial"/>
                <w:sz w:val="20"/>
                <w:szCs w:val="20"/>
                <w:u w:val="single"/>
              </w:rPr>
              <w:t>Specifické potřeby:</w:t>
            </w:r>
          </w:p>
          <w:p w:rsidR="00FA0F4B" w:rsidRPr="0004002A" w:rsidRDefault="0004002A" w:rsidP="0004002A">
            <w:pPr>
              <w:pStyle w:val="Odstavecseseznamem"/>
              <w:numPr>
                <w:ilvl w:val="0"/>
                <w:numId w:val="1"/>
              </w:numPr>
              <w:spacing w:before="60" w:after="0"/>
              <w:rPr>
                <w:rFonts w:ascii="Arial" w:hAnsi="Arial" w:cs="Arial"/>
                <w:sz w:val="20"/>
                <w:szCs w:val="20"/>
              </w:rPr>
            </w:pPr>
            <w:r w:rsidRPr="0004002A">
              <w:rPr>
                <w:rFonts w:ascii="Arial" w:hAnsi="Arial" w:cs="Arial"/>
                <w:sz w:val="20"/>
                <w:szCs w:val="20"/>
              </w:rPr>
              <w:t>n</w:t>
            </w:r>
            <w:r w:rsidR="00FA0F4B" w:rsidRPr="0004002A">
              <w:rPr>
                <w:rFonts w:ascii="Arial" w:hAnsi="Arial" w:cs="Arial"/>
                <w:sz w:val="20"/>
                <w:szCs w:val="20"/>
              </w:rPr>
              <w:t>edojde k žádným změnám</w:t>
            </w:r>
          </w:p>
          <w:p w:rsidR="00FA0F4B" w:rsidRDefault="00FA0F4B" w:rsidP="00FA0F4B">
            <w:pPr>
              <w:spacing w:before="60" w:after="0"/>
              <w:rPr>
                <w:rFonts w:ascii="Arial" w:hAnsi="Arial" w:cs="Arial"/>
                <w:sz w:val="20"/>
                <w:szCs w:val="20"/>
              </w:rPr>
            </w:pPr>
            <w:r w:rsidRPr="00E74627">
              <w:rPr>
                <w:rFonts w:ascii="Arial" w:hAnsi="Arial" w:cs="Arial"/>
                <w:sz w:val="20"/>
                <w:szCs w:val="20"/>
                <w:u w:val="single"/>
              </w:rPr>
              <w:t>Potencionální uživatelé</w:t>
            </w:r>
          </w:p>
          <w:p w:rsidR="00E91C63" w:rsidRPr="0004002A" w:rsidRDefault="0004002A" w:rsidP="0004002A">
            <w:pPr>
              <w:pStyle w:val="Odstavecseseznamem"/>
              <w:numPr>
                <w:ilvl w:val="0"/>
                <w:numId w:val="34"/>
              </w:numPr>
              <w:spacing w:before="60" w:after="0"/>
              <w:rPr>
                <w:rFonts w:ascii="Arial" w:hAnsi="Arial" w:cs="Arial"/>
                <w:sz w:val="20"/>
                <w:szCs w:val="20"/>
              </w:rPr>
            </w:pPr>
            <w:r>
              <w:rPr>
                <w:rFonts w:ascii="Arial" w:hAnsi="Arial" w:cs="Arial"/>
                <w:sz w:val="20"/>
                <w:szCs w:val="20"/>
              </w:rPr>
              <w:t>n</w:t>
            </w:r>
            <w:r w:rsidR="00023228" w:rsidRPr="0004002A">
              <w:rPr>
                <w:rFonts w:ascii="Arial" w:hAnsi="Arial" w:cs="Arial"/>
                <w:sz w:val="20"/>
                <w:szCs w:val="20"/>
              </w:rPr>
              <w:t xml:space="preserve">ové chráněné bydlení budou využívat klienti služby Domov pro osoby se zdravotním postižením. </w:t>
            </w:r>
            <w:r w:rsidR="0059096A" w:rsidRPr="0004002A">
              <w:rPr>
                <w:rFonts w:ascii="Arial" w:hAnsi="Arial" w:cs="Arial"/>
                <w:sz w:val="20"/>
                <w:szCs w:val="20"/>
              </w:rPr>
              <w:t xml:space="preserve">Zahrada má zpracovanou analýzu, která vychází z měření potřebné míry podpory jednotlivých klientů. </w:t>
            </w:r>
          </w:p>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b/>
                <w:sz w:val="20"/>
                <w:szCs w:val="20"/>
              </w:rPr>
            </w:pPr>
            <w:r w:rsidRPr="00EE41F3">
              <w:rPr>
                <w:rFonts w:ascii="Arial" w:hAnsi="Arial" w:cs="Arial"/>
                <w:b/>
                <w:sz w:val="20"/>
                <w:szCs w:val="20"/>
              </w:rPr>
              <w:t xml:space="preserve">personální zajištění služby </w:t>
            </w:r>
            <w:r w:rsidRPr="00EE41F3">
              <w:rPr>
                <w:rFonts w:ascii="Arial" w:hAnsi="Arial" w:cs="Arial"/>
                <w:sz w:val="20"/>
                <w:szCs w:val="20"/>
              </w:rPr>
              <w:t>(</w:t>
            </w:r>
            <w:r w:rsidRPr="00382EAB">
              <w:rPr>
                <w:rFonts w:ascii="Arial" w:hAnsi="Arial" w:cs="Arial"/>
                <w:i/>
                <w:sz w:val="20"/>
                <w:szCs w:val="20"/>
              </w:rPr>
              <w:t>uveďte</w:t>
            </w:r>
            <w:r>
              <w:rPr>
                <w:rFonts w:ascii="Arial" w:hAnsi="Arial" w:cs="Arial"/>
                <w:i/>
                <w:sz w:val="20"/>
                <w:szCs w:val="20"/>
              </w:rPr>
              <w:t xml:space="preserve"> vždy</w:t>
            </w:r>
            <w:r w:rsidRPr="00382EAB">
              <w:rPr>
                <w:rFonts w:ascii="Arial" w:hAnsi="Arial" w:cs="Arial"/>
                <w:i/>
                <w:sz w:val="20"/>
                <w:szCs w:val="20"/>
              </w:rPr>
              <w:t xml:space="preserve"> počet / přepočtený počet úvazk</w:t>
            </w:r>
            <w:r>
              <w:rPr>
                <w:rFonts w:ascii="Arial" w:hAnsi="Arial" w:cs="Arial"/>
                <w:i/>
                <w:sz w:val="20"/>
                <w:szCs w:val="20"/>
              </w:rPr>
              <w:t>ů</w:t>
            </w:r>
            <w:r w:rsidRPr="00EE41F3">
              <w:rPr>
                <w:rFonts w:ascii="Arial" w:hAnsi="Arial" w:cs="Arial"/>
                <w:sz w:val="20"/>
                <w:szCs w:val="20"/>
              </w:rPr>
              <w:t>)</w:t>
            </w:r>
          </w:p>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lastRenderedPageBreak/>
              <w:t>pracovníci v přímé péči</w:t>
            </w:r>
          </w:p>
        </w:tc>
      </w:tr>
      <w:tr w:rsidR="00E91C63" w:rsidRPr="00EE41F3" w:rsidTr="002164FE">
        <w:trPr>
          <w:trHeight w:val="682"/>
        </w:trPr>
        <w:tc>
          <w:tcPr>
            <w:tcW w:w="918" w:type="dxa"/>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celkem</w:t>
            </w:r>
          </w:p>
        </w:tc>
        <w:tc>
          <w:tcPr>
            <w:tcW w:w="1219" w:type="dxa"/>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i/>
                <w:sz w:val="20"/>
                <w:szCs w:val="20"/>
              </w:rPr>
            </w:pPr>
            <w:r w:rsidRPr="00EE41F3">
              <w:rPr>
                <w:rFonts w:ascii="Arial" w:hAnsi="Arial" w:cs="Arial"/>
                <w:i/>
                <w:sz w:val="20"/>
                <w:szCs w:val="20"/>
              </w:rPr>
              <w:t>z toho</w:t>
            </w: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pracovníci v soc. službách</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sociální pracovníci</w:t>
            </w:r>
          </w:p>
        </w:tc>
        <w:tc>
          <w:tcPr>
            <w:tcW w:w="1284" w:type="dxa"/>
            <w:gridSpan w:val="3"/>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všeobecné sestry</w:t>
            </w:r>
          </w:p>
        </w:tc>
        <w:tc>
          <w:tcPr>
            <w:tcW w:w="1179" w:type="dxa"/>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sanitáři</w:t>
            </w:r>
          </w:p>
        </w:tc>
        <w:tc>
          <w:tcPr>
            <w:tcW w:w="1539"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fyzioterapeuti</w:t>
            </w:r>
          </w:p>
        </w:tc>
        <w:tc>
          <w:tcPr>
            <w:tcW w:w="1352" w:type="dxa"/>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pedagogičtí pracovníci</w:t>
            </w:r>
          </w:p>
        </w:tc>
        <w:tc>
          <w:tcPr>
            <w:tcW w:w="887" w:type="dxa"/>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ostatní</w:t>
            </w:r>
          </w:p>
        </w:tc>
      </w:tr>
      <w:tr w:rsidR="00E91C63" w:rsidRPr="00EE41F3" w:rsidTr="002164FE">
        <w:trPr>
          <w:trHeight w:val="189"/>
        </w:trPr>
        <w:tc>
          <w:tcPr>
            <w:tcW w:w="918" w:type="dxa"/>
            <w:tcBorders>
              <w:top w:val="single" w:sz="4" w:space="0" w:color="A6A6A6"/>
              <w:left w:val="single" w:sz="4" w:space="0" w:color="A6A6A6"/>
              <w:bottom w:val="single" w:sz="4" w:space="0" w:color="A6A6A6"/>
              <w:right w:val="single" w:sz="4" w:space="0" w:color="A6A6A6"/>
            </w:tcBorders>
          </w:tcPr>
          <w:p w:rsidR="00E91C63" w:rsidRDefault="001E0543" w:rsidP="002164FE">
            <w:pPr>
              <w:spacing w:before="60" w:after="0"/>
              <w:rPr>
                <w:rFonts w:ascii="Arial" w:hAnsi="Arial" w:cs="Arial"/>
                <w:sz w:val="20"/>
                <w:szCs w:val="20"/>
              </w:rPr>
            </w:pPr>
            <w:r>
              <w:rPr>
                <w:rFonts w:ascii="Arial" w:hAnsi="Arial" w:cs="Arial"/>
                <w:sz w:val="20"/>
                <w:szCs w:val="20"/>
              </w:rPr>
              <w:t>27 (</w:t>
            </w:r>
            <w:r w:rsidR="00DD62F8">
              <w:rPr>
                <w:rFonts w:ascii="Arial" w:hAnsi="Arial" w:cs="Arial"/>
                <w:sz w:val="20"/>
                <w:szCs w:val="20"/>
              </w:rPr>
              <w:t>22</w:t>
            </w:r>
            <w:r w:rsidR="002164FE">
              <w:rPr>
                <w:rFonts w:ascii="Arial" w:hAnsi="Arial" w:cs="Arial"/>
                <w:sz w:val="20"/>
                <w:szCs w:val="20"/>
              </w:rPr>
              <w:t>,1</w:t>
            </w:r>
            <w:r>
              <w:rPr>
                <w:rFonts w:ascii="Arial" w:hAnsi="Arial" w:cs="Arial"/>
                <w:sz w:val="20"/>
                <w:szCs w:val="20"/>
              </w:rPr>
              <w:t>)</w:t>
            </w:r>
          </w:p>
        </w:tc>
        <w:tc>
          <w:tcPr>
            <w:tcW w:w="1219" w:type="dxa"/>
            <w:tcBorders>
              <w:top w:val="single" w:sz="4" w:space="0" w:color="A6A6A6"/>
              <w:left w:val="single" w:sz="4" w:space="0" w:color="A6A6A6"/>
              <w:bottom w:val="single" w:sz="4" w:space="0" w:color="A6A6A6"/>
              <w:right w:val="single" w:sz="4" w:space="0" w:color="A6A6A6"/>
            </w:tcBorders>
          </w:tcPr>
          <w:p w:rsidR="00E91C63" w:rsidRPr="00EE41F3" w:rsidRDefault="001E0543" w:rsidP="002164FE">
            <w:pPr>
              <w:spacing w:before="60" w:after="0"/>
              <w:rPr>
                <w:rFonts w:ascii="Arial" w:hAnsi="Arial" w:cs="Arial"/>
                <w:sz w:val="20"/>
                <w:szCs w:val="20"/>
              </w:rPr>
            </w:pPr>
            <w:r>
              <w:rPr>
                <w:rFonts w:ascii="Arial" w:hAnsi="Arial" w:cs="Arial"/>
                <w:sz w:val="20"/>
                <w:szCs w:val="20"/>
              </w:rPr>
              <w:t>22 (</w:t>
            </w:r>
            <w:r w:rsidR="00DD62F8">
              <w:rPr>
                <w:rFonts w:ascii="Arial" w:hAnsi="Arial" w:cs="Arial"/>
                <w:sz w:val="20"/>
                <w:szCs w:val="20"/>
              </w:rPr>
              <w:t>19</w:t>
            </w:r>
            <w:r w:rsidR="00713008">
              <w:rPr>
                <w:rFonts w:ascii="Arial" w:hAnsi="Arial" w:cs="Arial"/>
                <w:sz w:val="20"/>
                <w:szCs w:val="20"/>
              </w:rPr>
              <w:t>,75</w:t>
            </w:r>
            <w:r>
              <w:rPr>
                <w:rFonts w:ascii="Arial" w:hAnsi="Arial" w:cs="Arial"/>
                <w:sz w:val="20"/>
                <w:szCs w:val="20"/>
              </w:rPr>
              <w:t>)</w:t>
            </w:r>
          </w:p>
        </w:tc>
        <w:tc>
          <w:tcPr>
            <w:tcW w:w="1276" w:type="dxa"/>
            <w:gridSpan w:val="2"/>
            <w:tcBorders>
              <w:top w:val="single" w:sz="4" w:space="0" w:color="A6A6A6"/>
              <w:left w:val="single" w:sz="4" w:space="0" w:color="A6A6A6"/>
              <w:bottom w:val="single" w:sz="4" w:space="0" w:color="A6A6A6"/>
              <w:right w:val="single" w:sz="4" w:space="0" w:color="A6A6A6"/>
            </w:tcBorders>
          </w:tcPr>
          <w:p w:rsidR="00E91C63" w:rsidRPr="00EE41F3" w:rsidRDefault="001E0543" w:rsidP="002164FE">
            <w:pPr>
              <w:spacing w:before="60" w:after="0"/>
              <w:rPr>
                <w:rFonts w:ascii="Arial" w:hAnsi="Arial" w:cs="Arial"/>
                <w:sz w:val="20"/>
                <w:szCs w:val="20"/>
              </w:rPr>
            </w:pPr>
            <w:r>
              <w:rPr>
                <w:rFonts w:ascii="Arial" w:hAnsi="Arial" w:cs="Arial"/>
                <w:sz w:val="20"/>
                <w:szCs w:val="20"/>
              </w:rPr>
              <w:t>2 (</w:t>
            </w:r>
            <w:r w:rsidR="00713008">
              <w:rPr>
                <w:rFonts w:ascii="Arial" w:hAnsi="Arial" w:cs="Arial"/>
                <w:sz w:val="20"/>
                <w:szCs w:val="20"/>
              </w:rPr>
              <w:t>1,2</w:t>
            </w:r>
            <w:r>
              <w:rPr>
                <w:rFonts w:ascii="Arial" w:hAnsi="Arial" w:cs="Arial"/>
                <w:sz w:val="20"/>
                <w:szCs w:val="20"/>
              </w:rPr>
              <w:t>)</w:t>
            </w:r>
          </w:p>
        </w:tc>
        <w:tc>
          <w:tcPr>
            <w:tcW w:w="1284" w:type="dxa"/>
            <w:gridSpan w:val="3"/>
            <w:tcBorders>
              <w:top w:val="single" w:sz="4" w:space="0" w:color="A6A6A6"/>
              <w:left w:val="single" w:sz="4" w:space="0" w:color="A6A6A6"/>
              <w:bottom w:val="single" w:sz="4" w:space="0" w:color="A6A6A6"/>
              <w:right w:val="single" w:sz="4" w:space="0" w:color="A6A6A6"/>
            </w:tcBorders>
          </w:tcPr>
          <w:p w:rsidR="00E91C63" w:rsidRPr="00EE41F3" w:rsidRDefault="001E0543" w:rsidP="002164FE">
            <w:pPr>
              <w:spacing w:before="60" w:after="0"/>
              <w:rPr>
                <w:rFonts w:ascii="Arial" w:hAnsi="Arial" w:cs="Arial"/>
                <w:sz w:val="20"/>
                <w:szCs w:val="20"/>
              </w:rPr>
            </w:pPr>
            <w:r>
              <w:rPr>
                <w:rFonts w:ascii="Arial" w:hAnsi="Arial" w:cs="Arial"/>
                <w:sz w:val="20"/>
                <w:szCs w:val="20"/>
              </w:rPr>
              <w:t>2 (</w:t>
            </w:r>
            <w:r w:rsidR="00713008">
              <w:rPr>
                <w:rFonts w:ascii="Arial" w:hAnsi="Arial" w:cs="Arial"/>
                <w:sz w:val="20"/>
                <w:szCs w:val="20"/>
              </w:rPr>
              <w:t>0,95</w:t>
            </w:r>
            <w:r>
              <w:rPr>
                <w:rFonts w:ascii="Arial" w:hAnsi="Arial" w:cs="Arial"/>
                <w:sz w:val="20"/>
                <w:szCs w:val="20"/>
              </w:rPr>
              <w:t>)</w:t>
            </w:r>
          </w:p>
        </w:tc>
        <w:tc>
          <w:tcPr>
            <w:tcW w:w="1179" w:type="dxa"/>
            <w:tcBorders>
              <w:top w:val="single" w:sz="4" w:space="0" w:color="A6A6A6"/>
              <w:left w:val="single" w:sz="4" w:space="0" w:color="A6A6A6"/>
              <w:bottom w:val="single" w:sz="4" w:space="0" w:color="A6A6A6"/>
              <w:right w:val="single" w:sz="4" w:space="0" w:color="A6A6A6"/>
            </w:tcBorders>
          </w:tcPr>
          <w:p w:rsidR="00E91C63" w:rsidRPr="00EE41F3" w:rsidRDefault="00E91C63" w:rsidP="002164FE">
            <w:pPr>
              <w:spacing w:before="60" w:after="0"/>
              <w:rPr>
                <w:rFonts w:ascii="Arial" w:hAnsi="Arial" w:cs="Arial"/>
                <w:sz w:val="20"/>
                <w:szCs w:val="20"/>
              </w:rPr>
            </w:pPr>
            <w:r>
              <w:rPr>
                <w:rFonts w:ascii="Arial" w:hAnsi="Arial" w:cs="Arial"/>
                <w:sz w:val="20"/>
                <w:szCs w:val="20"/>
              </w:rPr>
              <w:t>0</w:t>
            </w:r>
          </w:p>
        </w:tc>
        <w:tc>
          <w:tcPr>
            <w:tcW w:w="1539" w:type="dxa"/>
            <w:gridSpan w:val="4"/>
            <w:tcBorders>
              <w:top w:val="single" w:sz="4" w:space="0" w:color="A6A6A6"/>
              <w:left w:val="single" w:sz="4" w:space="0" w:color="A6A6A6"/>
              <w:bottom w:val="single" w:sz="4" w:space="0" w:color="A6A6A6"/>
              <w:right w:val="single" w:sz="4" w:space="0" w:color="A6A6A6"/>
            </w:tcBorders>
          </w:tcPr>
          <w:p w:rsidR="00E91C63" w:rsidRPr="00EE41F3" w:rsidRDefault="00E91C63" w:rsidP="002164FE">
            <w:pPr>
              <w:spacing w:before="60" w:after="0"/>
              <w:rPr>
                <w:rFonts w:ascii="Arial" w:hAnsi="Arial" w:cs="Arial"/>
                <w:sz w:val="20"/>
                <w:szCs w:val="20"/>
              </w:rPr>
            </w:pPr>
            <w:r>
              <w:rPr>
                <w:rFonts w:ascii="Arial" w:hAnsi="Arial" w:cs="Arial"/>
                <w:sz w:val="20"/>
                <w:szCs w:val="20"/>
              </w:rPr>
              <w:t>0</w:t>
            </w:r>
          </w:p>
        </w:tc>
        <w:tc>
          <w:tcPr>
            <w:tcW w:w="1352" w:type="dxa"/>
            <w:tcBorders>
              <w:top w:val="single" w:sz="4" w:space="0" w:color="A6A6A6"/>
              <w:left w:val="single" w:sz="4" w:space="0" w:color="A6A6A6"/>
              <w:bottom w:val="single" w:sz="4" w:space="0" w:color="A6A6A6"/>
              <w:right w:val="single" w:sz="4" w:space="0" w:color="A6A6A6"/>
            </w:tcBorders>
          </w:tcPr>
          <w:p w:rsidR="00E91C63" w:rsidRPr="00EE41F3" w:rsidRDefault="001E0543" w:rsidP="002164FE">
            <w:pPr>
              <w:spacing w:before="60" w:after="0"/>
              <w:rPr>
                <w:rFonts w:ascii="Arial" w:hAnsi="Arial" w:cs="Arial"/>
                <w:sz w:val="20"/>
                <w:szCs w:val="20"/>
              </w:rPr>
            </w:pPr>
            <w:r>
              <w:rPr>
                <w:rFonts w:ascii="Arial" w:hAnsi="Arial" w:cs="Arial"/>
                <w:sz w:val="20"/>
                <w:szCs w:val="20"/>
              </w:rPr>
              <w:t>1 (</w:t>
            </w:r>
            <w:r w:rsidR="00713008">
              <w:rPr>
                <w:rFonts w:ascii="Arial" w:hAnsi="Arial" w:cs="Arial"/>
                <w:sz w:val="20"/>
                <w:szCs w:val="20"/>
              </w:rPr>
              <w:t>0,2</w:t>
            </w:r>
            <w:r>
              <w:rPr>
                <w:rFonts w:ascii="Arial" w:hAnsi="Arial" w:cs="Arial"/>
                <w:sz w:val="20"/>
                <w:szCs w:val="20"/>
              </w:rPr>
              <w:t>)</w:t>
            </w:r>
          </w:p>
        </w:tc>
        <w:tc>
          <w:tcPr>
            <w:tcW w:w="887" w:type="dxa"/>
            <w:tcBorders>
              <w:top w:val="single" w:sz="4" w:space="0" w:color="A6A6A6"/>
              <w:left w:val="single" w:sz="4" w:space="0" w:color="A6A6A6"/>
              <w:bottom w:val="single" w:sz="4" w:space="0" w:color="A6A6A6"/>
              <w:right w:val="single" w:sz="4" w:space="0" w:color="A6A6A6"/>
            </w:tcBorders>
          </w:tcPr>
          <w:p w:rsidR="00E91C63" w:rsidRPr="00EE41F3" w:rsidRDefault="00E91C63" w:rsidP="002164FE">
            <w:pPr>
              <w:spacing w:before="60" w:after="0"/>
              <w:rPr>
                <w:rFonts w:ascii="Arial" w:hAnsi="Arial" w:cs="Arial"/>
                <w:sz w:val="20"/>
                <w:szCs w:val="20"/>
              </w:rPr>
            </w:pPr>
            <w:r>
              <w:rPr>
                <w:rFonts w:ascii="Arial" w:hAnsi="Arial" w:cs="Arial"/>
                <w:sz w:val="20"/>
                <w:szCs w:val="20"/>
              </w:rPr>
              <w:t>0</w:t>
            </w:r>
          </w:p>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pracovníci mimo přímou péči / technicko-hospodářský personál</w:t>
            </w:r>
          </w:p>
        </w:tc>
      </w:tr>
      <w:tr w:rsidR="00E91C63" w:rsidRPr="00EE41F3" w:rsidTr="002164FE">
        <w:trPr>
          <w:trHeight w:val="585"/>
        </w:trPr>
        <w:tc>
          <w:tcPr>
            <w:tcW w:w="3413" w:type="dxa"/>
            <w:gridSpan w:val="4"/>
            <w:tcBorders>
              <w:top w:val="single" w:sz="4" w:space="0" w:color="A6A6A6"/>
              <w:left w:val="single" w:sz="4" w:space="0" w:color="A6A6A6"/>
              <w:bottom w:val="single" w:sz="4" w:space="0" w:color="A6A6A6"/>
              <w:right w:val="single" w:sz="4" w:space="0" w:color="auto"/>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celkem</w:t>
            </w:r>
          </w:p>
        </w:tc>
        <w:tc>
          <w:tcPr>
            <w:tcW w:w="2463" w:type="dxa"/>
            <w:gridSpan w:val="4"/>
            <w:tcBorders>
              <w:top w:val="single" w:sz="4" w:space="0" w:color="A6A6A6"/>
              <w:left w:val="single" w:sz="4" w:space="0" w:color="auto"/>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i/>
                <w:sz w:val="20"/>
                <w:szCs w:val="20"/>
              </w:rPr>
            </w:pPr>
            <w:r w:rsidRPr="00EE41F3">
              <w:rPr>
                <w:rFonts w:ascii="Arial" w:hAnsi="Arial" w:cs="Arial"/>
                <w:i/>
                <w:sz w:val="20"/>
                <w:szCs w:val="20"/>
              </w:rPr>
              <w:t>z toho</w:t>
            </w: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 xml:space="preserve">vedoucí pracovníci </w:t>
            </w:r>
          </w:p>
        </w:tc>
        <w:tc>
          <w:tcPr>
            <w:tcW w:w="3778" w:type="dxa"/>
            <w:gridSpan w:val="6"/>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technický a admin. personál</w:t>
            </w:r>
          </w:p>
        </w:tc>
      </w:tr>
      <w:tr w:rsidR="00E91C63" w:rsidRPr="00EE41F3" w:rsidTr="002164FE">
        <w:trPr>
          <w:trHeight w:val="230"/>
        </w:trPr>
        <w:tc>
          <w:tcPr>
            <w:tcW w:w="3413" w:type="dxa"/>
            <w:gridSpan w:val="4"/>
            <w:tcBorders>
              <w:top w:val="single" w:sz="4" w:space="0" w:color="A6A6A6"/>
              <w:left w:val="single" w:sz="4" w:space="0" w:color="A6A6A6"/>
              <w:bottom w:val="single" w:sz="4" w:space="0" w:color="auto"/>
              <w:right w:val="single" w:sz="4" w:space="0" w:color="auto"/>
            </w:tcBorders>
            <w:shd w:val="clear" w:color="auto" w:fill="FFFFFF"/>
          </w:tcPr>
          <w:p w:rsidR="00E91C63" w:rsidRPr="00EE41F3" w:rsidRDefault="001E0543" w:rsidP="002164FE">
            <w:pPr>
              <w:spacing w:before="60" w:after="0"/>
              <w:rPr>
                <w:rFonts w:ascii="Arial" w:hAnsi="Arial" w:cs="Arial"/>
                <w:sz w:val="20"/>
                <w:szCs w:val="20"/>
              </w:rPr>
            </w:pPr>
            <w:r>
              <w:rPr>
                <w:rFonts w:ascii="Arial" w:hAnsi="Arial" w:cs="Arial"/>
                <w:sz w:val="20"/>
                <w:szCs w:val="20"/>
              </w:rPr>
              <w:t>7 (</w:t>
            </w:r>
            <w:r w:rsidR="00713008">
              <w:rPr>
                <w:rFonts w:ascii="Arial" w:hAnsi="Arial" w:cs="Arial"/>
                <w:sz w:val="20"/>
                <w:szCs w:val="20"/>
              </w:rPr>
              <w:t>1,95</w:t>
            </w:r>
            <w:r>
              <w:rPr>
                <w:rFonts w:ascii="Arial" w:hAnsi="Arial" w:cs="Arial"/>
                <w:sz w:val="20"/>
                <w:szCs w:val="20"/>
              </w:rPr>
              <w:t>)</w:t>
            </w:r>
          </w:p>
        </w:tc>
        <w:tc>
          <w:tcPr>
            <w:tcW w:w="2463" w:type="dxa"/>
            <w:gridSpan w:val="4"/>
            <w:tcBorders>
              <w:top w:val="single" w:sz="4" w:space="0" w:color="A6A6A6"/>
              <w:left w:val="single" w:sz="4" w:space="0" w:color="auto"/>
              <w:bottom w:val="single" w:sz="4" w:space="0" w:color="auto"/>
              <w:right w:val="single" w:sz="4" w:space="0" w:color="A6A6A6"/>
            </w:tcBorders>
            <w:shd w:val="clear" w:color="auto" w:fill="FFFFFF"/>
          </w:tcPr>
          <w:p w:rsidR="00E91C63" w:rsidRPr="00EE41F3" w:rsidRDefault="001E0543" w:rsidP="002164FE">
            <w:pPr>
              <w:spacing w:before="60" w:after="0"/>
              <w:rPr>
                <w:rFonts w:ascii="Arial" w:hAnsi="Arial" w:cs="Arial"/>
                <w:sz w:val="20"/>
                <w:szCs w:val="20"/>
              </w:rPr>
            </w:pPr>
            <w:r>
              <w:rPr>
                <w:rFonts w:ascii="Arial" w:hAnsi="Arial" w:cs="Arial"/>
                <w:sz w:val="20"/>
                <w:szCs w:val="20"/>
              </w:rPr>
              <w:t>1 (</w:t>
            </w:r>
            <w:r w:rsidR="00713008">
              <w:rPr>
                <w:rFonts w:ascii="Arial" w:hAnsi="Arial" w:cs="Arial"/>
                <w:sz w:val="20"/>
                <w:szCs w:val="20"/>
              </w:rPr>
              <w:t>0,2</w:t>
            </w:r>
            <w:r>
              <w:rPr>
                <w:rFonts w:ascii="Arial" w:hAnsi="Arial" w:cs="Arial"/>
                <w:sz w:val="20"/>
                <w:szCs w:val="20"/>
              </w:rPr>
              <w:t>)</w:t>
            </w:r>
          </w:p>
        </w:tc>
        <w:tc>
          <w:tcPr>
            <w:tcW w:w="3778" w:type="dxa"/>
            <w:gridSpan w:val="6"/>
            <w:tcBorders>
              <w:top w:val="single" w:sz="4" w:space="0" w:color="A6A6A6"/>
              <w:left w:val="single" w:sz="4" w:space="0" w:color="auto"/>
              <w:bottom w:val="single" w:sz="4" w:space="0" w:color="auto"/>
              <w:right w:val="single" w:sz="4" w:space="0" w:color="A6A6A6"/>
            </w:tcBorders>
            <w:shd w:val="clear" w:color="auto" w:fill="FFFFFF"/>
          </w:tcPr>
          <w:p w:rsidR="00E91C63" w:rsidRPr="00EE41F3" w:rsidRDefault="001E0543" w:rsidP="002164FE">
            <w:pPr>
              <w:spacing w:before="60" w:after="0"/>
              <w:rPr>
                <w:rFonts w:ascii="Arial" w:hAnsi="Arial" w:cs="Arial"/>
                <w:sz w:val="20"/>
                <w:szCs w:val="20"/>
              </w:rPr>
            </w:pPr>
            <w:r>
              <w:rPr>
                <w:rFonts w:ascii="Arial" w:hAnsi="Arial" w:cs="Arial"/>
                <w:sz w:val="20"/>
                <w:szCs w:val="20"/>
              </w:rPr>
              <w:t>6 (</w:t>
            </w:r>
            <w:r w:rsidR="00713008">
              <w:rPr>
                <w:rFonts w:ascii="Arial" w:hAnsi="Arial" w:cs="Arial"/>
                <w:sz w:val="20"/>
                <w:szCs w:val="20"/>
              </w:rPr>
              <w:t>1,75</w:t>
            </w:r>
            <w:r>
              <w:rPr>
                <w:rFonts w:ascii="Arial" w:hAnsi="Arial" w:cs="Arial"/>
                <w:sz w:val="20"/>
                <w:szCs w:val="20"/>
              </w:rPr>
              <w:t>)</w:t>
            </w:r>
          </w:p>
        </w:tc>
      </w:tr>
      <w:tr w:rsidR="00E91C63" w:rsidRPr="00EE41F3" w:rsidTr="006E6A41">
        <w:trPr>
          <w:trHeight w:val="337"/>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E91C63" w:rsidRDefault="00E91C63" w:rsidP="002164FE">
            <w:pPr>
              <w:spacing w:before="60"/>
              <w:rPr>
                <w:rFonts w:ascii="Arial" w:hAnsi="Arial" w:cs="Arial"/>
                <w:b/>
                <w:sz w:val="20"/>
                <w:szCs w:val="20"/>
              </w:rPr>
            </w:pPr>
            <w:r>
              <w:rPr>
                <w:rFonts w:ascii="Arial" w:hAnsi="Arial" w:cs="Arial"/>
                <w:b/>
                <w:sz w:val="20"/>
                <w:szCs w:val="20"/>
              </w:rPr>
              <w:t xml:space="preserve">počet pracovníků a uživatelů </w:t>
            </w:r>
            <w:r w:rsidRPr="00EE41F3">
              <w:rPr>
                <w:rFonts w:ascii="Arial" w:hAnsi="Arial" w:cs="Arial"/>
                <w:b/>
                <w:sz w:val="20"/>
                <w:szCs w:val="20"/>
              </w:rPr>
              <w:t>služby</w:t>
            </w:r>
          </w:p>
        </w:tc>
      </w:tr>
      <w:tr w:rsidR="00E91C63" w:rsidRPr="00EE41F3" w:rsidTr="002164FE">
        <w:trPr>
          <w:trHeight w:val="345"/>
        </w:trPr>
        <w:tc>
          <w:tcPr>
            <w:tcW w:w="6341" w:type="dxa"/>
            <w:gridSpan w:val="10"/>
            <w:tcBorders>
              <w:top w:val="single" w:sz="4" w:space="0" w:color="auto"/>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after="0"/>
              <w:jc w:val="left"/>
              <w:rPr>
                <w:rFonts w:ascii="Arial" w:hAnsi="Arial" w:cs="Arial"/>
                <w:sz w:val="20"/>
                <w:szCs w:val="20"/>
              </w:rPr>
            </w:pPr>
            <w:r>
              <w:rPr>
                <w:rFonts w:ascii="Arial" w:hAnsi="Arial" w:cs="Arial"/>
                <w:sz w:val="20"/>
                <w:szCs w:val="20"/>
              </w:rPr>
              <w:t>přepočtený počet pracovníků na jednoho uživatele služby / přepočtený počet pracovníků v přímé péči na jednoho uživatele služby</w:t>
            </w:r>
          </w:p>
        </w:tc>
        <w:tc>
          <w:tcPr>
            <w:tcW w:w="3313" w:type="dxa"/>
            <w:gridSpan w:val="4"/>
            <w:tcBorders>
              <w:top w:val="single" w:sz="4" w:space="0" w:color="auto"/>
              <w:left w:val="single" w:sz="4" w:space="0" w:color="A6A6A6"/>
              <w:bottom w:val="single" w:sz="4" w:space="0" w:color="auto"/>
              <w:right w:val="single" w:sz="4" w:space="0" w:color="A6A6A6"/>
            </w:tcBorders>
          </w:tcPr>
          <w:p w:rsidR="00E91C63" w:rsidRDefault="00713008" w:rsidP="002164FE">
            <w:pPr>
              <w:spacing w:before="60" w:after="0"/>
              <w:rPr>
                <w:rFonts w:ascii="Arial" w:hAnsi="Arial" w:cs="Arial"/>
                <w:sz w:val="20"/>
                <w:szCs w:val="20"/>
              </w:rPr>
            </w:pPr>
            <w:r>
              <w:rPr>
                <w:rFonts w:ascii="Arial" w:hAnsi="Arial" w:cs="Arial"/>
                <w:sz w:val="20"/>
                <w:szCs w:val="20"/>
              </w:rPr>
              <w:t>0,</w:t>
            </w:r>
            <w:r w:rsidR="00DD62F8">
              <w:rPr>
                <w:rFonts w:ascii="Arial" w:hAnsi="Arial" w:cs="Arial"/>
                <w:sz w:val="20"/>
                <w:szCs w:val="20"/>
              </w:rPr>
              <w:t>51</w:t>
            </w:r>
          </w:p>
          <w:p w:rsidR="00E91C63" w:rsidRPr="00EE41F3" w:rsidRDefault="00713008" w:rsidP="00DD62F8">
            <w:pPr>
              <w:spacing w:before="60" w:after="0"/>
              <w:rPr>
                <w:rFonts w:ascii="Arial" w:hAnsi="Arial" w:cs="Arial"/>
                <w:sz w:val="20"/>
                <w:szCs w:val="20"/>
              </w:rPr>
            </w:pPr>
            <w:r>
              <w:rPr>
                <w:rFonts w:ascii="Arial" w:hAnsi="Arial" w:cs="Arial"/>
                <w:sz w:val="20"/>
                <w:szCs w:val="20"/>
              </w:rPr>
              <w:t>0,4</w:t>
            </w:r>
            <w:r w:rsidR="00DD62F8">
              <w:rPr>
                <w:rFonts w:ascii="Arial" w:hAnsi="Arial" w:cs="Arial"/>
                <w:sz w:val="20"/>
                <w:szCs w:val="20"/>
              </w:rPr>
              <w:t>7</w:t>
            </w:r>
          </w:p>
        </w:tc>
      </w:tr>
      <w:tr w:rsidR="00E91C63" w:rsidRPr="00EE41F3" w:rsidTr="002164FE">
        <w:trPr>
          <w:trHeight w:val="662"/>
        </w:trPr>
        <w:tc>
          <w:tcPr>
            <w:tcW w:w="6341" w:type="dxa"/>
            <w:gridSpan w:val="10"/>
            <w:tcBorders>
              <w:top w:val="single" w:sz="4" w:space="0" w:color="auto"/>
              <w:left w:val="single" w:sz="4" w:space="0" w:color="A6A6A6"/>
              <w:bottom w:val="single" w:sz="4" w:space="0" w:color="A6A6A6"/>
              <w:right w:val="single" w:sz="4" w:space="0" w:color="A6A6A6"/>
            </w:tcBorders>
            <w:shd w:val="clear" w:color="auto" w:fill="F3F3F3"/>
          </w:tcPr>
          <w:p w:rsidR="00E91C63" w:rsidRPr="00EE41F3" w:rsidRDefault="00E91C63" w:rsidP="002164FE">
            <w:pPr>
              <w:spacing w:before="60" w:after="0"/>
              <w:rPr>
                <w:rFonts w:ascii="Arial" w:hAnsi="Arial" w:cs="Arial"/>
                <w:sz w:val="20"/>
                <w:szCs w:val="20"/>
              </w:rPr>
            </w:pPr>
            <w:r>
              <w:rPr>
                <w:rFonts w:ascii="Arial" w:hAnsi="Arial" w:cs="Arial"/>
                <w:sz w:val="20"/>
                <w:szCs w:val="20"/>
              </w:rPr>
              <w:t>počet uživatelů služby na jeden přepočtený úvazek / počet uživatelů služby na jeden přepočtený počet pracovníků v přímé péči</w:t>
            </w:r>
          </w:p>
        </w:tc>
        <w:tc>
          <w:tcPr>
            <w:tcW w:w="3313" w:type="dxa"/>
            <w:gridSpan w:val="4"/>
            <w:tcBorders>
              <w:top w:val="single" w:sz="4" w:space="0" w:color="auto"/>
              <w:left w:val="single" w:sz="4" w:space="0" w:color="A6A6A6"/>
              <w:bottom w:val="single" w:sz="4" w:space="0" w:color="A6A6A6"/>
              <w:right w:val="single" w:sz="4" w:space="0" w:color="A6A6A6"/>
            </w:tcBorders>
          </w:tcPr>
          <w:p w:rsidR="00E91C63" w:rsidRDefault="00DD62F8" w:rsidP="002164FE">
            <w:pPr>
              <w:spacing w:before="60" w:after="0"/>
              <w:rPr>
                <w:rFonts w:ascii="Arial" w:hAnsi="Arial" w:cs="Arial"/>
                <w:sz w:val="20"/>
                <w:szCs w:val="20"/>
              </w:rPr>
            </w:pPr>
            <w:r>
              <w:rPr>
                <w:rFonts w:ascii="Arial" w:hAnsi="Arial" w:cs="Arial"/>
                <w:sz w:val="20"/>
                <w:szCs w:val="20"/>
              </w:rPr>
              <w:t>1,91</w:t>
            </w:r>
          </w:p>
          <w:p w:rsidR="00E91C63" w:rsidRPr="00EE41F3" w:rsidRDefault="00DD62F8" w:rsidP="002164FE">
            <w:pPr>
              <w:spacing w:before="60" w:after="0"/>
              <w:rPr>
                <w:rFonts w:ascii="Arial" w:hAnsi="Arial" w:cs="Arial"/>
                <w:sz w:val="20"/>
                <w:szCs w:val="20"/>
              </w:rPr>
            </w:pPr>
            <w:r>
              <w:rPr>
                <w:rFonts w:ascii="Arial" w:hAnsi="Arial" w:cs="Arial"/>
                <w:sz w:val="20"/>
                <w:szCs w:val="20"/>
              </w:rPr>
              <w:t>2,12</w:t>
            </w:r>
          </w:p>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b/>
                <w:sz w:val="20"/>
                <w:szCs w:val="20"/>
              </w:rPr>
            </w:pPr>
            <w:r w:rsidRPr="00EE41F3">
              <w:rPr>
                <w:rFonts w:ascii="Arial" w:hAnsi="Arial" w:cs="Arial"/>
                <w:b/>
                <w:sz w:val="20"/>
                <w:szCs w:val="20"/>
              </w:rPr>
              <w:t>náklady na provoz služby</w:t>
            </w:r>
          </w:p>
        </w:tc>
      </w:tr>
      <w:tr w:rsidR="00E91C63" w:rsidRPr="00EE41F3" w:rsidTr="002164FE">
        <w:trPr>
          <w:trHeight w:val="189"/>
        </w:trPr>
        <w:tc>
          <w:tcPr>
            <w:tcW w:w="4118" w:type="dxa"/>
            <w:gridSpan w:val="5"/>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celkem za rok</w:t>
            </w:r>
          </w:p>
        </w:tc>
        <w:tc>
          <w:tcPr>
            <w:tcW w:w="5536" w:type="dxa"/>
            <w:gridSpan w:val="9"/>
            <w:tcBorders>
              <w:top w:val="single" w:sz="4" w:space="0" w:color="A6A6A6"/>
              <w:left w:val="single" w:sz="4" w:space="0" w:color="A6A6A6"/>
              <w:bottom w:val="single" w:sz="4" w:space="0" w:color="A6A6A6"/>
              <w:right w:val="single" w:sz="4" w:space="0" w:color="A6A6A6"/>
            </w:tcBorders>
            <w:shd w:val="clear" w:color="auto" w:fill="auto"/>
          </w:tcPr>
          <w:p w:rsidR="00F9345C" w:rsidRPr="00192939" w:rsidRDefault="006D5929" w:rsidP="006D5929">
            <w:pPr>
              <w:spacing w:before="60" w:after="0"/>
              <w:rPr>
                <w:rFonts w:ascii="Arial" w:hAnsi="Arial" w:cs="Arial"/>
                <w:sz w:val="20"/>
                <w:szCs w:val="20"/>
                <w:highlight w:val="yellow"/>
              </w:rPr>
            </w:pPr>
            <w:r>
              <w:rPr>
                <w:rFonts w:ascii="Arial" w:hAnsi="Arial" w:cs="Arial"/>
                <w:sz w:val="20"/>
                <w:szCs w:val="20"/>
              </w:rPr>
              <w:t>14 200</w:t>
            </w:r>
            <w:r w:rsidR="005541DE" w:rsidRPr="00192939">
              <w:rPr>
                <w:rFonts w:ascii="Arial" w:hAnsi="Arial" w:cs="Arial"/>
                <w:sz w:val="20"/>
                <w:szCs w:val="20"/>
              </w:rPr>
              <w:t> 000 Kč</w:t>
            </w:r>
          </w:p>
        </w:tc>
      </w:tr>
      <w:tr w:rsidR="00E91C63" w:rsidRPr="00EE41F3" w:rsidTr="002164FE">
        <w:trPr>
          <w:trHeight w:val="435"/>
        </w:trPr>
        <w:tc>
          <w:tcPr>
            <w:tcW w:w="4118" w:type="dxa"/>
            <w:gridSpan w:val="5"/>
            <w:tcBorders>
              <w:top w:val="single" w:sz="4" w:space="0" w:color="A6A6A6"/>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měsíční přepočtené na jednoho uživatele</w:t>
            </w:r>
            <w:r w:rsidRPr="00575E2D">
              <w:rPr>
                <w:rFonts w:ascii="Arial" w:hAnsi="Arial" w:cs="Arial"/>
                <w:i/>
                <w:sz w:val="20"/>
                <w:szCs w:val="20"/>
              </w:rPr>
              <w:t>(z celkových nákladů)</w:t>
            </w:r>
          </w:p>
        </w:tc>
        <w:tc>
          <w:tcPr>
            <w:tcW w:w="5536" w:type="dxa"/>
            <w:gridSpan w:val="9"/>
            <w:tcBorders>
              <w:top w:val="single" w:sz="4" w:space="0" w:color="A6A6A6"/>
              <w:left w:val="single" w:sz="4" w:space="0" w:color="A6A6A6"/>
              <w:bottom w:val="single" w:sz="4" w:space="0" w:color="auto"/>
              <w:right w:val="single" w:sz="4" w:space="0" w:color="A6A6A6"/>
            </w:tcBorders>
          </w:tcPr>
          <w:p w:rsidR="00E91C63" w:rsidRDefault="006D5929" w:rsidP="002164FE">
            <w:pPr>
              <w:spacing w:before="60" w:after="0"/>
              <w:rPr>
                <w:rFonts w:ascii="Arial" w:hAnsi="Arial" w:cs="Arial"/>
                <w:sz w:val="20"/>
                <w:szCs w:val="20"/>
              </w:rPr>
            </w:pPr>
            <w:r>
              <w:rPr>
                <w:rFonts w:ascii="Arial" w:hAnsi="Arial" w:cs="Arial"/>
                <w:sz w:val="20"/>
                <w:szCs w:val="20"/>
              </w:rPr>
              <w:t xml:space="preserve">30 212 </w:t>
            </w:r>
            <w:r w:rsidR="00BD4DE4">
              <w:rPr>
                <w:rFonts w:ascii="Arial" w:hAnsi="Arial" w:cs="Arial"/>
                <w:sz w:val="20"/>
                <w:szCs w:val="20"/>
              </w:rPr>
              <w:t xml:space="preserve"> Kč</w:t>
            </w:r>
          </w:p>
          <w:p w:rsidR="006E6A41" w:rsidRDefault="006E6A41" w:rsidP="002164FE">
            <w:pPr>
              <w:spacing w:before="60" w:after="0"/>
              <w:rPr>
                <w:rFonts w:ascii="Arial" w:hAnsi="Arial" w:cs="Arial"/>
                <w:sz w:val="20"/>
                <w:szCs w:val="20"/>
              </w:rPr>
            </w:pPr>
          </w:p>
          <w:p w:rsidR="006E6A41" w:rsidRPr="00192939" w:rsidRDefault="006E6A41" w:rsidP="002164FE">
            <w:pPr>
              <w:spacing w:before="60" w:after="0"/>
              <w:rPr>
                <w:rFonts w:ascii="Arial" w:hAnsi="Arial" w:cs="Arial"/>
                <w:sz w:val="20"/>
                <w:szCs w:val="20"/>
                <w:highlight w:val="yellow"/>
              </w:rPr>
            </w:pPr>
          </w:p>
        </w:tc>
      </w:tr>
      <w:tr w:rsidR="00E91C63" w:rsidRPr="00EE41F3" w:rsidTr="002164FE">
        <w:trPr>
          <w:trHeight w:val="23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rPr>
                <w:rFonts w:ascii="Arial" w:hAnsi="Arial" w:cs="Arial"/>
                <w:sz w:val="20"/>
                <w:szCs w:val="20"/>
              </w:rPr>
            </w:pPr>
            <w:r>
              <w:rPr>
                <w:rFonts w:ascii="Arial" w:hAnsi="Arial" w:cs="Arial"/>
                <w:sz w:val="20"/>
                <w:szCs w:val="20"/>
              </w:rPr>
              <w:t xml:space="preserve">měsíční přepočtené na jeden přepočtený úvazek </w:t>
            </w:r>
            <w:r w:rsidRPr="00575E2D">
              <w:rPr>
                <w:rFonts w:ascii="Arial" w:hAnsi="Arial" w:cs="Arial"/>
                <w:i/>
                <w:sz w:val="20"/>
                <w:szCs w:val="20"/>
              </w:rPr>
              <w:t>(počítejte pouze ze mzdových nákladů)</w:t>
            </w:r>
          </w:p>
        </w:tc>
        <w:tc>
          <w:tcPr>
            <w:tcW w:w="5536" w:type="dxa"/>
            <w:gridSpan w:val="9"/>
            <w:tcBorders>
              <w:top w:val="single" w:sz="4" w:space="0" w:color="auto"/>
              <w:left w:val="single" w:sz="4" w:space="0" w:color="A6A6A6"/>
              <w:bottom w:val="single" w:sz="4" w:space="0" w:color="auto"/>
              <w:right w:val="single" w:sz="4" w:space="0" w:color="A6A6A6"/>
            </w:tcBorders>
          </w:tcPr>
          <w:p w:rsidR="00E91C63" w:rsidRPr="00BD4DE4" w:rsidRDefault="006D5929" w:rsidP="002164FE">
            <w:pPr>
              <w:spacing w:before="60" w:after="0"/>
              <w:rPr>
                <w:rFonts w:ascii="Arial" w:hAnsi="Arial" w:cs="Arial"/>
                <w:sz w:val="20"/>
                <w:szCs w:val="20"/>
              </w:rPr>
            </w:pPr>
            <w:r>
              <w:rPr>
                <w:rFonts w:ascii="Arial" w:hAnsi="Arial" w:cs="Arial"/>
                <w:sz w:val="20"/>
                <w:szCs w:val="20"/>
              </w:rPr>
              <w:t>30 078</w:t>
            </w:r>
            <w:r w:rsidR="005541DE" w:rsidRPr="00192939">
              <w:rPr>
                <w:rFonts w:ascii="Arial" w:hAnsi="Arial" w:cs="Arial"/>
                <w:sz w:val="20"/>
                <w:szCs w:val="20"/>
              </w:rPr>
              <w:t xml:space="preserve"> Kč</w:t>
            </w:r>
            <w:r w:rsidR="00882B01">
              <w:rPr>
                <w:rFonts w:ascii="Arial" w:hAnsi="Arial" w:cs="Arial"/>
                <w:sz w:val="20"/>
                <w:szCs w:val="20"/>
              </w:rPr>
              <w:t xml:space="preserve">  (včetně zákonných sociálních odvodů)</w:t>
            </w:r>
          </w:p>
          <w:p w:rsidR="00E91C63" w:rsidRDefault="00E91C63" w:rsidP="002164FE">
            <w:pPr>
              <w:spacing w:before="60" w:after="0"/>
              <w:rPr>
                <w:rFonts w:ascii="Arial" w:hAnsi="Arial" w:cs="Arial"/>
                <w:sz w:val="20"/>
                <w:szCs w:val="20"/>
                <w:highlight w:val="yellow"/>
              </w:rPr>
            </w:pPr>
          </w:p>
          <w:p w:rsidR="00BD4DE4" w:rsidRDefault="00BD4DE4" w:rsidP="002164FE">
            <w:pPr>
              <w:spacing w:before="60" w:after="0"/>
              <w:rPr>
                <w:rFonts w:ascii="Arial" w:hAnsi="Arial" w:cs="Arial"/>
                <w:sz w:val="20"/>
                <w:szCs w:val="20"/>
                <w:highlight w:val="yellow"/>
              </w:rPr>
            </w:pPr>
          </w:p>
          <w:p w:rsidR="00BD4DE4" w:rsidRPr="00192939" w:rsidRDefault="00BD4DE4" w:rsidP="002164FE">
            <w:pPr>
              <w:spacing w:before="60" w:after="0"/>
              <w:rPr>
                <w:rFonts w:ascii="Arial" w:hAnsi="Arial" w:cs="Arial"/>
                <w:sz w:val="20"/>
                <w:szCs w:val="20"/>
                <w:highlight w:val="yellow"/>
              </w:rPr>
            </w:pPr>
          </w:p>
        </w:tc>
      </w:tr>
      <w:tr w:rsidR="00E91C63" w:rsidRPr="00EE41F3" w:rsidTr="006E6A41">
        <w:trPr>
          <w:trHeight w:val="295"/>
        </w:trPr>
        <w:tc>
          <w:tcPr>
            <w:tcW w:w="9654" w:type="dxa"/>
            <w:gridSpan w:val="14"/>
            <w:tcBorders>
              <w:top w:val="single" w:sz="4" w:space="0" w:color="auto"/>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rPr>
                <w:rFonts w:ascii="Arial" w:hAnsi="Arial" w:cs="Arial"/>
                <w:sz w:val="20"/>
                <w:szCs w:val="20"/>
              </w:rPr>
            </w:pPr>
            <w:r>
              <w:rPr>
                <w:rFonts w:ascii="Arial" w:hAnsi="Arial" w:cs="Arial"/>
                <w:b/>
                <w:sz w:val="20"/>
                <w:szCs w:val="20"/>
              </w:rPr>
              <w:t>příjmy dané služby</w:t>
            </w:r>
            <w:r>
              <w:rPr>
                <w:rStyle w:val="Znakapoznpodarou"/>
                <w:rFonts w:ascii="Arial" w:hAnsi="Arial" w:cs="Arial"/>
                <w:b/>
                <w:sz w:val="20"/>
                <w:szCs w:val="20"/>
              </w:rPr>
              <w:footnoteReference w:id="12"/>
            </w:r>
          </w:p>
        </w:tc>
      </w:tr>
      <w:tr w:rsidR="00E91C63" w:rsidRPr="00EE41F3" w:rsidTr="002164FE">
        <w:trPr>
          <w:trHeight w:val="230"/>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rPr>
                <w:rFonts w:ascii="Arial" w:hAnsi="Arial" w:cs="Arial"/>
                <w:sz w:val="20"/>
                <w:szCs w:val="20"/>
              </w:rPr>
            </w:pPr>
            <w:r>
              <w:rPr>
                <w:rFonts w:ascii="Arial" w:hAnsi="Arial" w:cs="Arial"/>
                <w:sz w:val="20"/>
                <w:szCs w:val="20"/>
              </w:rPr>
              <w:t xml:space="preserve">příspěvek MPSV ČR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E91C63" w:rsidRPr="001204B7" w:rsidRDefault="00256389" w:rsidP="00256389">
            <w:pPr>
              <w:spacing w:before="60"/>
              <w:rPr>
                <w:rFonts w:ascii="Arial" w:hAnsi="Arial" w:cs="Arial"/>
                <w:sz w:val="20"/>
                <w:szCs w:val="20"/>
                <w:highlight w:val="yellow"/>
              </w:rPr>
            </w:pPr>
            <w:r>
              <w:rPr>
                <w:rFonts w:ascii="Arial" w:hAnsi="Arial" w:cs="Arial"/>
                <w:sz w:val="20"/>
                <w:szCs w:val="20"/>
              </w:rPr>
              <w:t>4 500</w:t>
            </w:r>
            <w:r w:rsidR="00E91C63" w:rsidRPr="001F7F98">
              <w:rPr>
                <w:rFonts w:ascii="Arial" w:hAnsi="Arial" w:cs="Arial"/>
                <w:sz w:val="20"/>
                <w:szCs w:val="20"/>
              </w:rPr>
              <w:t xml:space="preserve"> 000 Kč</w:t>
            </w:r>
            <w:r w:rsidR="006E6A41">
              <w:rPr>
                <w:rFonts w:ascii="Arial" w:hAnsi="Arial" w:cs="Arial"/>
                <w:sz w:val="20"/>
                <w:szCs w:val="20"/>
              </w:rPr>
              <w:t xml:space="preserve"> (</w:t>
            </w:r>
            <w:r>
              <w:rPr>
                <w:rFonts w:ascii="Arial" w:hAnsi="Arial" w:cs="Arial"/>
                <w:sz w:val="20"/>
                <w:szCs w:val="20"/>
              </w:rPr>
              <w:t xml:space="preserve">95 740 </w:t>
            </w:r>
            <w:r w:rsidR="00136EE1">
              <w:rPr>
                <w:rFonts w:ascii="Arial" w:hAnsi="Arial" w:cs="Arial"/>
                <w:sz w:val="20"/>
                <w:szCs w:val="20"/>
              </w:rPr>
              <w:t xml:space="preserve"> Kč na jednoho uživatele)</w:t>
            </w:r>
          </w:p>
        </w:tc>
      </w:tr>
      <w:tr w:rsidR="00E91C63" w:rsidRPr="00EE41F3" w:rsidTr="002164FE">
        <w:trPr>
          <w:trHeight w:val="263"/>
        </w:trPr>
        <w:tc>
          <w:tcPr>
            <w:tcW w:w="4118" w:type="dxa"/>
            <w:gridSpan w:val="5"/>
            <w:tcBorders>
              <w:top w:val="single" w:sz="4" w:space="0" w:color="auto"/>
              <w:left w:val="single" w:sz="4" w:space="0" w:color="A6A6A6"/>
              <w:bottom w:val="single" w:sz="4" w:space="0" w:color="auto"/>
              <w:right w:val="single" w:sz="4" w:space="0" w:color="A6A6A6"/>
            </w:tcBorders>
            <w:shd w:val="clear" w:color="auto" w:fill="F3F3F3"/>
          </w:tcPr>
          <w:p w:rsidR="00E91C63" w:rsidRPr="00EE41F3" w:rsidRDefault="00E91C63" w:rsidP="002164FE">
            <w:pPr>
              <w:spacing w:before="60"/>
              <w:rPr>
                <w:rFonts w:ascii="Arial" w:hAnsi="Arial" w:cs="Arial"/>
                <w:sz w:val="20"/>
                <w:szCs w:val="20"/>
              </w:rPr>
            </w:pPr>
            <w:r>
              <w:rPr>
                <w:rFonts w:ascii="Arial" w:hAnsi="Arial" w:cs="Arial"/>
                <w:sz w:val="20"/>
                <w:szCs w:val="20"/>
              </w:rPr>
              <w:t xml:space="preserve">příspěvek zřizovatele v daném roce </w:t>
            </w:r>
            <w:r w:rsidRPr="00575E2D">
              <w:rPr>
                <w:rFonts w:ascii="Arial" w:hAnsi="Arial" w:cs="Arial"/>
                <w:i/>
                <w:sz w:val="20"/>
                <w:szCs w:val="20"/>
              </w:rPr>
              <w:t xml:space="preserve">(do závorky uveďte přepočtený </w:t>
            </w:r>
            <w:r>
              <w:rPr>
                <w:rFonts w:ascii="Arial" w:hAnsi="Arial" w:cs="Arial"/>
                <w:i/>
                <w:sz w:val="20"/>
                <w:szCs w:val="20"/>
              </w:rPr>
              <w:t>příspěvek</w:t>
            </w:r>
            <w:r w:rsidRPr="00575E2D">
              <w:rPr>
                <w:rFonts w:ascii="Arial" w:hAnsi="Arial" w:cs="Arial"/>
                <w:i/>
                <w:sz w:val="20"/>
                <w:szCs w:val="20"/>
              </w:rPr>
              <w:t xml:space="preserve"> na jednoho uživatele</w:t>
            </w:r>
            <w:r>
              <w:rPr>
                <w:rFonts w:ascii="Arial" w:hAnsi="Arial" w:cs="Arial"/>
                <w:i/>
                <w:sz w:val="20"/>
                <w:szCs w:val="20"/>
              </w:rPr>
              <w:t xml:space="preserve"> v daném roce</w:t>
            </w:r>
            <w:r w:rsidRPr="00575E2D">
              <w:rPr>
                <w:rFonts w:ascii="Arial" w:hAnsi="Arial" w:cs="Arial"/>
                <w:i/>
                <w:sz w:val="20"/>
                <w:szCs w:val="20"/>
              </w:rPr>
              <w:t>)</w:t>
            </w:r>
          </w:p>
        </w:tc>
        <w:tc>
          <w:tcPr>
            <w:tcW w:w="5536" w:type="dxa"/>
            <w:gridSpan w:val="9"/>
            <w:tcBorders>
              <w:top w:val="single" w:sz="4" w:space="0" w:color="auto"/>
              <w:left w:val="single" w:sz="4" w:space="0" w:color="A6A6A6"/>
              <w:bottom w:val="single" w:sz="4" w:space="0" w:color="auto"/>
              <w:right w:val="single" w:sz="4" w:space="0" w:color="A6A6A6"/>
            </w:tcBorders>
          </w:tcPr>
          <w:p w:rsidR="00E91C63" w:rsidRPr="00EE41F3" w:rsidRDefault="00256389" w:rsidP="00256389">
            <w:pPr>
              <w:spacing w:before="60"/>
              <w:rPr>
                <w:rFonts w:ascii="Arial" w:hAnsi="Arial" w:cs="Arial"/>
                <w:sz w:val="20"/>
                <w:szCs w:val="20"/>
              </w:rPr>
            </w:pPr>
            <w:r>
              <w:rPr>
                <w:rFonts w:ascii="Arial" w:hAnsi="Arial" w:cs="Arial"/>
                <w:sz w:val="20"/>
                <w:szCs w:val="20"/>
              </w:rPr>
              <w:t>2 600 000</w:t>
            </w:r>
            <w:r w:rsidR="00720229">
              <w:rPr>
                <w:rFonts w:ascii="Arial" w:hAnsi="Arial" w:cs="Arial"/>
                <w:sz w:val="20"/>
                <w:szCs w:val="20"/>
              </w:rPr>
              <w:t xml:space="preserve"> Kč</w:t>
            </w:r>
            <w:r w:rsidR="00136EE1">
              <w:rPr>
                <w:rFonts w:ascii="Arial" w:hAnsi="Arial" w:cs="Arial"/>
                <w:sz w:val="20"/>
                <w:szCs w:val="20"/>
              </w:rPr>
              <w:t xml:space="preserve"> (52 170 na jednoho uživatele)</w:t>
            </w:r>
          </w:p>
        </w:tc>
      </w:tr>
      <w:tr w:rsidR="00E91C63" w:rsidRPr="00EE41F3" w:rsidTr="006E6A41">
        <w:trPr>
          <w:trHeight w:val="198"/>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b/>
                <w:sz w:val="20"/>
                <w:szCs w:val="20"/>
              </w:rPr>
            </w:pPr>
            <w:r w:rsidRPr="00EE41F3">
              <w:rPr>
                <w:rFonts w:ascii="Arial" w:hAnsi="Arial" w:cs="Arial"/>
                <w:b/>
                <w:sz w:val="20"/>
                <w:szCs w:val="20"/>
              </w:rPr>
              <w:t>objekty, kde je služba poskytovaná</w:t>
            </w:r>
          </w:p>
        </w:tc>
      </w:tr>
      <w:tr w:rsidR="00E91C63" w:rsidRPr="00EE41F3" w:rsidTr="006E6A41">
        <w:trPr>
          <w:trHeight w:val="337"/>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charakter objektu (popis budovy a areálu)</w:t>
            </w:r>
          </w:p>
        </w:tc>
        <w:tc>
          <w:tcPr>
            <w:tcW w:w="6241" w:type="dxa"/>
            <w:gridSpan w:val="10"/>
            <w:tcBorders>
              <w:top w:val="single" w:sz="4" w:space="0" w:color="A6A6A6"/>
              <w:left w:val="single" w:sz="4" w:space="0" w:color="A6A6A6"/>
              <w:bottom w:val="single" w:sz="4" w:space="0" w:color="A6A6A6"/>
              <w:right w:val="single" w:sz="4" w:space="0" w:color="A6A6A6"/>
            </w:tcBorders>
          </w:tcPr>
          <w:p w:rsidR="002316ED" w:rsidRPr="0059096A" w:rsidRDefault="00720229">
            <w:pPr>
              <w:spacing w:before="60" w:after="0"/>
              <w:rPr>
                <w:rFonts w:ascii="Arial" w:hAnsi="Arial" w:cs="Arial"/>
                <w:sz w:val="20"/>
                <w:szCs w:val="20"/>
                <w:highlight w:val="yellow"/>
              </w:rPr>
            </w:pPr>
            <w:commentRangeStart w:id="26"/>
            <w:r w:rsidRPr="0059096A">
              <w:rPr>
                <w:rFonts w:ascii="Arial" w:hAnsi="Arial" w:cs="Arial"/>
                <w:sz w:val="20"/>
                <w:szCs w:val="20"/>
                <w:highlight w:val="yellow"/>
              </w:rPr>
              <w:t xml:space="preserve"> </w:t>
            </w:r>
            <w:commentRangeEnd w:id="26"/>
            <w:r w:rsidR="00C34FDB" w:rsidRPr="0059096A">
              <w:rPr>
                <w:rStyle w:val="Odkaznakoment"/>
              </w:rPr>
              <w:commentReference w:id="26"/>
            </w:r>
          </w:p>
          <w:p w:rsidR="00764028" w:rsidRDefault="00764028" w:rsidP="00764028">
            <w:pPr>
              <w:spacing w:before="60" w:after="0"/>
              <w:rPr>
                <w:rFonts w:ascii="Arial" w:hAnsi="Arial" w:cs="Arial"/>
                <w:sz w:val="20"/>
                <w:szCs w:val="20"/>
              </w:rPr>
            </w:pPr>
            <w:r w:rsidRPr="00501554">
              <w:rPr>
                <w:rFonts w:ascii="Arial" w:hAnsi="Arial" w:cs="Arial"/>
                <w:b/>
                <w:sz w:val="20"/>
                <w:szCs w:val="20"/>
              </w:rPr>
              <w:t>Kladno střed, C</w:t>
            </w:r>
            <w:r w:rsidR="0004002A">
              <w:rPr>
                <w:rFonts w:ascii="Arial" w:hAnsi="Arial" w:cs="Arial"/>
                <w:b/>
                <w:sz w:val="20"/>
                <w:szCs w:val="20"/>
              </w:rPr>
              <w:t>ti</w:t>
            </w:r>
            <w:r w:rsidRPr="00501554">
              <w:rPr>
                <w:rFonts w:ascii="Arial" w:hAnsi="Arial" w:cs="Arial"/>
                <w:b/>
                <w:sz w:val="20"/>
                <w:szCs w:val="20"/>
              </w:rPr>
              <w:t>borova ul.408</w:t>
            </w:r>
            <w:r>
              <w:rPr>
                <w:rFonts w:ascii="Arial" w:hAnsi="Arial" w:cs="Arial"/>
                <w:sz w:val="20"/>
                <w:szCs w:val="20"/>
              </w:rPr>
              <w:t xml:space="preserve"> – nájemní byt od soukromníka pro 6 klientů v centru města. Byt se nachází v celém prvním podlaží domu v historické zástavbě.  Jsou </w:t>
            </w:r>
            <w:commentRangeStart w:id="27"/>
            <w:r>
              <w:rPr>
                <w:rFonts w:ascii="Arial" w:hAnsi="Arial" w:cs="Arial"/>
                <w:sz w:val="20"/>
                <w:szCs w:val="20"/>
              </w:rPr>
              <w:t>zde tři samostatné neprůchozí  dvoulůžkové obývací pokoje</w:t>
            </w:r>
            <w:commentRangeEnd w:id="27"/>
            <w:r>
              <w:rPr>
                <w:rStyle w:val="Odkaznakoment"/>
              </w:rPr>
              <w:commentReference w:id="27"/>
            </w:r>
            <w:r>
              <w:rPr>
                <w:rFonts w:ascii="Arial" w:hAnsi="Arial" w:cs="Arial"/>
                <w:sz w:val="20"/>
                <w:szCs w:val="20"/>
              </w:rPr>
              <w:t>, rozlehlá kuchyně, dvě sociální zařízení a chodba. Klienti mohou využívat i venkovní prostory s posezením.</w:t>
            </w:r>
          </w:p>
          <w:p w:rsidR="00764028" w:rsidRDefault="00764028" w:rsidP="00764028">
            <w:pPr>
              <w:spacing w:before="60" w:after="0"/>
              <w:rPr>
                <w:rFonts w:ascii="Arial" w:hAnsi="Arial" w:cs="Arial"/>
                <w:sz w:val="20"/>
                <w:szCs w:val="20"/>
              </w:rPr>
            </w:pPr>
            <w:r w:rsidRPr="00501554">
              <w:rPr>
                <w:rFonts w:ascii="Arial" w:hAnsi="Arial" w:cs="Arial"/>
                <w:b/>
                <w:sz w:val="20"/>
                <w:szCs w:val="20"/>
              </w:rPr>
              <w:t xml:space="preserve">Kladno </w:t>
            </w:r>
            <w:r>
              <w:rPr>
                <w:rFonts w:ascii="Arial" w:hAnsi="Arial" w:cs="Arial"/>
                <w:b/>
                <w:sz w:val="20"/>
                <w:szCs w:val="20"/>
              </w:rPr>
              <w:t>střed,</w:t>
            </w:r>
            <w:r w:rsidRPr="00501554">
              <w:rPr>
                <w:rFonts w:ascii="Arial" w:hAnsi="Arial" w:cs="Arial"/>
                <w:b/>
                <w:sz w:val="20"/>
                <w:szCs w:val="20"/>
              </w:rPr>
              <w:t xml:space="preserve"> Arbesova 673</w:t>
            </w:r>
            <w:r>
              <w:rPr>
                <w:rFonts w:ascii="Arial" w:hAnsi="Arial" w:cs="Arial"/>
                <w:sz w:val="20"/>
                <w:szCs w:val="20"/>
              </w:rPr>
              <w:t xml:space="preserve"> – vlastní objekt, rodinný dům pro 6 klientů v centru města. Jedná se o dvoupodlažní budovu, v přízemí nachází prostorný  třílůžkový pokoj, kuchyně a sociální zařízení, v prvním podlaží obývací pokoj a třílůžkový pokoj </w:t>
            </w:r>
            <w:commentRangeStart w:id="28"/>
            <w:r>
              <w:rPr>
                <w:rFonts w:ascii="Arial" w:hAnsi="Arial" w:cs="Arial"/>
                <w:sz w:val="20"/>
                <w:szCs w:val="20"/>
              </w:rPr>
              <w:t>l</w:t>
            </w:r>
            <w:commentRangeEnd w:id="28"/>
            <w:r>
              <w:rPr>
                <w:rStyle w:val="Odkaznakoment"/>
              </w:rPr>
              <w:commentReference w:id="28"/>
            </w:r>
            <w:r>
              <w:rPr>
                <w:rFonts w:ascii="Arial" w:hAnsi="Arial" w:cs="Arial"/>
                <w:sz w:val="20"/>
                <w:szCs w:val="20"/>
              </w:rPr>
              <w:t xml:space="preserve">  U domu je zahrada.</w:t>
            </w:r>
          </w:p>
          <w:p w:rsidR="00764028" w:rsidRDefault="00764028" w:rsidP="00764028">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w:t>
            </w:r>
            <w:commentRangeStart w:id="29"/>
            <w:r>
              <w:rPr>
                <w:rFonts w:ascii="Arial" w:hAnsi="Arial" w:cs="Arial"/>
                <w:sz w:val="20"/>
                <w:szCs w:val="20"/>
              </w:rPr>
              <w:t>byt 3 + kk pro 4 klienty</w:t>
            </w:r>
            <w:commentRangeEnd w:id="29"/>
            <w:r>
              <w:rPr>
                <w:rStyle w:val="Odkaznakoment"/>
              </w:rPr>
              <w:commentReference w:id="29"/>
            </w:r>
            <w:r>
              <w:rPr>
                <w:rFonts w:ascii="Arial" w:hAnsi="Arial" w:cs="Arial"/>
                <w:sz w:val="20"/>
                <w:szCs w:val="20"/>
              </w:rPr>
              <w:t xml:space="preserve">, ( dva dvoulůžkové pokoje a obývací pokoj) byt v centru města byl pořízen v rámci projektu ROP Střední Čechy. Byl vybudován z nebytových prostor panelového domu. Nachází se ve </w:t>
            </w:r>
            <w:r>
              <w:rPr>
                <w:rFonts w:ascii="Arial" w:hAnsi="Arial" w:cs="Arial"/>
                <w:sz w:val="20"/>
                <w:szCs w:val="20"/>
              </w:rPr>
              <w:lastRenderedPageBreak/>
              <w:t>zvýšeném přízemí.</w:t>
            </w:r>
          </w:p>
          <w:p w:rsidR="00764028" w:rsidRDefault="00764028" w:rsidP="00764028">
            <w:pPr>
              <w:spacing w:before="60" w:after="0"/>
              <w:rPr>
                <w:rFonts w:ascii="Arial" w:hAnsi="Arial" w:cs="Arial"/>
                <w:sz w:val="20"/>
                <w:szCs w:val="20"/>
              </w:rPr>
            </w:pPr>
            <w:r w:rsidRPr="00D1089A">
              <w:rPr>
                <w:rFonts w:ascii="Arial" w:hAnsi="Arial" w:cs="Arial"/>
                <w:b/>
                <w:sz w:val="20"/>
                <w:szCs w:val="20"/>
              </w:rPr>
              <w:t>Kladno střed, tř. ČSA 3131</w:t>
            </w:r>
            <w:r>
              <w:rPr>
                <w:rFonts w:ascii="Arial" w:hAnsi="Arial" w:cs="Arial"/>
                <w:sz w:val="20"/>
                <w:szCs w:val="20"/>
              </w:rPr>
              <w:t xml:space="preserve"> – vlastní objekt, byt 1 + kk pro 2 klienty (jeden dvoulůžkový obývací  pokoj) byt v centru města byl pořízen v rámci projektu ROP Střední Čechy. Byl vybudován z nebytových prostor panelového domu. Nachází se ve zvýšeném přízemí.</w:t>
            </w:r>
          </w:p>
          <w:p w:rsidR="00764028" w:rsidRDefault="00764028" w:rsidP="00764028">
            <w:pPr>
              <w:spacing w:before="60" w:after="0"/>
              <w:rPr>
                <w:rFonts w:ascii="Arial" w:hAnsi="Arial" w:cs="Arial"/>
                <w:sz w:val="20"/>
                <w:szCs w:val="20"/>
              </w:rPr>
            </w:pPr>
            <w:r w:rsidRPr="00D1089A">
              <w:rPr>
                <w:rFonts w:ascii="Arial" w:hAnsi="Arial" w:cs="Arial"/>
                <w:b/>
                <w:sz w:val="20"/>
                <w:szCs w:val="20"/>
              </w:rPr>
              <w:t>Kladno Vrapice, Vrapická 33</w:t>
            </w:r>
            <w:r>
              <w:rPr>
                <w:rFonts w:ascii="Arial" w:hAnsi="Arial" w:cs="Arial"/>
                <w:sz w:val="20"/>
                <w:szCs w:val="20"/>
              </w:rPr>
              <w:t xml:space="preserve"> – nájemní byt města Kladna 3 + 1 pro 4 klienty v činžovním domě, v  okrajové části města. Jedná se o rozlehlý byt se dvěma dvoulůžkovými pokoji, jídelnou – obývací místností, kuchyní. Klienti mají k dispozici i zahradu.</w:t>
            </w:r>
          </w:p>
          <w:p w:rsidR="00764028" w:rsidRDefault="00764028" w:rsidP="00764028">
            <w:pPr>
              <w:spacing w:before="60" w:after="0"/>
              <w:rPr>
                <w:rFonts w:ascii="Arial" w:hAnsi="Arial" w:cs="Arial"/>
                <w:sz w:val="20"/>
                <w:szCs w:val="20"/>
              </w:rPr>
            </w:pPr>
            <w:r w:rsidRPr="00D1089A">
              <w:rPr>
                <w:rFonts w:ascii="Arial" w:hAnsi="Arial" w:cs="Arial"/>
                <w:b/>
                <w:sz w:val="20"/>
                <w:szCs w:val="20"/>
              </w:rPr>
              <w:t>Kladno Rozdělov, Vítězná  2955</w:t>
            </w:r>
            <w:r>
              <w:rPr>
                <w:rFonts w:ascii="Arial" w:hAnsi="Arial" w:cs="Arial"/>
                <w:sz w:val="20"/>
                <w:szCs w:val="20"/>
              </w:rPr>
              <w:t xml:space="preserve"> – nájemní byt města Kladna</w:t>
            </w:r>
            <w:commentRangeStart w:id="30"/>
            <w:r>
              <w:rPr>
                <w:rFonts w:ascii="Arial" w:hAnsi="Arial" w:cs="Arial"/>
                <w:sz w:val="20"/>
                <w:szCs w:val="20"/>
              </w:rPr>
              <w:t xml:space="preserve"> 2 + 1 pro 2 klienty </w:t>
            </w:r>
            <w:commentRangeEnd w:id="30"/>
            <w:r>
              <w:rPr>
                <w:rStyle w:val="Odkaznakoment"/>
              </w:rPr>
              <w:commentReference w:id="30"/>
            </w:r>
            <w:r>
              <w:rPr>
                <w:rFonts w:ascii="Arial" w:hAnsi="Arial" w:cs="Arial"/>
                <w:sz w:val="20"/>
                <w:szCs w:val="20"/>
              </w:rPr>
              <w:t xml:space="preserve"> (dvoulůžkový pokoj a obývací místnost) v městské části Rozdělov v přízemí 1. věžového domu.</w:t>
            </w:r>
          </w:p>
          <w:p w:rsidR="00764028" w:rsidRDefault="00764028" w:rsidP="00764028">
            <w:pPr>
              <w:spacing w:before="60" w:after="0"/>
              <w:rPr>
                <w:rFonts w:ascii="Arial" w:hAnsi="Arial" w:cs="Arial"/>
                <w:sz w:val="20"/>
                <w:szCs w:val="20"/>
              </w:rPr>
            </w:pPr>
            <w:r w:rsidRPr="00192939">
              <w:rPr>
                <w:rFonts w:ascii="Arial" w:hAnsi="Arial" w:cs="Arial"/>
                <w:b/>
                <w:sz w:val="20"/>
                <w:szCs w:val="20"/>
              </w:rPr>
              <w:t xml:space="preserve">Kladno Rozdělov, Vítězná </w:t>
            </w:r>
            <w:r>
              <w:rPr>
                <w:rFonts w:ascii="Arial" w:hAnsi="Arial" w:cs="Arial"/>
                <w:b/>
                <w:sz w:val="20"/>
                <w:szCs w:val="20"/>
              </w:rPr>
              <w:t>2960</w:t>
            </w:r>
            <w:r w:rsidRPr="00192939">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nájemní byt  města Kladna 4+1 pro 4 klienty (jeden dvoulůžkový pokoj, dva jednolůžkové pokoje, obývací pokoj, kuchyně)</w:t>
            </w:r>
          </w:p>
          <w:p w:rsidR="00764028" w:rsidRDefault="00764028" w:rsidP="00764028">
            <w:pPr>
              <w:spacing w:before="60" w:after="0"/>
              <w:rPr>
                <w:rFonts w:ascii="Arial" w:hAnsi="Arial" w:cs="Arial"/>
                <w:sz w:val="20"/>
                <w:szCs w:val="20"/>
              </w:rPr>
            </w:pPr>
            <w:r>
              <w:rPr>
                <w:rFonts w:ascii="Arial" w:hAnsi="Arial" w:cs="Arial"/>
                <w:sz w:val="20"/>
                <w:szCs w:val="20"/>
              </w:rPr>
              <w:t xml:space="preserve">V roce 2018 bude v provozu dalších 6 bytů. </w:t>
            </w:r>
          </w:p>
          <w:p w:rsidR="00764028" w:rsidRDefault="00764028" w:rsidP="00764028">
            <w:pPr>
              <w:spacing w:before="60" w:after="0"/>
              <w:rPr>
                <w:rFonts w:ascii="Arial" w:hAnsi="Arial" w:cs="Arial"/>
                <w:sz w:val="20"/>
                <w:szCs w:val="20"/>
              </w:rPr>
            </w:pPr>
            <w:r>
              <w:rPr>
                <w:rFonts w:ascii="Arial" w:hAnsi="Arial" w:cs="Arial"/>
                <w:sz w:val="20"/>
                <w:szCs w:val="20"/>
              </w:rPr>
              <w:t>Bude se jednat o nájemní byty.</w:t>
            </w:r>
          </w:p>
          <w:p w:rsidR="00764028" w:rsidRDefault="00764028" w:rsidP="00764028">
            <w:pPr>
              <w:spacing w:before="60" w:after="0"/>
              <w:rPr>
                <w:rFonts w:ascii="Arial" w:hAnsi="Arial" w:cs="Arial"/>
                <w:sz w:val="20"/>
                <w:szCs w:val="20"/>
              </w:rPr>
            </w:pPr>
            <w:r>
              <w:rPr>
                <w:rFonts w:ascii="Arial" w:hAnsi="Arial" w:cs="Arial"/>
                <w:sz w:val="20"/>
                <w:szCs w:val="20"/>
              </w:rPr>
              <w:t xml:space="preserve">1 byt 3 + 1 v lokalitě Kladno – Rozdělov </w:t>
            </w:r>
          </w:p>
          <w:p w:rsidR="00764028" w:rsidRDefault="00764028" w:rsidP="00764028">
            <w:pPr>
              <w:spacing w:before="60" w:after="0"/>
              <w:rPr>
                <w:rFonts w:ascii="Arial" w:hAnsi="Arial" w:cs="Arial"/>
                <w:sz w:val="20"/>
                <w:szCs w:val="20"/>
              </w:rPr>
            </w:pPr>
            <w:r>
              <w:rPr>
                <w:rFonts w:ascii="Arial" w:hAnsi="Arial" w:cs="Arial"/>
                <w:sz w:val="20"/>
                <w:szCs w:val="20"/>
              </w:rPr>
              <w:t>1 byt  3 + 1 v lokalitě Kladno – Kročehlavy</w:t>
            </w:r>
          </w:p>
          <w:p w:rsidR="00764028" w:rsidRDefault="00764028" w:rsidP="00764028">
            <w:pPr>
              <w:spacing w:before="60" w:after="0"/>
              <w:rPr>
                <w:rFonts w:ascii="Arial" w:hAnsi="Arial" w:cs="Arial"/>
                <w:sz w:val="20"/>
                <w:szCs w:val="20"/>
              </w:rPr>
            </w:pPr>
            <w:r>
              <w:rPr>
                <w:rFonts w:ascii="Arial" w:hAnsi="Arial" w:cs="Arial"/>
                <w:sz w:val="20"/>
                <w:szCs w:val="20"/>
              </w:rPr>
              <w:t xml:space="preserve">1 byt 3 + 1 v lokalitě Kladno -  Kročehlavy </w:t>
            </w:r>
          </w:p>
          <w:p w:rsidR="00764028" w:rsidRDefault="00764028" w:rsidP="00764028">
            <w:pPr>
              <w:spacing w:before="60" w:after="0"/>
              <w:rPr>
                <w:rFonts w:ascii="Arial" w:hAnsi="Arial" w:cs="Arial"/>
                <w:sz w:val="20"/>
                <w:szCs w:val="20"/>
              </w:rPr>
            </w:pPr>
            <w:r>
              <w:rPr>
                <w:rFonts w:ascii="Arial" w:hAnsi="Arial" w:cs="Arial"/>
                <w:sz w:val="20"/>
                <w:szCs w:val="20"/>
              </w:rPr>
              <w:t>1 byt  3+ 1 v lokalitě Kladno – střed</w:t>
            </w:r>
          </w:p>
          <w:p w:rsidR="00764028" w:rsidRDefault="00764028" w:rsidP="00764028">
            <w:pPr>
              <w:spacing w:before="60" w:after="0"/>
              <w:rPr>
                <w:rFonts w:ascii="Arial" w:hAnsi="Arial" w:cs="Arial"/>
                <w:sz w:val="20"/>
                <w:szCs w:val="20"/>
              </w:rPr>
            </w:pPr>
            <w:r>
              <w:rPr>
                <w:rFonts w:ascii="Arial" w:hAnsi="Arial" w:cs="Arial"/>
                <w:sz w:val="20"/>
                <w:szCs w:val="20"/>
              </w:rPr>
              <w:t>1 byt 4 + 1 v lokalitě Kladno střed</w:t>
            </w:r>
          </w:p>
          <w:p w:rsidR="00764028" w:rsidRDefault="00764028" w:rsidP="00764028">
            <w:pPr>
              <w:spacing w:before="60" w:after="0"/>
              <w:rPr>
                <w:rFonts w:ascii="Arial" w:hAnsi="Arial" w:cs="Arial"/>
                <w:sz w:val="20"/>
                <w:szCs w:val="20"/>
              </w:rPr>
            </w:pPr>
            <w:r>
              <w:rPr>
                <w:rFonts w:ascii="Arial" w:hAnsi="Arial" w:cs="Arial"/>
                <w:sz w:val="20"/>
                <w:szCs w:val="20"/>
              </w:rPr>
              <w:t>1 byt 4 + 1 v lokalitě Kladno - Kročehlavy</w:t>
            </w:r>
          </w:p>
          <w:p w:rsidR="00764028" w:rsidRDefault="00764028" w:rsidP="00764028">
            <w:pPr>
              <w:spacing w:before="60" w:after="0"/>
              <w:rPr>
                <w:rFonts w:ascii="Arial" w:hAnsi="Arial" w:cs="Arial"/>
                <w:sz w:val="20"/>
                <w:szCs w:val="20"/>
              </w:rPr>
            </w:pPr>
            <w:r>
              <w:rPr>
                <w:rFonts w:ascii="Arial" w:hAnsi="Arial" w:cs="Arial"/>
                <w:sz w:val="20"/>
                <w:szCs w:val="20"/>
              </w:rPr>
              <w:t>Předpokládáme, že nové byty se budou nacházet v lokalitách blízkých centru města Tyto lokality jsou klientům velmi dobře znám</w:t>
            </w:r>
            <w:r w:rsidR="0004002A">
              <w:rPr>
                <w:rFonts w:ascii="Arial" w:hAnsi="Arial" w:cs="Arial"/>
                <w:sz w:val="20"/>
                <w:szCs w:val="20"/>
              </w:rPr>
              <w:t>é</w:t>
            </w:r>
            <w:r>
              <w:rPr>
                <w:rFonts w:ascii="Arial" w:hAnsi="Arial" w:cs="Arial"/>
                <w:sz w:val="20"/>
                <w:szCs w:val="20"/>
              </w:rPr>
              <w:t>. Bude se jednat o byty v činžovních nebo panelových domech v majetku města Kladna.</w:t>
            </w:r>
          </w:p>
          <w:p w:rsidR="00764028" w:rsidRDefault="00764028" w:rsidP="00764028">
            <w:pPr>
              <w:spacing w:before="60" w:after="0"/>
              <w:rPr>
                <w:rFonts w:ascii="Arial" w:hAnsi="Arial" w:cs="Arial"/>
                <w:sz w:val="20"/>
                <w:szCs w:val="20"/>
              </w:rPr>
            </w:pPr>
            <w:r>
              <w:rPr>
                <w:rFonts w:ascii="Arial" w:hAnsi="Arial" w:cs="Arial"/>
                <w:sz w:val="20"/>
                <w:szCs w:val="20"/>
              </w:rPr>
              <w:t>Předpokládáme, že spolupráce s ostatními poskytovateli bude obdobná jako dosud. To znamená, že budeme spolupracovat s o.s. Etincelle při zajišťování  pracovního uplatnění, služby sociální rehabilitace, dále s Dobrovolníckým centrem.  S Domovem Pod Lipami, s o.s. Slunce všem, Letohrádkem Vendula na úrovni volnočasových aktivit.</w:t>
            </w:r>
          </w:p>
          <w:p w:rsidR="00764028" w:rsidRDefault="00764028" w:rsidP="00764028">
            <w:pPr>
              <w:spacing w:before="60" w:after="0"/>
              <w:rPr>
                <w:rFonts w:ascii="Arial" w:hAnsi="Arial" w:cs="Arial"/>
                <w:sz w:val="20"/>
                <w:szCs w:val="20"/>
              </w:rPr>
            </w:pPr>
          </w:p>
          <w:p w:rsidR="002316ED" w:rsidRDefault="002316ED" w:rsidP="00764028">
            <w:pPr>
              <w:spacing w:before="60" w:after="0"/>
              <w:rPr>
                <w:rFonts w:ascii="Arial" w:hAnsi="Arial" w:cs="Arial"/>
                <w:sz w:val="20"/>
                <w:szCs w:val="20"/>
                <w:highlight w:val="yellow"/>
              </w:rPr>
            </w:pPr>
          </w:p>
        </w:tc>
      </w:tr>
      <w:tr w:rsidR="00E91C63" w:rsidRPr="00EE41F3" w:rsidTr="006E6A41">
        <w:trPr>
          <w:trHeight w:val="493"/>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lastRenderedPageBreak/>
              <w:t xml:space="preserve">umístění v lokalitě </w:t>
            </w:r>
            <w:r w:rsidRPr="00797E59">
              <w:rPr>
                <w:rFonts w:ascii="Arial" w:hAnsi="Arial" w:cs="Arial"/>
                <w:i/>
                <w:sz w:val="20"/>
                <w:szCs w:val="20"/>
              </w:rPr>
              <w:t>(velikost obce, návaznost na okolí, dostupnost veřejných služeb)</w:t>
            </w:r>
          </w:p>
        </w:tc>
        <w:tc>
          <w:tcPr>
            <w:tcW w:w="6241" w:type="dxa"/>
            <w:gridSpan w:val="10"/>
            <w:tcBorders>
              <w:top w:val="single" w:sz="4" w:space="0" w:color="A6A6A6"/>
              <w:left w:val="single" w:sz="4" w:space="0" w:color="A6A6A6"/>
              <w:bottom w:val="single" w:sz="4" w:space="0" w:color="A6A6A6"/>
              <w:right w:val="single" w:sz="4" w:space="0" w:color="A6A6A6"/>
            </w:tcBorders>
          </w:tcPr>
          <w:p w:rsidR="002316ED" w:rsidRDefault="00E91C63">
            <w:pPr>
              <w:keepNext/>
              <w:keepLines/>
              <w:spacing w:before="60" w:after="0"/>
              <w:outlineLvl w:val="2"/>
              <w:rPr>
                <w:rFonts w:ascii="Arial" w:hAnsi="Arial" w:cs="Arial"/>
                <w:sz w:val="20"/>
                <w:szCs w:val="20"/>
              </w:rPr>
            </w:pPr>
            <w:commentRangeStart w:id="31"/>
            <w:r>
              <w:rPr>
                <w:rFonts w:ascii="Arial" w:hAnsi="Arial" w:cs="Arial"/>
                <w:sz w:val="20"/>
                <w:szCs w:val="20"/>
              </w:rPr>
              <w:t>viz. oddíl 1, bod 1.</w:t>
            </w:r>
            <w:r w:rsidR="0058395A">
              <w:rPr>
                <w:rFonts w:ascii="Arial" w:hAnsi="Arial" w:cs="Arial"/>
                <w:sz w:val="20"/>
                <w:szCs w:val="20"/>
              </w:rPr>
              <w:t>4</w:t>
            </w:r>
            <w:commentRangeEnd w:id="31"/>
            <w:r w:rsidR="00C34FDB">
              <w:rPr>
                <w:rStyle w:val="Odkaznakoment"/>
              </w:rPr>
              <w:commentReference w:id="31"/>
            </w:r>
          </w:p>
          <w:p w:rsidR="002316ED" w:rsidRDefault="0058395A" w:rsidP="00764028">
            <w:pPr>
              <w:keepNext/>
              <w:keepLines/>
              <w:spacing w:before="60" w:after="0"/>
              <w:outlineLvl w:val="2"/>
              <w:rPr>
                <w:rFonts w:ascii="Arial" w:hAnsi="Arial" w:cs="Arial"/>
                <w:sz w:val="20"/>
                <w:szCs w:val="20"/>
              </w:rPr>
            </w:pPr>
            <w:r>
              <w:rPr>
                <w:rFonts w:ascii="Arial" w:hAnsi="Arial" w:cs="Arial"/>
                <w:sz w:val="20"/>
                <w:szCs w:val="20"/>
              </w:rPr>
              <w:t xml:space="preserve">Nové byty budou </w:t>
            </w:r>
            <w:r w:rsidR="00764028">
              <w:rPr>
                <w:rFonts w:ascii="Arial" w:hAnsi="Arial" w:cs="Arial"/>
                <w:sz w:val="20"/>
                <w:szCs w:val="20"/>
              </w:rPr>
              <w:t>na území</w:t>
            </w:r>
            <w:r>
              <w:rPr>
                <w:rFonts w:ascii="Arial" w:hAnsi="Arial" w:cs="Arial"/>
                <w:sz w:val="20"/>
                <w:szCs w:val="20"/>
              </w:rPr>
              <w:t xml:space="preserve"> města Kladna s velmi dobrou dostupností a n</w:t>
            </w:r>
            <w:r w:rsidR="00D80895">
              <w:rPr>
                <w:rFonts w:ascii="Arial" w:hAnsi="Arial" w:cs="Arial"/>
                <w:sz w:val="20"/>
                <w:szCs w:val="20"/>
              </w:rPr>
              <w:t>á</w:t>
            </w:r>
            <w:r>
              <w:rPr>
                <w:rFonts w:ascii="Arial" w:hAnsi="Arial" w:cs="Arial"/>
                <w:sz w:val="20"/>
                <w:szCs w:val="20"/>
              </w:rPr>
              <w:t>v</w:t>
            </w:r>
            <w:r w:rsidR="00D80895">
              <w:rPr>
                <w:rFonts w:ascii="Arial" w:hAnsi="Arial" w:cs="Arial"/>
                <w:sz w:val="20"/>
                <w:szCs w:val="20"/>
              </w:rPr>
              <w:t>a</w:t>
            </w:r>
            <w:r>
              <w:rPr>
                <w:rFonts w:ascii="Arial" w:hAnsi="Arial" w:cs="Arial"/>
                <w:sz w:val="20"/>
                <w:szCs w:val="20"/>
              </w:rPr>
              <w:t>z</w:t>
            </w:r>
            <w:r w:rsidR="00D80895">
              <w:rPr>
                <w:rFonts w:ascii="Arial" w:hAnsi="Arial" w:cs="Arial"/>
                <w:sz w:val="20"/>
                <w:szCs w:val="20"/>
              </w:rPr>
              <w:t>nosti</w:t>
            </w:r>
            <w:r w:rsidR="00C34FDB">
              <w:rPr>
                <w:rFonts w:ascii="Arial" w:hAnsi="Arial" w:cs="Arial"/>
                <w:sz w:val="20"/>
                <w:szCs w:val="20"/>
              </w:rPr>
              <w:t xml:space="preserve"> na veškeré vnější zdroje</w:t>
            </w:r>
            <w:r w:rsidR="00764028">
              <w:rPr>
                <w:rFonts w:ascii="Arial" w:hAnsi="Arial" w:cs="Arial"/>
                <w:sz w:val="20"/>
                <w:szCs w:val="20"/>
              </w:rPr>
              <w:t>.</w:t>
            </w:r>
          </w:p>
          <w:p w:rsidR="00764028" w:rsidRDefault="00764028" w:rsidP="00764028">
            <w:pPr>
              <w:keepNext/>
              <w:keepLines/>
              <w:spacing w:before="60" w:after="0"/>
              <w:outlineLvl w:val="2"/>
              <w:rPr>
                <w:rFonts w:ascii="Arial" w:hAnsi="Arial" w:cs="Arial"/>
                <w:sz w:val="20"/>
                <w:szCs w:val="20"/>
              </w:rPr>
            </w:pPr>
            <w:r>
              <w:rPr>
                <w:rFonts w:ascii="Arial" w:hAnsi="Arial" w:cs="Arial"/>
                <w:sz w:val="20"/>
                <w:szCs w:val="20"/>
              </w:rPr>
              <w:t xml:space="preserve">Kladno Rozdělov – městská část blízká centru, sídlištní výstavba s dobrou občanskou vybaveností, snadnou dostupností MHD, </w:t>
            </w:r>
          </w:p>
          <w:p w:rsidR="00764028" w:rsidRDefault="00764028" w:rsidP="00764028">
            <w:pPr>
              <w:keepNext/>
              <w:keepLines/>
              <w:spacing w:before="60" w:after="0"/>
              <w:outlineLvl w:val="2"/>
              <w:rPr>
                <w:rFonts w:ascii="Arial" w:hAnsi="Arial" w:cs="Arial"/>
                <w:sz w:val="20"/>
                <w:szCs w:val="20"/>
              </w:rPr>
            </w:pPr>
            <w:r>
              <w:rPr>
                <w:rFonts w:ascii="Arial" w:hAnsi="Arial" w:cs="Arial"/>
                <w:sz w:val="20"/>
                <w:szCs w:val="20"/>
              </w:rPr>
              <w:t>Kladno Kročehlavy – rovněž městská část blízká centru, sídlištní výstavba, velmi dobrá občanská vybavenost, snadná dostupnost MHD.</w:t>
            </w:r>
          </w:p>
          <w:p w:rsidR="006B4F86" w:rsidRDefault="006B4F86" w:rsidP="006B4F86">
            <w:pPr>
              <w:keepNext/>
              <w:keepLines/>
              <w:spacing w:before="60" w:after="0"/>
              <w:outlineLvl w:val="2"/>
              <w:rPr>
                <w:rFonts w:ascii="Arial" w:hAnsi="Arial" w:cs="Arial"/>
                <w:sz w:val="20"/>
                <w:szCs w:val="20"/>
                <w:highlight w:val="yellow"/>
              </w:rPr>
            </w:pPr>
            <w:r>
              <w:rPr>
                <w:rFonts w:ascii="Arial" w:hAnsi="Arial" w:cs="Arial"/>
                <w:sz w:val="20"/>
                <w:szCs w:val="20"/>
              </w:rPr>
              <w:t>Kladno střed – střed města se sídlištní a historickou zástavbou s vysokou úrovní občanské vybavenosti.</w:t>
            </w:r>
          </w:p>
        </w:tc>
      </w:tr>
      <w:tr w:rsidR="00E91C63" w:rsidRPr="00EE41F3" w:rsidTr="006E6A41">
        <w:trPr>
          <w:trHeight w:val="641"/>
        </w:trPr>
        <w:tc>
          <w:tcPr>
            <w:tcW w:w="3413" w:type="dxa"/>
            <w:gridSpan w:val="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Pr>
                <w:rFonts w:ascii="Arial" w:hAnsi="Arial" w:cs="Arial"/>
                <w:sz w:val="20"/>
                <w:szCs w:val="20"/>
              </w:rPr>
              <w:t xml:space="preserve">Jakým způsobem zajistíte tento objekt </w:t>
            </w:r>
            <w:r w:rsidRPr="00797E59">
              <w:rPr>
                <w:rFonts w:ascii="Arial" w:hAnsi="Arial" w:cs="Arial"/>
                <w:i/>
                <w:sz w:val="20"/>
                <w:szCs w:val="20"/>
              </w:rPr>
              <w:t>(pronájem, koupě – zde uveďte z jakých prostředků, apod.)</w:t>
            </w:r>
          </w:p>
        </w:tc>
        <w:tc>
          <w:tcPr>
            <w:tcW w:w="6241" w:type="dxa"/>
            <w:gridSpan w:val="10"/>
            <w:tcBorders>
              <w:top w:val="single" w:sz="4" w:space="0" w:color="A6A6A6"/>
              <w:left w:val="single" w:sz="4" w:space="0" w:color="A6A6A6"/>
              <w:bottom w:val="single" w:sz="4" w:space="0" w:color="A6A6A6"/>
              <w:right w:val="single" w:sz="4" w:space="0" w:color="A6A6A6"/>
            </w:tcBorders>
          </w:tcPr>
          <w:p w:rsidR="00F61A66" w:rsidRPr="006951CC" w:rsidRDefault="00F61A66" w:rsidP="00F61A66">
            <w:r w:rsidRPr="006951CC">
              <w:t>Nové byty pro službu chráněné bydlení budou pořizovány formou nájmu od Magistrátu města Kladna.</w:t>
            </w:r>
          </w:p>
          <w:p w:rsidR="00F61A66" w:rsidRPr="006951CC" w:rsidRDefault="00F61A66" w:rsidP="00F61A66">
            <w:r w:rsidRPr="006951CC">
              <w:t>Pro  pořízení bytů a jejich uvedení do provozu bude využito vícezdrojové financování. Jeh</w:t>
            </w:r>
            <w:r>
              <w:t>o jednotlivé složky budou:</w:t>
            </w:r>
          </w:p>
          <w:p w:rsidR="00F61A66" w:rsidRPr="006951CC" w:rsidRDefault="00F61A66" w:rsidP="00F61A66">
            <w:pPr>
              <w:pStyle w:val="Odstavecseseznamem"/>
              <w:numPr>
                <w:ilvl w:val="0"/>
                <w:numId w:val="15"/>
              </w:numPr>
              <w:spacing w:after="0"/>
              <w:contextualSpacing/>
            </w:pPr>
            <w:r w:rsidRPr="006951CC">
              <w:t>dotace</w:t>
            </w:r>
          </w:p>
          <w:p w:rsidR="00F61A66" w:rsidRPr="006951CC" w:rsidRDefault="00F61A66" w:rsidP="00F61A66">
            <w:pPr>
              <w:pStyle w:val="Odstavecseseznamem"/>
              <w:numPr>
                <w:ilvl w:val="0"/>
                <w:numId w:val="15"/>
              </w:numPr>
              <w:spacing w:after="0"/>
              <w:contextualSpacing/>
            </w:pPr>
            <w:r w:rsidRPr="006951CC">
              <w:t>příspěvek zřizovatele</w:t>
            </w:r>
          </w:p>
          <w:p w:rsidR="00F61A66" w:rsidRPr="006951CC" w:rsidRDefault="00F61A66" w:rsidP="00F61A66">
            <w:pPr>
              <w:pStyle w:val="Odstavecseseznamem"/>
              <w:numPr>
                <w:ilvl w:val="0"/>
                <w:numId w:val="15"/>
              </w:numPr>
              <w:spacing w:after="0"/>
              <w:contextualSpacing/>
            </w:pPr>
            <w:r w:rsidRPr="006951CC">
              <w:t>sponzorské  dary</w:t>
            </w:r>
          </w:p>
          <w:p w:rsidR="00F61A66" w:rsidRPr="006951CC" w:rsidRDefault="00F61A66" w:rsidP="00F61A66">
            <w:pPr>
              <w:pStyle w:val="Odstavecseseznamem"/>
              <w:numPr>
                <w:ilvl w:val="0"/>
                <w:numId w:val="15"/>
              </w:numPr>
              <w:spacing w:after="0"/>
              <w:contextualSpacing/>
            </w:pPr>
            <w:r w:rsidRPr="006951CC">
              <w:t>zisk z pronájmu uvolněných částí budovy B (bývalá služby Domov pro osoby se zdravotním postižením)</w:t>
            </w:r>
          </w:p>
          <w:p w:rsidR="00F61A66" w:rsidRDefault="00F61A66" w:rsidP="00F61A66">
            <w:pPr>
              <w:pStyle w:val="Odstavecseseznamem"/>
              <w:numPr>
                <w:ilvl w:val="0"/>
                <w:numId w:val="15"/>
              </w:numPr>
              <w:spacing w:after="0"/>
              <w:contextualSpacing/>
            </w:pPr>
            <w:r w:rsidRPr="006951CC">
              <w:lastRenderedPageBreak/>
              <w:t>zisk z částečně komerčního provozu prádelny a kuchyně</w:t>
            </w:r>
          </w:p>
          <w:p w:rsidR="00F61A66" w:rsidRPr="006951CC" w:rsidRDefault="00F61A66" w:rsidP="00F61A66">
            <w:pPr>
              <w:pStyle w:val="Odstavecseseznamem"/>
              <w:spacing w:after="0"/>
              <w:ind w:left="720"/>
              <w:contextualSpacing/>
            </w:pPr>
          </w:p>
          <w:p w:rsidR="00F61A66" w:rsidRPr="006951CC" w:rsidRDefault="00F61A66" w:rsidP="00F61A66">
            <w:pPr>
              <w:pStyle w:val="Odstavecseseznamem"/>
              <w:numPr>
                <w:ilvl w:val="0"/>
                <w:numId w:val="15"/>
              </w:numPr>
              <w:spacing w:after="0"/>
              <w:contextualSpacing/>
            </w:pPr>
            <w:r w:rsidRPr="006951CC">
              <w:t xml:space="preserve">podpora z vyhlášených operačních programů  a výzev </w:t>
            </w:r>
          </w:p>
          <w:p w:rsidR="00186FD2" w:rsidRDefault="00186FD2" w:rsidP="00F61A66"/>
        </w:tc>
      </w:tr>
      <w:tr w:rsidR="00E91C63" w:rsidRPr="00EE41F3" w:rsidTr="006E6A41">
        <w:trPr>
          <w:trHeight w:val="189"/>
        </w:trPr>
        <w:tc>
          <w:tcPr>
            <w:tcW w:w="9654" w:type="dxa"/>
            <w:gridSpan w:val="14"/>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lastRenderedPageBreak/>
              <w:t>počet lůžek v objektu</w:t>
            </w:r>
            <w:r>
              <w:rPr>
                <w:rStyle w:val="Znakapoznpodarou"/>
                <w:rFonts w:ascii="Arial" w:hAnsi="Arial" w:cs="Arial"/>
                <w:sz w:val="20"/>
                <w:szCs w:val="20"/>
              </w:rPr>
              <w:footnoteReference w:id="13"/>
            </w:r>
          </w:p>
        </w:tc>
      </w:tr>
      <w:tr w:rsidR="00E91C63" w:rsidRPr="00EE41F3" w:rsidTr="006E6A41">
        <w:trPr>
          <w:trHeight w:val="378"/>
        </w:trPr>
        <w:tc>
          <w:tcPr>
            <w:tcW w:w="2371" w:type="dxa"/>
            <w:gridSpan w:val="3"/>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celkem</w:t>
            </w:r>
          </w:p>
        </w:tc>
        <w:tc>
          <w:tcPr>
            <w:tcW w:w="2093" w:type="dxa"/>
            <w:gridSpan w:val="3"/>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pokoje</w:t>
            </w: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1 lůžko</w:t>
            </w:r>
          </w:p>
        </w:tc>
        <w:tc>
          <w:tcPr>
            <w:tcW w:w="2017" w:type="dxa"/>
            <w:gridSpan w:val="5"/>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2 lůžka</w:t>
            </w:r>
          </w:p>
        </w:tc>
        <w:tc>
          <w:tcPr>
            <w:tcW w:w="3173" w:type="dxa"/>
            <w:gridSpan w:val="3"/>
            <w:tcBorders>
              <w:top w:val="single" w:sz="4" w:space="0" w:color="A6A6A6"/>
              <w:left w:val="single" w:sz="4" w:space="0" w:color="A6A6A6"/>
              <w:bottom w:val="single" w:sz="4" w:space="0" w:color="A6A6A6"/>
              <w:right w:val="single" w:sz="4" w:space="0" w:color="A6A6A6"/>
            </w:tcBorders>
            <w:shd w:val="clear" w:color="auto" w:fill="F2F2F2"/>
          </w:tcPr>
          <w:p w:rsidR="00E91C63" w:rsidRPr="00EE41F3" w:rsidRDefault="00E91C63" w:rsidP="002164FE">
            <w:pPr>
              <w:spacing w:before="60" w:after="0"/>
              <w:rPr>
                <w:rFonts w:ascii="Arial" w:hAnsi="Arial" w:cs="Arial"/>
                <w:sz w:val="20"/>
                <w:szCs w:val="20"/>
              </w:rPr>
            </w:pPr>
          </w:p>
          <w:p w:rsidR="00E91C63" w:rsidRPr="00EE41F3" w:rsidRDefault="00E91C63" w:rsidP="002164FE">
            <w:pPr>
              <w:spacing w:before="60" w:after="0"/>
              <w:rPr>
                <w:rFonts w:ascii="Arial" w:hAnsi="Arial" w:cs="Arial"/>
                <w:sz w:val="20"/>
                <w:szCs w:val="20"/>
              </w:rPr>
            </w:pPr>
            <w:r w:rsidRPr="00EE41F3">
              <w:rPr>
                <w:rFonts w:ascii="Arial" w:hAnsi="Arial" w:cs="Arial"/>
                <w:sz w:val="20"/>
                <w:szCs w:val="20"/>
              </w:rPr>
              <w:t>3 a více lůžek</w:t>
            </w:r>
          </w:p>
        </w:tc>
      </w:tr>
      <w:tr w:rsidR="00E91C63" w:rsidRPr="00EE41F3" w:rsidTr="006E6A41">
        <w:trPr>
          <w:trHeight w:val="189"/>
        </w:trPr>
        <w:tc>
          <w:tcPr>
            <w:tcW w:w="2371" w:type="dxa"/>
            <w:gridSpan w:val="3"/>
            <w:tcBorders>
              <w:top w:val="single" w:sz="4" w:space="0" w:color="A6A6A6"/>
              <w:left w:val="single" w:sz="4" w:space="0" w:color="A6A6A6"/>
              <w:bottom w:val="single" w:sz="4" w:space="0" w:color="A6A6A6"/>
              <w:right w:val="single" w:sz="4" w:space="0" w:color="A6A6A6"/>
            </w:tcBorders>
          </w:tcPr>
          <w:p w:rsidR="00186FD2" w:rsidRDefault="005541DE">
            <w:pPr>
              <w:spacing w:before="60" w:after="0"/>
              <w:rPr>
                <w:rFonts w:ascii="Arial" w:hAnsi="Arial" w:cs="Arial"/>
                <w:sz w:val="20"/>
                <w:szCs w:val="20"/>
              </w:rPr>
            </w:pPr>
            <w:r w:rsidRPr="00192939">
              <w:rPr>
                <w:rFonts w:ascii="Arial" w:hAnsi="Arial" w:cs="Arial"/>
                <w:sz w:val="20"/>
                <w:szCs w:val="20"/>
              </w:rPr>
              <w:t>4</w:t>
            </w:r>
            <w:r w:rsidR="00256389">
              <w:rPr>
                <w:rFonts w:ascii="Arial" w:hAnsi="Arial" w:cs="Arial"/>
                <w:sz w:val="20"/>
                <w:szCs w:val="20"/>
              </w:rPr>
              <w:t>7</w:t>
            </w:r>
          </w:p>
        </w:tc>
        <w:tc>
          <w:tcPr>
            <w:tcW w:w="2093" w:type="dxa"/>
            <w:gridSpan w:val="3"/>
            <w:tcBorders>
              <w:top w:val="single" w:sz="4" w:space="0" w:color="A6A6A6"/>
              <w:left w:val="single" w:sz="4" w:space="0" w:color="A6A6A6"/>
              <w:bottom w:val="single" w:sz="4" w:space="0" w:color="A6A6A6"/>
              <w:right w:val="single" w:sz="4" w:space="0" w:color="A6A6A6"/>
            </w:tcBorders>
          </w:tcPr>
          <w:p w:rsidR="00186FD2" w:rsidRDefault="005541DE">
            <w:pPr>
              <w:spacing w:before="60" w:after="0"/>
              <w:rPr>
                <w:rFonts w:ascii="Arial" w:hAnsi="Arial" w:cs="Arial"/>
                <w:sz w:val="20"/>
                <w:szCs w:val="20"/>
              </w:rPr>
            </w:pPr>
            <w:r w:rsidRPr="00192939">
              <w:rPr>
                <w:rFonts w:ascii="Arial" w:hAnsi="Arial" w:cs="Arial"/>
                <w:sz w:val="20"/>
                <w:szCs w:val="20"/>
              </w:rPr>
              <w:t>2</w:t>
            </w:r>
            <w:r w:rsidR="00256389">
              <w:rPr>
                <w:rFonts w:ascii="Arial" w:hAnsi="Arial" w:cs="Arial"/>
                <w:sz w:val="20"/>
                <w:szCs w:val="20"/>
              </w:rPr>
              <w:t>3</w:t>
            </w:r>
          </w:p>
        </w:tc>
        <w:tc>
          <w:tcPr>
            <w:tcW w:w="2017" w:type="dxa"/>
            <w:gridSpan w:val="5"/>
            <w:tcBorders>
              <w:top w:val="single" w:sz="4" w:space="0" w:color="A6A6A6"/>
              <w:left w:val="single" w:sz="4" w:space="0" w:color="A6A6A6"/>
              <w:bottom w:val="single" w:sz="4" w:space="0" w:color="A6A6A6"/>
              <w:right w:val="single" w:sz="4" w:space="0" w:color="A6A6A6"/>
            </w:tcBorders>
          </w:tcPr>
          <w:p w:rsidR="00E91C63" w:rsidRPr="00524239" w:rsidRDefault="00075A7C" w:rsidP="002164FE">
            <w:pPr>
              <w:spacing w:before="60" w:after="0"/>
              <w:rPr>
                <w:rFonts w:ascii="Arial" w:hAnsi="Arial" w:cs="Arial"/>
                <w:sz w:val="20"/>
                <w:szCs w:val="20"/>
              </w:rPr>
            </w:pPr>
            <w:r>
              <w:rPr>
                <w:rFonts w:ascii="Arial" w:hAnsi="Arial" w:cs="Arial"/>
                <w:sz w:val="20"/>
                <w:szCs w:val="20"/>
              </w:rPr>
              <w:t>9</w:t>
            </w:r>
          </w:p>
        </w:tc>
        <w:tc>
          <w:tcPr>
            <w:tcW w:w="3173" w:type="dxa"/>
            <w:gridSpan w:val="3"/>
            <w:tcBorders>
              <w:top w:val="single" w:sz="4" w:space="0" w:color="A6A6A6"/>
              <w:left w:val="single" w:sz="4" w:space="0" w:color="A6A6A6"/>
              <w:bottom w:val="single" w:sz="4" w:space="0" w:color="A6A6A6"/>
              <w:right w:val="single" w:sz="4" w:space="0" w:color="A6A6A6"/>
            </w:tcBorders>
          </w:tcPr>
          <w:p w:rsidR="00E91C63" w:rsidRPr="00524239" w:rsidRDefault="00075A7C" w:rsidP="002164FE">
            <w:pPr>
              <w:spacing w:before="60" w:after="0"/>
              <w:rPr>
                <w:rFonts w:ascii="Arial" w:hAnsi="Arial" w:cs="Arial"/>
                <w:sz w:val="20"/>
                <w:szCs w:val="20"/>
              </w:rPr>
            </w:pPr>
            <w:r>
              <w:rPr>
                <w:rFonts w:ascii="Arial" w:hAnsi="Arial" w:cs="Arial"/>
                <w:sz w:val="20"/>
                <w:szCs w:val="20"/>
              </w:rPr>
              <w:t>2</w:t>
            </w:r>
          </w:p>
        </w:tc>
      </w:tr>
    </w:tbl>
    <w:p w:rsidR="00F61A66" w:rsidRDefault="00F61A66" w:rsidP="00F61A66"/>
    <w:p w:rsidR="00F61A66" w:rsidRDefault="00F61A66" w:rsidP="004E30DC">
      <w:pPr>
        <w:pStyle w:val="Nadpis1"/>
        <w:rPr>
          <w:color w:val="auto"/>
        </w:rPr>
      </w:pPr>
      <w:r w:rsidRPr="004E30DC">
        <w:rPr>
          <w:color w:val="auto"/>
        </w:rPr>
        <w:t>Další možnosti řešení transformačního procesu</w:t>
      </w:r>
    </w:p>
    <w:p w:rsidR="004E30DC" w:rsidRPr="004E30DC" w:rsidRDefault="004E30DC" w:rsidP="004E30DC"/>
    <w:p w:rsidR="00F61A66" w:rsidRDefault="00F61A66" w:rsidP="00F61A66">
      <w:r>
        <w:t>Vzhledem k možnosti rozličného vývoje procesu transformace má  Zahrada zpracovány další dvě možné varianty procesu změny.</w:t>
      </w:r>
    </w:p>
    <w:p w:rsidR="00F61A66" w:rsidRPr="00F61A66" w:rsidRDefault="00F61A66" w:rsidP="00F61A66">
      <w:pPr>
        <w:rPr>
          <w:b/>
        </w:rPr>
      </w:pPr>
      <w:r w:rsidRPr="00F61A66">
        <w:rPr>
          <w:b/>
        </w:rPr>
        <w:t>Varianta B</w:t>
      </w:r>
    </w:p>
    <w:p w:rsidR="00F61A66" w:rsidRDefault="00F61A66" w:rsidP="00F61A66">
      <w:r>
        <w:t xml:space="preserve"> je v oblasti služby chráněné bydlení  </w:t>
      </w:r>
      <w:r w:rsidRPr="00250771">
        <w:t>totožná s vari</w:t>
      </w:r>
      <w:r>
        <w:t>antou A (výše zpracovanou)- došlo by k rozšíření kapacity této služby formou otevření nových chráněných bytů.</w:t>
      </w:r>
      <w:r w:rsidRPr="00250771">
        <w:t xml:space="preserve"> </w:t>
      </w:r>
    </w:p>
    <w:p w:rsidR="00F61A66" w:rsidRDefault="00F61A66" w:rsidP="00F61A66">
      <w:r w:rsidRPr="00250771">
        <w:rPr>
          <w:b/>
        </w:rPr>
        <w:t xml:space="preserve">Rozdíl </w:t>
      </w:r>
      <w:r w:rsidRPr="00250771">
        <w:t>spočívá v tom, že v ní neuvažujeme</w:t>
      </w:r>
      <w:r>
        <w:t xml:space="preserve"> se zřízením bytových jednotek </w:t>
      </w:r>
      <w:r w:rsidRPr="00250771">
        <w:t xml:space="preserve"> v objektu B Domova pro osoby se zdravotním postižen</w:t>
      </w:r>
      <w:r>
        <w:t xml:space="preserve">ím. </w:t>
      </w:r>
    </w:p>
    <w:p w:rsidR="00F61A66" w:rsidRDefault="00F61A66" w:rsidP="00F61A66"/>
    <w:tbl>
      <w:tblPr>
        <w:tblStyle w:val="Mkatabulky"/>
        <w:tblW w:w="0" w:type="auto"/>
        <w:tblLook w:val="04A0"/>
      </w:tblPr>
      <w:tblGrid>
        <w:gridCol w:w="4606"/>
        <w:gridCol w:w="4606"/>
      </w:tblGrid>
      <w:tr w:rsidR="00F61A66" w:rsidTr="00666588">
        <w:tc>
          <w:tcPr>
            <w:tcW w:w="4606" w:type="dxa"/>
          </w:tcPr>
          <w:p w:rsidR="00F61A66" w:rsidRDefault="00F61A66" w:rsidP="00666588">
            <w:r>
              <w:t>Přednosti</w:t>
            </w:r>
          </w:p>
        </w:tc>
        <w:tc>
          <w:tcPr>
            <w:tcW w:w="4606" w:type="dxa"/>
          </w:tcPr>
          <w:p w:rsidR="00F61A66" w:rsidRDefault="00F61A66" w:rsidP="00666588">
            <w:r>
              <w:t>Zápory</w:t>
            </w:r>
          </w:p>
        </w:tc>
      </w:tr>
      <w:tr w:rsidR="00F61A66" w:rsidTr="00666588">
        <w:tc>
          <w:tcPr>
            <w:tcW w:w="4606" w:type="dxa"/>
          </w:tcPr>
          <w:p w:rsidR="00F61A66" w:rsidRDefault="004353F7" w:rsidP="00666588">
            <w:r>
              <w:rPr>
                <w:noProof/>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3.05pt;margin-top:21.35pt;width:18.75pt;height:7.15pt;z-index:251660288;mso-position-horizontal-relative:text;mso-position-vertical-relative:text"/>
              </w:pict>
            </w:r>
            <w:r w:rsidR="00F61A66">
              <w:t xml:space="preserve">Neprovedení stavebních úprav pro vytvoření bytových jednotek v budově B    </w:t>
            </w:r>
          </w:p>
          <w:p w:rsidR="00F61A66" w:rsidRDefault="00F61A66" w:rsidP="00666588">
            <w:r>
              <w:t>Nižší náklady na realizaci celého procesu.</w:t>
            </w:r>
          </w:p>
          <w:p w:rsidR="00F61A66" w:rsidRDefault="00F61A66" w:rsidP="00666588">
            <w:r>
              <w:t xml:space="preserve">Úspora: 6 mil. Kč </w:t>
            </w:r>
          </w:p>
        </w:tc>
        <w:tc>
          <w:tcPr>
            <w:tcW w:w="4606" w:type="dxa"/>
          </w:tcPr>
          <w:p w:rsidR="00F61A66" w:rsidRDefault="00F61A66" w:rsidP="00666588">
            <w:r>
              <w:t xml:space="preserve">Klienti ve službě Domov pro osoby se zdravotním postižením nebudou mít k dispozici své samostatné byty s příslušenstvím. </w:t>
            </w:r>
          </w:p>
        </w:tc>
      </w:tr>
    </w:tbl>
    <w:p w:rsidR="00F61A66" w:rsidRDefault="00F61A66" w:rsidP="00F61A66"/>
    <w:p w:rsidR="00F61A66" w:rsidRDefault="00F61A66" w:rsidP="00F61A66">
      <w:r>
        <w:t>Vzhledem k tomu, že by realizace této varianty přinesla klientům Zahrady vyšší komfort služby Chráněné bydlení, avšak charakter služby Domov pro osoby se zdravotním postižením by zůstal neměnný, tato varianta není dále podrobně rozpracována. Naším cílem je zvýšení kvality všech služeb poskytovaných Zahradou.</w:t>
      </w:r>
    </w:p>
    <w:p w:rsidR="004E30DC" w:rsidRDefault="004E30DC" w:rsidP="00F61A66"/>
    <w:p w:rsidR="00F61A66" w:rsidRPr="00F61A66" w:rsidRDefault="00F61A66" w:rsidP="00F61A66">
      <w:pPr>
        <w:rPr>
          <w:b/>
        </w:rPr>
      </w:pPr>
      <w:r w:rsidRPr="00F61A66">
        <w:rPr>
          <w:b/>
        </w:rPr>
        <w:t>Varianta C</w:t>
      </w:r>
    </w:p>
    <w:p w:rsidR="00F61A66" w:rsidRDefault="00F61A66" w:rsidP="00F61A66"/>
    <w:p w:rsidR="00F61A66" w:rsidRDefault="00F61A66" w:rsidP="00F61A66">
      <w:r>
        <w:t>je variantou tzv. úplné transformace. Služba Domov pro osoby se zdravotním postižením zaniká a je plně nahrazena službou Chráněné bydlení.</w:t>
      </w:r>
    </w:p>
    <w:p w:rsidR="00F61A66" w:rsidRDefault="00F61A66" w:rsidP="00F61A66"/>
    <w:tbl>
      <w:tblPr>
        <w:tblStyle w:val="Mkatabulky"/>
        <w:tblW w:w="0" w:type="auto"/>
        <w:tblLook w:val="04A0"/>
      </w:tblPr>
      <w:tblGrid>
        <w:gridCol w:w="4606"/>
        <w:gridCol w:w="4606"/>
      </w:tblGrid>
      <w:tr w:rsidR="00F61A66" w:rsidTr="00666588">
        <w:tc>
          <w:tcPr>
            <w:tcW w:w="4606" w:type="dxa"/>
          </w:tcPr>
          <w:p w:rsidR="00F61A66" w:rsidRDefault="00F61A66" w:rsidP="00666588">
            <w:r>
              <w:t>Přednosti</w:t>
            </w:r>
          </w:p>
        </w:tc>
        <w:tc>
          <w:tcPr>
            <w:tcW w:w="4606" w:type="dxa"/>
          </w:tcPr>
          <w:p w:rsidR="00F61A66" w:rsidRDefault="00F61A66" w:rsidP="00666588">
            <w:r>
              <w:t>Zápory</w:t>
            </w:r>
          </w:p>
        </w:tc>
      </w:tr>
      <w:tr w:rsidR="00F61A66" w:rsidTr="00666588">
        <w:tc>
          <w:tcPr>
            <w:tcW w:w="4606" w:type="dxa"/>
          </w:tcPr>
          <w:p w:rsidR="00F61A66" w:rsidRDefault="004353F7" w:rsidP="00666588">
            <w:pPr>
              <w:rPr>
                <w:noProof/>
                <w:lang w:eastAsia="cs-CZ"/>
              </w:rPr>
            </w:pPr>
            <w:r>
              <w:rPr>
                <w:noProof/>
                <w:lang w:eastAsia="cs-CZ"/>
              </w:rPr>
              <w:pict>
                <v:shape id="_x0000_s1027" type="#_x0000_t13" style="position:absolute;left:0;text-align:left;margin-left:-.35pt;margin-top:12.7pt;width:19.5pt;height:7.15pt;z-index:-251655168;mso-position-horizontal-relative:text;mso-position-vertical-relative:text"/>
              </w:pict>
            </w:r>
            <w:r w:rsidR="00F61A66">
              <w:rPr>
                <w:noProof/>
                <w:lang w:eastAsia="cs-CZ"/>
              </w:rPr>
              <w:t>Všichni klienti žijí v samostatných domácnostech</w:t>
            </w:r>
          </w:p>
          <w:p w:rsidR="00F61A66" w:rsidRDefault="00F61A66" w:rsidP="00666588">
            <w:r>
              <w:t xml:space="preserve"> </w:t>
            </w:r>
          </w:p>
          <w:p w:rsidR="00F61A66" w:rsidRDefault="00F61A66" w:rsidP="00666588">
            <w:r>
              <w:t>Možnost poskytovat službu individuálně a podle potřebné míry podpory</w:t>
            </w:r>
          </w:p>
        </w:tc>
        <w:tc>
          <w:tcPr>
            <w:tcW w:w="4606" w:type="dxa"/>
          </w:tcPr>
          <w:p w:rsidR="00F61A66" w:rsidRDefault="00F61A66" w:rsidP="00666588">
            <w:r>
              <w:t>Vysoké náklady na pořízení a provoz chráněných bytů</w:t>
            </w:r>
          </w:p>
          <w:p w:rsidR="00F61A66" w:rsidRDefault="00F61A66" w:rsidP="00666588">
            <w:r>
              <w:t>Vysoké personální náklady</w:t>
            </w:r>
          </w:p>
          <w:p w:rsidR="00F61A66" w:rsidRDefault="00F61A66" w:rsidP="00666588">
            <w:r>
              <w:t xml:space="preserve">Někteří klienti o službu Chráněné bydlení nemají nyní zájem ( </w:t>
            </w:r>
            <w:r w:rsidRPr="00250771">
              <w:rPr>
                <w:b/>
              </w:rPr>
              <w:t>x</w:t>
            </w:r>
            <w:r>
              <w:t xml:space="preserve"> možná variabilita v postoji v průběhu procesu) </w:t>
            </w:r>
          </w:p>
        </w:tc>
      </w:tr>
    </w:tbl>
    <w:p w:rsidR="00F61A66" w:rsidRDefault="00F61A66" w:rsidP="00F61A66"/>
    <w:p w:rsidR="006B4F86" w:rsidRDefault="00F61A66" w:rsidP="00F61A66">
      <w:r>
        <w:lastRenderedPageBreak/>
        <w:t xml:space="preserve">Toto řešení transformačního procesu je finančně nejnáročnější. Rovněž dochází ke změnám postojů klientů k této změně, často v závislosti na jejich postupujícím věku, tím klesající schopnosti adaptace a rovněž snižující se míře kompetencí.  Rovněž tato varianta proto není dále podrobněji rozpracována, zejména pro vysokou finanční náročnost. </w:t>
      </w:r>
    </w:p>
    <w:p w:rsidR="00F61A66" w:rsidRPr="00F61A66" w:rsidRDefault="00F61A66" w:rsidP="00F61A66"/>
    <w:p w:rsidR="00B533F0" w:rsidRPr="00D45FF3" w:rsidRDefault="00797E59" w:rsidP="00C66A97">
      <w:pPr>
        <w:spacing w:before="360" w:after="80"/>
        <w:rPr>
          <w:rFonts w:ascii="Arial" w:hAnsi="Arial" w:cs="Arial"/>
          <w:b/>
          <w:bCs/>
          <w:sz w:val="24"/>
          <w:szCs w:val="24"/>
        </w:rPr>
      </w:pPr>
      <w:r>
        <w:rPr>
          <w:rFonts w:ascii="Arial" w:hAnsi="Arial" w:cs="Arial"/>
          <w:b/>
          <w:bCs/>
          <w:sz w:val="24"/>
          <w:szCs w:val="24"/>
        </w:rPr>
        <w:t xml:space="preserve">4. </w:t>
      </w:r>
      <w:r w:rsidR="00B533F0">
        <w:rPr>
          <w:rFonts w:ascii="Arial" w:hAnsi="Arial" w:cs="Arial"/>
          <w:b/>
          <w:bCs/>
          <w:sz w:val="24"/>
          <w:szCs w:val="24"/>
        </w:rPr>
        <w:t xml:space="preserve">Základní rozsah </w:t>
      </w:r>
      <w:r>
        <w:rPr>
          <w:rFonts w:ascii="Arial" w:hAnsi="Arial" w:cs="Arial"/>
          <w:b/>
          <w:bCs/>
          <w:sz w:val="24"/>
          <w:szCs w:val="24"/>
        </w:rPr>
        <w:t>změny - souhrn</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3139"/>
        <w:gridCol w:w="6509"/>
      </w:tblGrid>
      <w:tr w:rsidR="00B533F0" w:rsidRPr="00554B87">
        <w:trPr>
          <w:trHeight w:val="351"/>
        </w:trPr>
        <w:tc>
          <w:tcPr>
            <w:tcW w:w="3139" w:type="dxa"/>
            <w:shd w:val="clear" w:color="auto" w:fill="F2F2F2"/>
          </w:tcPr>
          <w:p w:rsidR="00B533F0" w:rsidRPr="00270A2F" w:rsidRDefault="00B533F0" w:rsidP="00554B87">
            <w:pPr>
              <w:spacing w:before="60"/>
              <w:rPr>
                <w:rFonts w:ascii="Arial" w:hAnsi="Arial" w:cs="Arial"/>
                <w:sz w:val="20"/>
                <w:szCs w:val="20"/>
              </w:rPr>
            </w:pPr>
            <w:r w:rsidRPr="00270A2F">
              <w:rPr>
                <w:rFonts w:ascii="Arial" w:hAnsi="Arial" w:cs="Arial"/>
                <w:sz w:val="20"/>
                <w:szCs w:val="20"/>
              </w:rPr>
              <w:t>datum zahájení</w:t>
            </w:r>
          </w:p>
        </w:tc>
        <w:tc>
          <w:tcPr>
            <w:tcW w:w="6509" w:type="dxa"/>
          </w:tcPr>
          <w:p w:rsidR="00A553CC" w:rsidRDefault="006A340E">
            <w:pPr>
              <w:spacing w:before="60"/>
              <w:rPr>
                <w:rFonts w:ascii="Arial" w:hAnsi="Arial" w:cs="Arial"/>
                <w:sz w:val="20"/>
                <w:szCs w:val="20"/>
              </w:rPr>
            </w:pPr>
            <w:r>
              <w:rPr>
                <w:rFonts w:ascii="Arial" w:hAnsi="Arial" w:cs="Arial"/>
                <w:sz w:val="20"/>
                <w:szCs w:val="20"/>
              </w:rPr>
              <w:t>1.1.201</w:t>
            </w:r>
            <w:r w:rsidR="00B715F4">
              <w:rPr>
                <w:rFonts w:ascii="Arial" w:hAnsi="Arial" w:cs="Arial"/>
                <w:sz w:val="20"/>
                <w:szCs w:val="20"/>
              </w:rPr>
              <w:t>4</w:t>
            </w:r>
          </w:p>
        </w:tc>
      </w:tr>
      <w:tr w:rsidR="00B533F0" w:rsidRPr="00554B87">
        <w:trPr>
          <w:trHeight w:val="364"/>
        </w:trPr>
        <w:tc>
          <w:tcPr>
            <w:tcW w:w="3139" w:type="dxa"/>
            <w:shd w:val="clear" w:color="auto" w:fill="F2F2F2"/>
          </w:tcPr>
          <w:p w:rsidR="00B533F0" w:rsidRPr="00270A2F" w:rsidRDefault="00B533F0" w:rsidP="00554B87">
            <w:pPr>
              <w:spacing w:before="60"/>
              <w:rPr>
                <w:rFonts w:ascii="Arial" w:hAnsi="Arial" w:cs="Arial"/>
                <w:sz w:val="20"/>
                <w:szCs w:val="20"/>
              </w:rPr>
            </w:pPr>
            <w:r w:rsidRPr="00270A2F">
              <w:rPr>
                <w:rFonts w:ascii="Arial" w:hAnsi="Arial" w:cs="Arial"/>
                <w:sz w:val="20"/>
                <w:szCs w:val="20"/>
              </w:rPr>
              <w:t>termín ukončení</w:t>
            </w:r>
          </w:p>
        </w:tc>
        <w:tc>
          <w:tcPr>
            <w:tcW w:w="6509" w:type="dxa"/>
          </w:tcPr>
          <w:p w:rsidR="00B533F0" w:rsidRPr="00554B87" w:rsidRDefault="006A340E">
            <w:pPr>
              <w:spacing w:before="60"/>
              <w:rPr>
                <w:rFonts w:ascii="Arial" w:hAnsi="Arial" w:cs="Arial"/>
                <w:sz w:val="20"/>
                <w:szCs w:val="20"/>
              </w:rPr>
            </w:pPr>
            <w:r>
              <w:rPr>
                <w:rFonts w:ascii="Arial" w:hAnsi="Arial" w:cs="Arial"/>
                <w:sz w:val="20"/>
                <w:szCs w:val="20"/>
              </w:rPr>
              <w:t>31.12.201</w:t>
            </w:r>
            <w:r w:rsidR="007650C4">
              <w:rPr>
                <w:rFonts w:ascii="Arial" w:hAnsi="Arial" w:cs="Arial"/>
                <w:sz w:val="20"/>
                <w:szCs w:val="20"/>
              </w:rPr>
              <w:t>8</w:t>
            </w:r>
          </w:p>
        </w:tc>
      </w:tr>
      <w:tr w:rsidR="00B533F0" w:rsidRPr="00554B87">
        <w:trPr>
          <w:trHeight w:val="1066"/>
        </w:trPr>
        <w:tc>
          <w:tcPr>
            <w:tcW w:w="9648" w:type="dxa"/>
            <w:gridSpan w:val="2"/>
            <w:shd w:val="clear" w:color="auto" w:fill="F2F2F2"/>
          </w:tcPr>
          <w:p w:rsidR="00B533F0" w:rsidRPr="00270A2F" w:rsidRDefault="00B533F0" w:rsidP="00554B87">
            <w:pPr>
              <w:spacing w:before="60"/>
              <w:rPr>
                <w:rFonts w:ascii="Arial" w:hAnsi="Arial" w:cs="Arial"/>
                <w:sz w:val="20"/>
                <w:szCs w:val="20"/>
              </w:rPr>
            </w:pPr>
            <w:r w:rsidRPr="00270A2F">
              <w:rPr>
                <w:rFonts w:ascii="Arial" w:hAnsi="Arial" w:cs="Arial"/>
                <w:sz w:val="20"/>
                <w:szCs w:val="20"/>
              </w:rPr>
              <w:t xml:space="preserve">předpokládané řešení podpory klientům po transformaci </w:t>
            </w:r>
          </w:p>
          <w:p w:rsidR="00B533F0" w:rsidRPr="00270A2F" w:rsidRDefault="00B533F0" w:rsidP="00554B87">
            <w:pPr>
              <w:spacing w:before="60"/>
              <w:rPr>
                <w:rFonts w:ascii="Arial" w:hAnsi="Arial" w:cs="Arial"/>
                <w:sz w:val="20"/>
                <w:szCs w:val="20"/>
              </w:rPr>
            </w:pPr>
            <w:r w:rsidRPr="00270A2F">
              <w:rPr>
                <w:rFonts w:ascii="Arial" w:hAnsi="Arial" w:cs="Arial"/>
                <w:sz w:val="20"/>
                <w:szCs w:val="20"/>
              </w:rPr>
              <w:t>(popište, jak budou využity stávající zdroje v komunitě, nebo zda je třeba vytvářet nové sociální služby; toto řešení zdůvodněte v kontextu potřeb uživatelů zařízení a nabídky a poptávky v daném místě – zejm. poznatky a záměry z plánování sociálních služeb zadavatelem)</w:t>
            </w:r>
          </w:p>
        </w:tc>
      </w:tr>
      <w:tr w:rsidR="00B533F0" w:rsidRPr="00554B87">
        <w:trPr>
          <w:trHeight w:val="364"/>
        </w:trPr>
        <w:tc>
          <w:tcPr>
            <w:tcW w:w="9648" w:type="dxa"/>
            <w:gridSpan w:val="2"/>
            <w:tcBorders>
              <w:left w:val="single" w:sz="4" w:space="0" w:color="BFBFBF"/>
              <w:bottom w:val="single" w:sz="4" w:space="0" w:color="BFBFBF"/>
              <w:right w:val="single" w:sz="4" w:space="0" w:color="BFBFBF"/>
            </w:tcBorders>
          </w:tcPr>
          <w:p w:rsidR="002316ED" w:rsidRDefault="005541DE">
            <w:pPr>
              <w:spacing w:before="60"/>
              <w:rPr>
                <w:rFonts w:ascii="Arial" w:hAnsi="Arial" w:cs="Arial"/>
                <w:sz w:val="20"/>
                <w:szCs w:val="20"/>
                <w:u w:val="single"/>
              </w:rPr>
            </w:pPr>
            <w:r w:rsidRPr="00192939">
              <w:rPr>
                <w:rFonts w:ascii="Arial" w:hAnsi="Arial" w:cs="Arial"/>
                <w:sz w:val="20"/>
                <w:szCs w:val="20"/>
                <w:u w:val="single"/>
              </w:rPr>
              <w:t>Podpora klientů po transformaci v nových chráněných bytech</w:t>
            </w:r>
          </w:p>
          <w:p w:rsidR="00617656" w:rsidRDefault="005541DE" w:rsidP="00617656">
            <w:pPr>
              <w:spacing w:before="60"/>
              <w:rPr>
                <w:rFonts w:ascii="Arial" w:hAnsi="Arial" w:cs="Arial"/>
                <w:sz w:val="20"/>
                <w:szCs w:val="20"/>
              </w:rPr>
            </w:pPr>
            <w:r w:rsidRPr="00192939">
              <w:rPr>
                <w:rFonts w:ascii="Arial" w:hAnsi="Arial" w:cs="Arial"/>
                <w:sz w:val="20"/>
                <w:szCs w:val="20"/>
              </w:rPr>
              <w:t>Klienti jsou připravováni na změnu dlouhodobě, vzhledem k tomu, že Zahrada provozuje službu CHB od roku 2007 a klienti DOZP službu znají a projevují o ní velký zájem</w:t>
            </w:r>
            <w:r w:rsidR="00A716DB">
              <w:rPr>
                <w:rFonts w:ascii="Arial" w:hAnsi="Arial" w:cs="Arial"/>
                <w:sz w:val="20"/>
                <w:szCs w:val="20"/>
              </w:rPr>
              <w:t xml:space="preserve">, jsou na ni </w:t>
            </w:r>
            <w:r w:rsidR="00617656">
              <w:rPr>
                <w:rFonts w:ascii="Arial" w:hAnsi="Arial" w:cs="Arial"/>
                <w:sz w:val="20"/>
                <w:szCs w:val="20"/>
              </w:rPr>
              <w:t>dlouhodobě připravováni v souladu s</w:t>
            </w:r>
            <w:r w:rsidR="00A716DB">
              <w:rPr>
                <w:rFonts w:ascii="Arial" w:hAnsi="Arial" w:cs="Arial"/>
                <w:sz w:val="20"/>
                <w:szCs w:val="20"/>
              </w:rPr>
              <w:t xml:space="preserve"> interním </w:t>
            </w:r>
            <w:r w:rsidR="00617656">
              <w:rPr>
                <w:rFonts w:ascii="Arial" w:hAnsi="Arial" w:cs="Arial"/>
                <w:sz w:val="20"/>
                <w:szCs w:val="20"/>
              </w:rPr>
              <w:t xml:space="preserve">socializačním </w:t>
            </w:r>
            <w:r w:rsidR="00A716DB">
              <w:rPr>
                <w:rFonts w:ascii="Arial" w:hAnsi="Arial" w:cs="Arial"/>
                <w:sz w:val="20"/>
                <w:szCs w:val="20"/>
              </w:rPr>
              <w:t>programem</w:t>
            </w:r>
            <w:r w:rsidR="00617656">
              <w:rPr>
                <w:rFonts w:ascii="Arial" w:hAnsi="Arial" w:cs="Arial"/>
                <w:sz w:val="20"/>
                <w:szCs w:val="20"/>
              </w:rPr>
              <w:t xml:space="preserve"> a </w:t>
            </w:r>
            <w:r w:rsidR="00A716DB">
              <w:rPr>
                <w:rFonts w:ascii="Arial" w:hAnsi="Arial" w:cs="Arial"/>
                <w:sz w:val="20"/>
                <w:szCs w:val="20"/>
              </w:rPr>
              <w:t>přizpůsobeným režimem služby.</w:t>
            </w:r>
          </w:p>
          <w:p w:rsidR="002316ED" w:rsidRDefault="00A716DB">
            <w:pPr>
              <w:spacing w:before="60"/>
              <w:rPr>
                <w:rFonts w:ascii="Arial" w:hAnsi="Arial" w:cs="Arial"/>
                <w:sz w:val="20"/>
                <w:szCs w:val="20"/>
              </w:rPr>
            </w:pPr>
            <w:r>
              <w:rPr>
                <w:rFonts w:ascii="Arial" w:hAnsi="Arial" w:cs="Arial"/>
                <w:sz w:val="20"/>
                <w:szCs w:val="20"/>
              </w:rPr>
              <w:t>Velký důraz bude kladen na prevenci rizika přenosu ústavních prvků do nově vytvořených bytů v komunitě. Po přechodu bude přehodnocena potřebná míra podpory každého klienta.</w:t>
            </w:r>
            <w:r w:rsidR="005541DE" w:rsidRPr="00192939">
              <w:rPr>
                <w:rFonts w:ascii="Arial" w:hAnsi="Arial" w:cs="Arial"/>
                <w:sz w:val="20"/>
                <w:szCs w:val="20"/>
              </w:rPr>
              <w:t>Podpora bude řešena dostatečný</w:t>
            </w:r>
            <w:r w:rsidR="00D307F0">
              <w:rPr>
                <w:rFonts w:ascii="Arial" w:hAnsi="Arial" w:cs="Arial"/>
                <w:sz w:val="20"/>
                <w:szCs w:val="20"/>
              </w:rPr>
              <w:t>m počtem proškoleného personálu</w:t>
            </w:r>
            <w:r w:rsidR="00B30A11">
              <w:rPr>
                <w:rFonts w:ascii="Arial" w:hAnsi="Arial" w:cs="Arial"/>
                <w:sz w:val="20"/>
                <w:szCs w:val="20"/>
              </w:rPr>
              <w:t xml:space="preserve"> s tím, že </w:t>
            </w:r>
            <w:r w:rsidR="005541DE" w:rsidRPr="00192939">
              <w:rPr>
                <w:rFonts w:ascii="Arial" w:hAnsi="Arial" w:cs="Arial"/>
                <w:sz w:val="20"/>
                <w:szCs w:val="20"/>
              </w:rPr>
              <w:t>bude v</w:t>
            </w:r>
            <w:r w:rsidR="00FF3E81">
              <w:rPr>
                <w:rFonts w:ascii="Arial" w:hAnsi="Arial" w:cs="Arial"/>
                <w:sz w:val="20"/>
                <w:szCs w:val="20"/>
              </w:rPr>
              <w:t xml:space="preserve"> jednotlivých</w:t>
            </w:r>
            <w:r w:rsidR="005541DE" w:rsidRPr="00192939">
              <w:rPr>
                <w:rFonts w:ascii="Arial" w:hAnsi="Arial" w:cs="Arial"/>
                <w:sz w:val="20"/>
                <w:szCs w:val="20"/>
              </w:rPr>
              <w:t xml:space="preserve"> bytech rozličná v závislosti na potřebné míře podpory jednotlivých klientů. Lze předpokládat, že ve fázi adaptace bude tato míra vyšší a postupně se  čase</w:t>
            </w:r>
            <w:r w:rsidR="006C3F61">
              <w:rPr>
                <w:rFonts w:ascii="Arial" w:hAnsi="Arial" w:cs="Arial"/>
                <w:sz w:val="20"/>
                <w:szCs w:val="20"/>
              </w:rPr>
              <w:t>m</w:t>
            </w:r>
            <w:r w:rsidR="005541DE" w:rsidRPr="00192939">
              <w:rPr>
                <w:rFonts w:ascii="Arial" w:hAnsi="Arial" w:cs="Arial"/>
                <w:sz w:val="20"/>
                <w:szCs w:val="20"/>
              </w:rPr>
              <w:t xml:space="preserve"> bude snižovat. </w:t>
            </w:r>
          </w:p>
          <w:p w:rsidR="002316ED" w:rsidRDefault="00A716DB">
            <w:pPr>
              <w:spacing w:before="60"/>
              <w:rPr>
                <w:rFonts w:ascii="Arial" w:hAnsi="Arial" w:cs="Arial"/>
                <w:sz w:val="20"/>
                <w:szCs w:val="20"/>
              </w:rPr>
            </w:pPr>
            <w:r>
              <w:rPr>
                <w:rFonts w:ascii="Arial" w:hAnsi="Arial" w:cs="Arial"/>
                <w:sz w:val="20"/>
                <w:szCs w:val="20"/>
              </w:rPr>
              <w:t>V komunitě (město Kladno) je veškerá podpora dostupná</w:t>
            </w:r>
          </w:p>
          <w:p w:rsidR="00186FD2" w:rsidRDefault="00A716DB" w:rsidP="00192939">
            <w:pPr>
              <w:pStyle w:val="Odstavecseseznamem"/>
              <w:numPr>
                <w:ilvl w:val="0"/>
                <w:numId w:val="1"/>
              </w:numPr>
              <w:spacing w:before="60"/>
              <w:rPr>
                <w:rFonts w:ascii="Arial" w:hAnsi="Arial" w:cs="Arial"/>
                <w:sz w:val="20"/>
                <w:szCs w:val="20"/>
              </w:rPr>
            </w:pPr>
            <w:r>
              <w:rPr>
                <w:rFonts w:ascii="Arial" w:hAnsi="Arial" w:cs="Arial"/>
                <w:sz w:val="20"/>
                <w:szCs w:val="20"/>
              </w:rPr>
              <w:t>sociální služby jsou poskytované v běžném prostředí a podmínkách</w:t>
            </w:r>
          </w:p>
          <w:p w:rsidR="00186FD2" w:rsidRDefault="00A716DB" w:rsidP="00192939">
            <w:pPr>
              <w:pStyle w:val="Odstavecseseznamem"/>
              <w:numPr>
                <w:ilvl w:val="0"/>
                <w:numId w:val="1"/>
              </w:numPr>
              <w:spacing w:before="60"/>
              <w:rPr>
                <w:rFonts w:ascii="Arial" w:hAnsi="Arial" w:cs="Arial"/>
                <w:sz w:val="20"/>
                <w:szCs w:val="20"/>
              </w:rPr>
            </w:pPr>
            <w:r>
              <w:rPr>
                <w:rFonts w:ascii="Arial" w:hAnsi="Arial" w:cs="Arial"/>
                <w:sz w:val="20"/>
                <w:szCs w:val="20"/>
              </w:rPr>
              <w:t>způsob poskytování služeb směřuje k zajištění společenského začlenění uživatelů</w:t>
            </w:r>
          </w:p>
          <w:p w:rsidR="00186FD2" w:rsidRDefault="00A716DB" w:rsidP="00192939">
            <w:pPr>
              <w:pStyle w:val="Odstavecseseznamem"/>
              <w:numPr>
                <w:ilvl w:val="0"/>
                <w:numId w:val="1"/>
              </w:numPr>
              <w:spacing w:before="60"/>
              <w:rPr>
                <w:rFonts w:ascii="Arial" w:hAnsi="Arial" w:cs="Arial"/>
                <w:sz w:val="20"/>
                <w:szCs w:val="20"/>
              </w:rPr>
            </w:pPr>
            <w:r>
              <w:rPr>
                <w:rFonts w:ascii="Arial" w:hAnsi="Arial" w:cs="Arial"/>
                <w:sz w:val="20"/>
                <w:szCs w:val="20"/>
              </w:rPr>
              <w:t>uživatelé budou mít zajištěnou místní a časovou dostupnost potřebných sociálních služeb</w:t>
            </w:r>
          </w:p>
          <w:p w:rsidR="00186FD2" w:rsidRDefault="00A716DB" w:rsidP="00192939">
            <w:pPr>
              <w:pStyle w:val="Odstavecseseznamem"/>
              <w:numPr>
                <w:ilvl w:val="0"/>
                <w:numId w:val="1"/>
              </w:numPr>
              <w:spacing w:before="60"/>
              <w:rPr>
                <w:rFonts w:ascii="Arial" w:hAnsi="Arial" w:cs="Arial"/>
                <w:sz w:val="20"/>
                <w:szCs w:val="20"/>
              </w:rPr>
            </w:pPr>
            <w:r>
              <w:rPr>
                <w:rFonts w:ascii="Arial" w:hAnsi="Arial" w:cs="Arial"/>
                <w:sz w:val="20"/>
                <w:szCs w:val="20"/>
              </w:rPr>
              <w:t>uživatelé jsou podporování k využívání běžných zdrojů a služeb, které město nabízí</w:t>
            </w:r>
          </w:p>
          <w:p w:rsidR="002316ED" w:rsidRPr="00A6027B" w:rsidRDefault="00E563E8">
            <w:pPr>
              <w:spacing w:before="60"/>
              <w:rPr>
                <w:rFonts w:ascii="Arial" w:hAnsi="Arial" w:cs="Arial"/>
                <w:b/>
                <w:sz w:val="20"/>
                <w:szCs w:val="20"/>
              </w:rPr>
            </w:pPr>
            <w:r w:rsidRPr="00A6027B">
              <w:rPr>
                <w:rFonts w:ascii="Arial" w:hAnsi="Arial" w:cs="Arial"/>
                <w:b/>
                <w:sz w:val="20"/>
                <w:szCs w:val="20"/>
              </w:rPr>
              <w:t>Předpokládáme, že nabídka služeb v komunitě je dostatečná a nebude třeba vytvářet nové sociální služby.</w:t>
            </w:r>
          </w:p>
          <w:p w:rsidR="00E563E8" w:rsidRDefault="00E563E8" w:rsidP="00E563E8">
            <w:pPr>
              <w:spacing w:before="60"/>
              <w:rPr>
                <w:rFonts w:ascii="Arial" w:hAnsi="Arial" w:cs="Arial"/>
                <w:sz w:val="20"/>
                <w:szCs w:val="20"/>
                <w:u w:val="single"/>
              </w:rPr>
            </w:pPr>
            <w:r w:rsidRPr="000731AB">
              <w:rPr>
                <w:rFonts w:ascii="Arial" w:hAnsi="Arial" w:cs="Arial"/>
                <w:sz w:val="20"/>
                <w:szCs w:val="20"/>
                <w:u w:val="single"/>
              </w:rPr>
              <w:t>Podpora klientů po transformaci v</w:t>
            </w:r>
            <w:r>
              <w:rPr>
                <w:rFonts w:ascii="Arial" w:hAnsi="Arial" w:cs="Arial"/>
                <w:sz w:val="20"/>
                <w:szCs w:val="20"/>
                <w:u w:val="single"/>
              </w:rPr>
              <w:t> DOZP, kde proběhla humanizace</w:t>
            </w:r>
          </w:p>
          <w:p w:rsidR="00E563E8" w:rsidRDefault="005541DE" w:rsidP="00E563E8">
            <w:pPr>
              <w:spacing w:before="60"/>
              <w:rPr>
                <w:rFonts w:ascii="Arial" w:hAnsi="Arial" w:cs="Arial"/>
                <w:sz w:val="20"/>
                <w:szCs w:val="20"/>
              </w:rPr>
            </w:pPr>
            <w:r w:rsidRPr="00192939">
              <w:rPr>
                <w:rFonts w:ascii="Arial" w:hAnsi="Arial" w:cs="Arial"/>
                <w:sz w:val="20"/>
                <w:szCs w:val="20"/>
              </w:rPr>
              <w:t>Klienti ve službě DOZP budou mít nesrovnatelně lepší podmínky než před transformací (budou obývat samostatné bytové jednotky). V důsledku toho bude služba individualizována a podporu budou klienti čerpat pouze dle svých potřeb v nezbytné míře.Nadále budou podp</w:t>
            </w:r>
            <w:r w:rsidR="00E563E8">
              <w:rPr>
                <w:rFonts w:ascii="Arial" w:hAnsi="Arial" w:cs="Arial"/>
                <w:sz w:val="20"/>
                <w:szCs w:val="20"/>
              </w:rPr>
              <w:t>o</w:t>
            </w:r>
            <w:r w:rsidRPr="00192939">
              <w:rPr>
                <w:rFonts w:ascii="Arial" w:hAnsi="Arial" w:cs="Arial"/>
                <w:sz w:val="20"/>
                <w:szCs w:val="20"/>
              </w:rPr>
              <w:t>rován</w:t>
            </w:r>
            <w:r w:rsidR="00E563E8">
              <w:rPr>
                <w:rFonts w:ascii="Arial" w:hAnsi="Arial" w:cs="Arial"/>
                <w:sz w:val="20"/>
                <w:szCs w:val="20"/>
              </w:rPr>
              <w:t>i</w:t>
            </w:r>
            <w:r w:rsidRPr="00192939">
              <w:rPr>
                <w:rFonts w:ascii="Arial" w:hAnsi="Arial" w:cs="Arial"/>
                <w:sz w:val="20"/>
                <w:szCs w:val="20"/>
              </w:rPr>
              <w:t xml:space="preserve"> v co nejm</w:t>
            </w:r>
            <w:r w:rsidR="001460E6">
              <w:rPr>
                <w:rFonts w:ascii="Arial" w:hAnsi="Arial" w:cs="Arial"/>
                <w:sz w:val="20"/>
                <w:szCs w:val="20"/>
              </w:rPr>
              <w:t>enší závislosti na službě – tzn</w:t>
            </w:r>
            <w:r w:rsidRPr="00192939">
              <w:rPr>
                <w:rFonts w:ascii="Arial" w:hAnsi="Arial" w:cs="Arial"/>
                <w:sz w:val="20"/>
                <w:szCs w:val="20"/>
              </w:rPr>
              <w:t>. využívání běžných zdrojů a služeb.</w:t>
            </w:r>
          </w:p>
          <w:p w:rsidR="00E563E8" w:rsidRDefault="00E563E8" w:rsidP="00E563E8">
            <w:pPr>
              <w:spacing w:before="60"/>
              <w:rPr>
                <w:rFonts w:ascii="Arial" w:hAnsi="Arial" w:cs="Arial"/>
                <w:sz w:val="20"/>
                <w:szCs w:val="20"/>
              </w:rPr>
            </w:pPr>
          </w:p>
          <w:p w:rsidR="00E563E8" w:rsidRDefault="00E563E8" w:rsidP="00E563E8">
            <w:pPr>
              <w:spacing w:before="60"/>
              <w:rPr>
                <w:rFonts w:ascii="Arial" w:hAnsi="Arial" w:cs="Arial"/>
                <w:sz w:val="20"/>
                <w:szCs w:val="20"/>
              </w:rPr>
            </w:pPr>
            <w:r>
              <w:rPr>
                <w:rFonts w:ascii="Arial" w:hAnsi="Arial" w:cs="Arial"/>
                <w:sz w:val="20"/>
                <w:szCs w:val="20"/>
              </w:rPr>
              <w:t xml:space="preserve">Rovněž bude pravidelně přehodnocována potřebná míra podpory. Lze předpokládat, že v delším časovém horizontu poroste potřeba podpory ve zdravotní oblasti. S přihlédnutím k tomu, že již v současné době </w:t>
            </w:r>
            <w:r w:rsidR="00A73541">
              <w:rPr>
                <w:rFonts w:ascii="Arial" w:hAnsi="Arial" w:cs="Arial"/>
                <w:sz w:val="20"/>
                <w:szCs w:val="20"/>
              </w:rPr>
              <w:t xml:space="preserve">má </w:t>
            </w:r>
            <w:r>
              <w:rPr>
                <w:rFonts w:ascii="Arial" w:hAnsi="Arial" w:cs="Arial"/>
                <w:sz w:val="20"/>
                <w:szCs w:val="20"/>
              </w:rPr>
              <w:t xml:space="preserve">část klientů zdravotní problémy, </w:t>
            </w:r>
            <w:r w:rsidR="00FF3E81">
              <w:rPr>
                <w:rFonts w:ascii="Arial" w:hAnsi="Arial" w:cs="Arial"/>
                <w:sz w:val="20"/>
                <w:szCs w:val="20"/>
              </w:rPr>
              <w:t>počítáme s</w:t>
            </w:r>
            <w:r w:rsidR="00A73541">
              <w:rPr>
                <w:rFonts w:ascii="Arial" w:hAnsi="Arial" w:cs="Arial"/>
                <w:sz w:val="20"/>
                <w:szCs w:val="20"/>
              </w:rPr>
              <w:t xml:space="preserve"> tím, že při rekonstrukci bude přízemí objektu B uzpůsobeno potřebám těchto klientů.</w:t>
            </w:r>
          </w:p>
          <w:p w:rsidR="00C73436" w:rsidRDefault="000E5F9F" w:rsidP="00C73436">
            <w:pPr>
              <w:spacing w:before="60"/>
              <w:rPr>
                <w:rFonts w:ascii="Arial" w:hAnsi="Arial" w:cs="Arial"/>
                <w:sz w:val="20"/>
                <w:szCs w:val="20"/>
              </w:rPr>
            </w:pPr>
            <w:r>
              <w:rPr>
                <w:rFonts w:ascii="Arial" w:hAnsi="Arial" w:cs="Arial"/>
                <w:sz w:val="20"/>
                <w:szCs w:val="20"/>
              </w:rPr>
              <w:t xml:space="preserve">Pokud dojde v dlouhodobějším horizontu k výraznému zhoršení zdravotního stavu klientů, v důsledku kterého nebude služba DOZP schopna pokrýt veškeré jejich potřeby, </w:t>
            </w:r>
            <w:r w:rsidR="00C73436">
              <w:rPr>
                <w:rFonts w:ascii="Arial" w:hAnsi="Arial" w:cs="Arial"/>
                <w:sz w:val="20"/>
                <w:szCs w:val="20"/>
              </w:rPr>
              <w:t xml:space="preserve">bude jednáno s Domovy pro seniory v Kladně a okolí (celkem 6 zařízení  - 2 Kladno, Smečno a Unhošť, Slaný, Velvary) o jejich </w:t>
            </w:r>
            <w:r w:rsidR="00C73436" w:rsidRPr="00AD21E8">
              <w:rPr>
                <w:rFonts w:ascii="Arial" w:hAnsi="Arial" w:cs="Arial"/>
                <w:sz w:val="20"/>
                <w:szCs w:val="20"/>
              </w:rPr>
              <w:t>umístění.</w:t>
            </w:r>
          </w:p>
          <w:p w:rsidR="000E5F9F" w:rsidRPr="00AD21E8" w:rsidRDefault="000E5F9F" w:rsidP="00C73436">
            <w:pPr>
              <w:spacing w:before="60"/>
              <w:rPr>
                <w:rFonts w:ascii="Arial" w:hAnsi="Arial" w:cs="Arial"/>
                <w:sz w:val="20"/>
                <w:szCs w:val="20"/>
              </w:rPr>
            </w:pPr>
            <w:r>
              <w:rPr>
                <w:rFonts w:ascii="Arial" w:hAnsi="Arial" w:cs="Arial"/>
                <w:sz w:val="20"/>
                <w:szCs w:val="20"/>
              </w:rPr>
              <w:t>V případě, že bude služba v DOZP pro klienty vyhovující</w:t>
            </w:r>
            <w:r w:rsidR="006C3F61">
              <w:rPr>
                <w:rFonts w:ascii="Arial" w:hAnsi="Arial" w:cs="Arial"/>
                <w:sz w:val="20"/>
                <w:szCs w:val="20"/>
              </w:rPr>
              <w:t>,</w:t>
            </w:r>
            <w:r>
              <w:rPr>
                <w:rFonts w:ascii="Arial" w:hAnsi="Arial" w:cs="Arial"/>
                <w:sz w:val="20"/>
                <w:szCs w:val="20"/>
              </w:rPr>
              <w:t xml:space="preserve"> bude požádán</w:t>
            </w:r>
            <w:r w:rsidR="006C3F61">
              <w:rPr>
                <w:rFonts w:ascii="Arial" w:hAnsi="Arial" w:cs="Arial"/>
                <w:sz w:val="20"/>
                <w:szCs w:val="20"/>
              </w:rPr>
              <w:t>o</w:t>
            </w:r>
            <w:r>
              <w:rPr>
                <w:rFonts w:ascii="Arial" w:hAnsi="Arial" w:cs="Arial"/>
                <w:sz w:val="20"/>
                <w:szCs w:val="20"/>
              </w:rPr>
              <w:t xml:space="preserve">  o rozšíření věkové kategorie v registraci.</w:t>
            </w:r>
          </w:p>
          <w:p w:rsidR="002316ED" w:rsidRDefault="002316ED">
            <w:pPr>
              <w:spacing w:before="60"/>
              <w:rPr>
                <w:rFonts w:ascii="Arial" w:hAnsi="Arial" w:cs="Arial"/>
                <w:sz w:val="20"/>
                <w:szCs w:val="20"/>
              </w:rPr>
            </w:pPr>
          </w:p>
        </w:tc>
      </w:tr>
      <w:tr w:rsidR="00B533F0" w:rsidRPr="00554B87">
        <w:trPr>
          <w:trHeight w:val="857"/>
        </w:trPr>
        <w:tc>
          <w:tcPr>
            <w:tcW w:w="9648" w:type="dxa"/>
            <w:gridSpan w:val="2"/>
            <w:tcBorders>
              <w:top w:val="single" w:sz="4" w:space="0" w:color="BFBFBF"/>
              <w:left w:val="single" w:sz="4" w:space="0" w:color="BFBFBF"/>
              <w:bottom w:val="single" w:sz="4" w:space="0" w:color="BFBFBF"/>
              <w:right w:val="single" w:sz="4" w:space="0" w:color="BFBFBF"/>
            </w:tcBorders>
            <w:shd w:val="clear" w:color="auto" w:fill="F2F2F2"/>
          </w:tcPr>
          <w:p w:rsidR="00B533F0" w:rsidRPr="00270A2F" w:rsidRDefault="00B533F0" w:rsidP="00554B87">
            <w:pPr>
              <w:spacing w:before="60"/>
              <w:rPr>
                <w:rFonts w:ascii="Arial" w:hAnsi="Arial" w:cs="Arial"/>
                <w:sz w:val="20"/>
                <w:szCs w:val="20"/>
              </w:rPr>
            </w:pPr>
            <w:r w:rsidRPr="00270A2F">
              <w:rPr>
                <w:rFonts w:ascii="Arial" w:hAnsi="Arial" w:cs="Arial"/>
                <w:sz w:val="20"/>
                <w:szCs w:val="20"/>
              </w:rPr>
              <w:t xml:space="preserve">předpokládané náklady transformace </w:t>
            </w:r>
          </w:p>
          <w:p w:rsidR="00B533F0" w:rsidRPr="00270A2F" w:rsidRDefault="00B533F0" w:rsidP="00554B87">
            <w:pPr>
              <w:spacing w:before="60"/>
              <w:rPr>
                <w:rFonts w:ascii="Arial" w:hAnsi="Arial" w:cs="Arial"/>
                <w:sz w:val="20"/>
                <w:szCs w:val="20"/>
              </w:rPr>
            </w:pPr>
            <w:r w:rsidRPr="00270A2F">
              <w:rPr>
                <w:rFonts w:ascii="Arial" w:hAnsi="Arial" w:cs="Arial"/>
                <w:sz w:val="20"/>
                <w:szCs w:val="20"/>
              </w:rPr>
              <w:t>(odhadněte náklady na zajištění transformace – školení pracovníků, příprava nových služeb, nákladnost provozu služeb v průběhu transformace)</w:t>
            </w:r>
          </w:p>
        </w:tc>
      </w:tr>
      <w:tr w:rsidR="00B533F0" w:rsidRPr="00554B87">
        <w:trPr>
          <w:trHeight w:val="364"/>
        </w:trPr>
        <w:tc>
          <w:tcPr>
            <w:tcW w:w="9648" w:type="dxa"/>
            <w:gridSpan w:val="2"/>
            <w:tcBorders>
              <w:top w:val="single" w:sz="4" w:space="0" w:color="BFBFBF"/>
              <w:left w:val="single" w:sz="4" w:space="0" w:color="BFBFBF"/>
              <w:bottom w:val="single" w:sz="4" w:space="0" w:color="BFBFBF"/>
              <w:right w:val="single" w:sz="4" w:space="0" w:color="BFBFBF"/>
            </w:tcBorders>
          </w:tcPr>
          <w:p w:rsidR="00C73436" w:rsidRPr="00192939" w:rsidRDefault="005541DE" w:rsidP="00C73436">
            <w:pPr>
              <w:rPr>
                <w:b/>
              </w:rPr>
            </w:pPr>
            <w:r w:rsidRPr="00192939">
              <w:t>Celkové náklady</w:t>
            </w:r>
            <w:r w:rsidR="00B208A2">
              <w:t xml:space="preserve"> nové byty</w:t>
            </w:r>
            <w:r w:rsidRPr="00192939">
              <w:tab/>
            </w:r>
            <w:r w:rsidRPr="00192939">
              <w:tab/>
            </w:r>
            <w:r w:rsidRPr="00192939">
              <w:tab/>
            </w:r>
            <w:r w:rsidRPr="00192939">
              <w:tab/>
            </w:r>
            <w:r w:rsidRPr="00192939">
              <w:tab/>
            </w:r>
            <w:r w:rsidR="00256389">
              <w:rPr>
                <w:b/>
              </w:rPr>
              <w:t>18 436</w:t>
            </w:r>
            <w:r w:rsidRPr="00192939">
              <w:rPr>
                <w:b/>
              </w:rPr>
              <w:t xml:space="preserve"> 000 Kč</w:t>
            </w:r>
          </w:p>
          <w:p w:rsidR="00C73436" w:rsidRPr="00192939" w:rsidRDefault="005541DE" w:rsidP="00C73436">
            <w:r w:rsidRPr="00192939">
              <w:t>(za období 2014 – 2018 – provoz 6 bytů pro 20 klientů)</w:t>
            </w:r>
          </w:p>
          <w:p w:rsidR="00C73436" w:rsidRPr="00192939" w:rsidRDefault="005541DE" w:rsidP="00554B87">
            <w:pPr>
              <w:spacing w:before="60"/>
              <w:rPr>
                <w:rFonts w:asciiTheme="minorHAnsi" w:hAnsiTheme="minorHAnsi" w:cs="Arial"/>
                <w:u w:val="single"/>
              </w:rPr>
            </w:pPr>
            <w:r w:rsidRPr="00192939">
              <w:rPr>
                <w:rFonts w:asciiTheme="minorHAnsi" w:hAnsiTheme="minorHAnsi" w:cs="Arial"/>
                <w:u w:val="single"/>
              </w:rPr>
              <w:t xml:space="preserve">Náklady na humanizaci DOZP                                              </w:t>
            </w:r>
            <w:r w:rsidR="003D5B9C">
              <w:rPr>
                <w:rFonts w:asciiTheme="minorHAnsi" w:hAnsiTheme="minorHAnsi" w:cs="Arial"/>
                <w:b/>
                <w:u w:val="single"/>
              </w:rPr>
              <w:t>6 000</w:t>
            </w:r>
            <w:r w:rsidRPr="00192939">
              <w:rPr>
                <w:rFonts w:asciiTheme="minorHAnsi" w:hAnsiTheme="minorHAnsi" w:cs="Arial"/>
                <w:b/>
                <w:u w:val="single"/>
              </w:rPr>
              <w:t> 000 Kč</w:t>
            </w:r>
          </w:p>
          <w:p w:rsidR="00C73436" w:rsidRPr="00192939" w:rsidRDefault="00D307F0" w:rsidP="00554B87">
            <w:pPr>
              <w:spacing w:before="60"/>
              <w:rPr>
                <w:rFonts w:ascii="Arial" w:hAnsi="Arial" w:cs="Arial"/>
                <w:b/>
              </w:rPr>
            </w:pPr>
            <w:r>
              <w:rPr>
                <w:rFonts w:ascii="Arial" w:hAnsi="Arial" w:cs="Arial"/>
                <w:b/>
              </w:rPr>
              <w:lastRenderedPageBreak/>
              <w:t xml:space="preserve">Celkem </w:t>
            </w:r>
            <w:r w:rsidR="00B208A2">
              <w:rPr>
                <w:rFonts w:ascii="Arial" w:hAnsi="Arial" w:cs="Arial"/>
                <w:b/>
              </w:rPr>
              <w:t>náklady na projekt</w:t>
            </w:r>
            <w:r w:rsidR="006B4F86">
              <w:rPr>
                <w:rFonts w:ascii="Arial" w:hAnsi="Arial" w:cs="Arial"/>
                <w:b/>
              </w:rPr>
              <w:t xml:space="preserve">                                 </w:t>
            </w:r>
            <w:r w:rsidR="00256389">
              <w:rPr>
                <w:rFonts w:ascii="Arial" w:hAnsi="Arial" w:cs="Arial"/>
                <w:b/>
              </w:rPr>
              <w:t>24 436</w:t>
            </w:r>
            <w:r w:rsidR="005541DE" w:rsidRPr="00192939">
              <w:rPr>
                <w:rFonts w:ascii="Arial" w:hAnsi="Arial" w:cs="Arial"/>
                <w:b/>
              </w:rPr>
              <w:t> 000 Kč</w:t>
            </w:r>
          </w:p>
          <w:p w:rsidR="00C73436" w:rsidRPr="00192939" w:rsidRDefault="00C73436" w:rsidP="00554B87">
            <w:pPr>
              <w:spacing w:before="60"/>
              <w:rPr>
                <w:rFonts w:ascii="Arial" w:hAnsi="Arial" w:cs="Arial"/>
                <w:b/>
                <w:sz w:val="24"/>
                <w:szCs w:val="24"/>
              </w:rPr>
            </w:pPr>
          </w:p>
          <w:p w:rsidR="002316ED" w:rsidRDefault="0004002A">
            <w:pPr>
              <w:spacing w:before="60"/>
              <w:rPr>
                <w:rFonts w:ascii="Arial" w:hAnsi="Arial" w:cs="Arial"/>
                <w:sz w:val="20"/>
                <w:szCs w:val="20"/>
              </w:rPr>
            </w:pPr>
            <w:r>
              <w:rPr>
                <w:rFonts w:ascii="Arial" w:hAnsi="Arial" w:cs="Arial"/>
                <w:sz w:val="20"/>
                <w:szCs w:val="20"/>
              </w:rPr>
              <w:t>Předpokládané náklady na celý proces viz příloha č.</w:t>
            </w:r>
            <w:r w:rsidR="004E30DC">
              <w:rPr>
                <w:rFonts w:ascii="Arial" w:hAnsi="Arial" w:cs="Arial"/>
                <w:sz w:val="20"/>
                <w:szCs w:val="20"/>
              </w:rPr>
              <w:t xml:space="preserve"> 4 a 4 a)</w:t>
            </w:r>
          </w:p>
        </w:tc>
      </w:tr>
      <w:tr w:rsidR="00C73436" w:rsidRPr="00554B87">
        <w:trPr>
          <w:trHeight w:val="364"/>
        </w:trPr>
        <w:tc>
          <w:tcPr>
            <w:tcW w:w="9648" w:type="dxa"/>
            <w:gridSpan w:val="2"/>
            <w:tcBorders>
              <w:top w:val="single" w:sz="4" w:space="0" w:color="BFBFBF"/>
              <w:left w:val="single" w:sz="4" w:space="0" w:color="BFBFBF"/>
              <w:bottom w:val="single" w:sz="4" w:space="0" w:color="BFBFBF"/>
              <w:right w:val="single" w:sz="4" w:space="0" w:color="BFBFBF"/>
            </w:tcBorders>
          </w:tcPr>
          <w:p w:rsidR="00C73436" w:rsidRPr="00DC4DA1" w:rsidRDefault="000B5D4D" w:rsidP="00C73436">
            <w:pPr>
              <w:rPr>
                <w:b/>
                <w:sz w:val="24"/>
                <w:szCs w:val="24"/>
              </w:rPr>
            </w:pPr>
            <w:r>
              <w:rPr>
                <w:b/>
                <w:sz w:val="24"/>
                <w:szCs w:val="24"/>
              </w:rPr>
              <w:lastRenderedPageBreak/>
              <w:t xml:space="preserve">                                                                                  Kladno dne 6.5.2015</w:t>
            </w:r>
          </w:p>
        </w:tc>
      </w:tr>
      <w:tr w:rsidR="00C73436" w:rsidRPr="00554B87">
        <w:trPr>
          <w:trHeight w:val="364"/>
        </w:trPr>
        <w:tc>
          <w:tcPr>
            <w:tcW w:w="9648" w:type="dxa"/>
            <w:gridSpan w:val="2"/>
            <w:tcBorders>
              <w:top w:val="single" w:sz="4" w:space="0" w:color="BFBFBF"/>
              <w:left w:val="single" w:sz="4" w:space="0" w:color="BFBFBF"/>
              <w:bottom w:val="single" w:sz="4" w:space="0" w:color="BFBFBF"/>
              <w:right w:val="single" w:sz="4" w:space="0" w:color="BFBFBF"/>
            </w:tcBorders>
          </w:tcPr>
          <w:p w:rsidR="00A553CC" w:rsidRDefault="001460E6">
            <w:pPr>
              <w:rPr>
                <w:b/>
                <w:sz w:val="24"/>
                <w:szCs w:val="24"/>
              </w:rPr>
            </w:pPr>
            <w:r>
              <w:rPr>
                <w:b/>
                <w:sz w:val="24"/>
                <w:szCs w:val="24"/>
              </w:rPr>
              <w:t>Zpracovala</w:t>
            </w:r>
            <w:r w:rsidR="000B5D4D">
              <w:rPr>
                <w:b/>
                <w:sz w:val="24"/>
                <w:szCs w:val="24"/>
              </w:rPr>
              <w:t xml:space="preserve">: Bc.Eva Bartošová </w:t>
            </w:r>
            <w:r w:rsidR="00B715F4">
              <w:rPr>
                <w:b/>
                <w:sz w:val="24"/>
                <w:szCs w:val="24"/>
              </w:rPr>
              <w:t>–</w:t>
            </w:r>
            <w:r w:rsidR="000B5D4D">
              <w:rPr>
                <w:b/>
                <w:sz w:val="24"/>
                <w:szCs w:val="24"/>
              </w:rPr>
              <w:t xml:space="preserve"> ředitelka</w:t>
            </w:r>
            <w:r w:rsidR="00B715F4">
              <w:rPr>
                <w:b/>
                <w:sz w:val="24"/>
                <w:szCs w:val="24"/>
              </w:rPr>
              <w:t>, Bc.Alena Šimečková – vedoucí DOZP</w:t>
            </w:r>
            <w:r w:rsidR="00186FD2">
              <w:rPr>
                <w:b/>
                <w:sz w:val="24"/>
                <w:szCs w:val="24"/>
              </w:rPr>
              <w:t>, sociální pracovnice</w:t>
            </w:r>
          </w:p>
        </w:tc>
      </w:tr>
      <w:tr w:rsidR="000B5D4D" w:rsidRPr="00554B87">
        <w:trPr>
          <w:trHeight w:val="364"/>
        </w:trPr>
        <w:tc>
          <w:tcPr>
            <w:tcW w:w="9648" w:type="dxa"/>
            <w:gridSpan w:val="2"/>
            <w:tcBorders>
              <w:top w:val="single" w:sz="4" w:space="0" w:color="BFBFBF"/>
              <w:left w:val="single" w:sz="4" w:space="0" w:color="BFBFBF"/>
              <w:bottom w:val="single" w:sz="4" w:space="0" w:color="BFBFBF"/>
              <w:right w:val="single" w:sz="4" w:space="0" w:color="BFBFBF"/>
            </w:tcBorders>
          </w:tcPr>
          <w:p w:rsidR="000B5D4D" w:rsidRPr="00DC4DA1" w:rsidRDefault="000B5D4D" w:rsidP="00C73436">
            <w:pPr>
              <w:rPr>
                <w:b/>
                <w:sz w:val="24"/>
                <w:szCs w:val="24"/>
              </w:rPr>
            </w:pPr>
          </w:p>
        </w:tc>
      </w:tr>
    </w:tbl>
    <w:p w:rsidR="00B533F0" w:rsidRDefault="00B533F0"/>
    <w:p w:rsidR="00070C6D" w:rsidRDefault="00070C6D"/>
    <w:sectPr w:rsidR="00070C6D" w:rsidSect="00C804DC">
      <w:footerReference w:type="default" r:id="rId9"/>
      <w:pgSz w:w="11906" w:h="16838"/>
      <w:pgMar w:top="1134" w:right="1134"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cová Veronika" w:date="2015-05-15T16:39:00Z" w:initials="MV">
    <w:p w:rsidR="009F01F6" w:rsidRDefault="009F01F6">
      <w:pPr>
        <w:pStyle w:val="Textkomente"/>
      </w:pPr>
      <w:r>
        <w:rPr>
          <w:rStyle w:val="Odkaznakoment"/>
        </w:rPr>
        <w:annotationRef/>
      </w:r>
      <w:r>
        <w:t>Níže doplňte adresu sídla organizace.</w:t>
      </w:r>
    </w:p>
  </w:comment>
  <w:comment w:id="1" w:author="Macová Veronika" w:date="2015-05-15T17:20:00Z" w:initials="MV">
    <w:p w:rsidR="009F01F6" w:rsidRDefault="009F01F6">
      <w:pPr>
        <w:pStyle w:val="Textkomente"/>
      </w:pPr>
      <w:r>
        <w:rPr>
          <w:rStyle w:val="Odkaznakoment"/>
        </w:rPr>
        <w:annotationRef/>
      </w:r>
      <w:r>
        <w:t>Doplněno ze strany zřizovatele. Prosím o případný komentář.</w:t>
      </w:r>
    </w:p>
  </w:comment>
  <w:comment w:id="2" w:author="Macová Veronika" w:date="2015-05-15T16:22:00Z" w:initials="MV">
    <w:p w:rsidR="009F01F6" w:rsidRDefault="009F01F6">
      <w:pPr>
        <w:pStyle w:val="Textkomente"/>
      </w:pPr>
      <w:r>
        <w:rPr>
          <w:rStyle w:val="Odkaznakoment"/>
        </w:rPr>
        <w:annotationRef/>
      </w:r>
      <w:r>
        <w:t>Doporučuji doplnit názvy konkrétních poskytovatelů, se kterými spolupracujete.</w:t>
      </w:r>
    </w:p>
  </w:comment>
  <w:comment w:id="3" w:author="Macová Veronika" w:date="2015-05-15T16:53:00Z" w:initials="MV">
    <w:p w:rsidR="009F01F6" w:rsidRDefault="009F01F6">
      <w:pPr>
        <w:pStyle w:val="Textkomente"/>
      </w:pPr>
      <w:r>
        <w:rPr>
          <w:rStyle w:val="Odkaznakoment"/>
        </w:rPr>
        <w:annotationRef/>
      </w:r>
      <w:r>
        <w:t>Doporučuji doplnit názvy konkrétních poskytovatelů, se kterými spolupracujete.</w:t>
      </w:r>
    </w:p>
  </w:comment>
  <w:comment w:id="4" w:author="Macová Veronika" w:date="2015-05-15T17:08:00Z" w:initials="MV">
    <w:p w:rsidR="009F01F6" w:rsidRDefault="009F01F6">
      <w:pPr>
        <w:pStyle w:val="Textkomente"/>
      </w:pPr>
      <w:r>
        <w:rPr>
          <w:rStyle w:val="Odkaznakoment"/>
        </w:rPr>
        <w:annotationRef/>
      </w:r>
      <w:r>
        <w:t>Texty jsou u všech tří sociální služeb stejné. Spatřujete u jednotlivých služeb nějaká specifika či odlišnosti? Pokud ano, velice stručně je popište. (komentář platí k domovu pro osoby se zdravotním postižením, k týdennímu stacionáři a k dennímu stacionáři).</w:t>
      </w:r>
    </w:p>
  </w:comment>
  <w:comment w:id="5" w:author="Macová Veronika" w:date="2015-05-15T17:12:00Z" w:initials="MV">
    <w:p w:rsidR="009F01F6" w:rsidRDefault="009F01F6">
      <w:pPr>
        <w:pStyle w:val="Textkomente"/>
      </w:pPr>
      <w:r>
        <w:rPr>
          <w:rStyle w:val="Odkaznakoment"/>
        </w:rPr>
        <w:annotationRef/>
      </w:r>
      <w:r>
        <w:t>Doporučuji doplnit názvy konkrétních poskytovatelů, se kterými spolupracujete.</w:t>
      </w:r>
    </w:p>
  </w:comment>
  <w:comment w:id="6" w:author="Macová Veronika" w:date="2015-05-15T17:36:00Z" w:initials="MV">
    <w:p w:rsidR="009F01F6" w:rsidRDefault="009F01F6">
      <w:pPr>
        <w:pStyle w:val="Textkomente"/>
      </w:pPr>
      <w:r>
        <w:rPr>
          <w:rStyle w:val="Odkaznakoment"/>
        </w:rPr>
        <w:annotationRef/>
      </w:r>
      <w:r>
        <w:t>Kolika lůžkové jsou pokoje? Je zde i obývací pokoj?</w:t>
      </w:r>
    </w:p>
  </w:comment>
  <w:comment w:id="7" w:author="Macová Veronika" w:date="2015-05-15T17:37:00Z" w:initials="MV">
    <w:p w:rsidR="009F01F6" w:rsidRDefault="009F01F6">
      <w:pPr>
        <w:pStyle w:val="Textkomente"/>
      </w:pPr>
      <w:r>
        <w:rPr>
          <w:rStyle w:val="Odkaznakoment"/>
        </w:rPr>
        <w:annotationRef/>
      </w:r>
      <w:r>
        <w:t>Kolik lůžkové jsou pokoje?</w:t>
      </w:r>
    </w:p>
  </w:comment>
  <w:comment w:id="8" w:author="Macová Veronika" w:date="2015-05-15T17:38:00Z" w:initials="MV">
    <w:p w:rsidR="009F01F6" w:rsidRDefault="009F01F6">
      <w:pPr>
        <w:pStyle w:val="Textkomente"/>
      </w:pPr>
      <w:r>
        <w:rPr>
          <w:rStyle w:val="Odkaznakoment"/>
        </w:rPr>
        <w:annotationRef/>
      </w:r>
      <w:r>
        <w:t>Kolika lůžkové jsou pokoje? Je zde i obývací pokoj?</w:t>
      </w:r>
    </w:p>
  </w:comment>
  <w:comment w:id="9" w:author="Macová Veronika" w:date="2015-05-15T17:40:00Z" w:initials="MV">
    <w:p w:rsidR="009F01F6" w:rsidRDefault="009F01F6">
      <w:pPr>
        <w:pStyle w:val="Textkomente"/>
      </w:pPr>
      <w:r>
        <w:rPr>
          <w:rStyle w:val="Odkaznakoment"/>
        </w:rPr>
        <w:annotationRef/>
      </w:r>
      <w:r>
        <w:t>Kolika lůžkové jsou pokoje? Je zde i obývací pokoj?</w:t>
      </w:r>
    </w:p>
  </w:comment>
  <w:comment w:id="10" w:author="Macová Veronika" w:date="2015-05-15T17:42:00Z" w:initials="MV">
    <w:p w:rsidR="009F01F6" w:rsidRDefault="009F01F6">
      <w:pPr>
        <w:pStyle w:val="Textkomente"/>
      </w:pPr>
      <w:r>
        <w:rPr>
          <w:rStyle w:val="Odkaznakoment"/>
        </w:rPr>
        <w:annotationRef/>
      </w:r>
      <w:r>
        <w:t>Doporučuji doplnit názvy konkrétních poskytovatelů, se kterými spolupracujete.</w:t>
      </w:r>
    </w:p>
  </w:comment>
  <w:comment w:id="11" w:author="Macová Veronika" w:date="2015-05-15T17:49:00Z" w:initials="MV">
    <w:p w:rsidR="009F01F6" w:rsidRDefault="009F01F6">
      <w:pPr>
        <w:pStyle w:val="Textkomente"/>
      </w:pPr>
      <w:r>
        <w:rPr>
          <w:rStyle w:val="Odkaznakoment"/>
        </w:rPr>
        <w:annotationRef/>
      </w:r>
      <w:r>
        <w:t>Doporučuji stručně doplnit o informace o potřebách dané komunity. Je nabídka služeb ve Vaší lokalitě adekvátní? Jakým způsobem s danými službami spolupracujete?</w:t>
      </w:r>
    </w:p>
  </w:comment>
  <w:comment w:id="12" w:author="Macová Veronika" w:date="2015-05-21T08:59:00Z" w:initials="MV">
    <w:p w:rsidR="009F01F6" w:rsidRDefault="009F01F6" w:rsidP="004F3A53">
      <w:pPr>
        <w:pStyle w:val="Textkomente"/>
      </w:pPr>
      <w:r>
        <w:rPr>
          <w:rStyle w:val="Odkaznakoment"/>
        </w:rPr>
        <w:annotationRef/>
      </w:r>
      <w:r>
        <w:t>Kolika lůžkové jsou pokoje? Je zde i obývací pokoj?</w:t>
      </w:r>
    </w:p>
  </w:comment>
  <w:comment w:id="13" w:author="Macová Veronika" w:date="2015-05-21T08:59:00Z" w:initials="MV">
    <w:p w:rsidR="009F01F6" w:rsidRDefault="009F01F6" w:rsidP="004F3A53">
      <w:pPr>
        <w:pStyle w:val="Textkomente"/>
      </w:pPr>
      <w:r>
        <w:rPr>
          <w:rStyle w:val="Odkaznakoment"/>
        </w:rPr>
        <w:annotationRef/>
      </w:r>
      <w:r>
        <w:t>Kolik lůžkové jsou pokoje?</w:t>
      </w:r>
    </w:p>
  </w:comment>
  <w:comment w:id="14" w:author="Macová Veronika" w:date="2015-05-21T08:59:00Z" w:initials="MV">
    <w:p w:rsidR="009F01F6" w:rsidRDefault="009F01F6" w:rsidP="004F3A53">
      <w:pPr>
        <w:pStyle w:val="Textkomente"/>
      </w:pPr>
      <w:r>
        <w:rPr>
          <w:rStyle w:val="Odkaznakoment"/>
        </w:rPr>
        <w:annotationRef/>
      </w:r>
      <w:r>
        <w:t>Kolika lůžkové jsou pokoje? Je zde i obývací pokoj?</w:t>
      </w:r>
    </w:p>
  </w:comment>
  <w:comment w:id="15" w:author="Macová Veronika" w:date="2015-05-21T08:59:00Z" w:initials="MV">
    <w:p w:rsidR="009F01F6" w:rsidRDefault="009F01F6" w:rsidP="004F3A53">
      <w:pPr>
        <w:pStyle w:val="Textkomente"/>
      </w:pPr>
      <w:r>
        <w:rPr>
          <w:rStyle w:val="Odkaznakoment"/>
        </w:rPr>
        <w:annotationRef/>
      </w:r>
      <w:r>
        <w:t>Kolika lůžkové jsou pokoje? Je zde i obývací pokoj?</w:t>
      </w:r>
    </w:p>
  </w:comment>
  <w:comment w:id="16" w:author="Macová Veronika" w:date="2015-05-18T10:23:00Z" w:initials="MV">
    <w:p w:rsidR="009F01F6" w:rsidRDefault="009F01F6">
      <w:pPr>
        <w:pStyle w:val="Textkomente"/>
      </w:pPr>
      <w:r>
        <w:rPr>
          <w:rStyle w:val="Odkaznakoment"/>
        </w:rPr>
        <w:annotationRef/>
      </w:r>
      <w:r>
        <w:t>Materiály se překládají Výboru pro sociální věci a Radě kraje. Tyto orgány kraje berou materiály na vědomí – neschvalují je.</w:t>
      </w:r>
    </w:p>
  </w:comment>
  <w:comment w:id="17" w:author="Macová Veronika" w:date="2015-05-18T11:37:00Z" w:initials="MV">
    <w:p w:rsidR="009F01F6" w:rsidRDefault="009F01F6">
      <w:pPr>
        <w:pStyle w:val="Textkomente"/>
      </w:pPr>
      <w:r>
        <w:rPr>
          <w:rStyle w:val="Odkaznakoment"/>
        </w:rPr>
        <w:annotationRef/>
      </w:r>
      <w:r>
        <w:t>Doporučuji stručně doplnit o informace o potřebách dané komunity. Je nabídka služeb ve Vaší lokalitě adekvátní? Jakým způsobem s danými službami spolupracujete?</w:t>
      </w:r>
    </w:p>
  </w:comment>
  <w:comment w:id="18" w:author="Macová Veronika" w:date="2015-05-18T12:15:00Z" w:initials="MV">
    <w:p w:rsidR="009F01F6" w:rsidRDefault="009F01F6">
      <w:pPr>
        <w:pStyle w:val="Textkomente"/>
      </w:pPr>
      <w:r>
        <w:rPr>
          <w:rStyle w:val="Odkaznakoment"/>
        </w:rPr>
        <w:annotationRef/>
      </w:r>
      <w:r>
        <w:t>Doporučuji text doplnit o informace o poskytovatelích, kteří tyto služby zajišťují ve Vaší lokalitě. Jak s těmito poskytovateli spolupracujete? Jsou pro danou klientelu zajištěny všechny potřebné služby?</w:t>
      </w:r>
    </w:p>
    <w:p w:rsidR="009F01F6" w:rsidRDefault="009F01F6">
      <w:pPr>
        <w:pStyle w:val="Textkomente"/>
      </w:pPr>
      <w:r>
        <w:t xml:space="preserve">KE ZVÁŽENÍ: Dotaz není zaměřen pouze na pobytové služby. Co Vaše </w:t>
      </w:r>
      <w:r w:rsidRPr="003A7FD0">
        <w:t>Sociálně terapeutická dílna</w:t>
      </w:r>
      <w:r>
        <w:t>?</w:t>
      </w:r>
    </w:p>
  </w:comment>
  <w:comment w:id="19" w:author="Macová Veronika" w:date="2015-05-18T12:53:00Z" w:initials="MV">
    <w:p w:rsidR="009F01F6" w:rsidRDefault="009F01F6">
      <w:pPr>
        <w:pStyle w:val="Textkomente"/>
      </w:pPr>
      <w:r>
        <w:rPr>
          <w:rStyle w:val="Odkaznakoment"/>
        </w:rPr>
        <w:annotationRef/>
      </w:r>
      <w:r>
        <w:t>Rizika jsou zpracována v přehledné tabulce. Doporučuji pouze doplnit informaci o způsobu zpracování rizik a jeho zdůvodnění (např. přehlednost) a dále odkázat na přílohu.</w:t>
      </w:r>
    </w:p>
  </w:comment>
  <w:comment w:id="20" w:author="Macová Veronika" w:date="2015-05-18T12:52:00Z" w:initials="MV">
    <w:p w:rsidR="009F01F6" w:rsidRDefault="009F01F6">
      <w:pPr>
        <w:pStyle w:val="Textkomente"/>
      </w:pPr>
      <w:r>
        <w:rPr>
          <w:rStyle w:val="Odkaznakoment"/>
        </w:rPr>
        <w:annotationRef/>
      </w:r>
      <w:r>
        <w:t>Prosím o přečíslování příloh – příloha č. 1 je Důvodová zpráva k rozvojovému plánu a příloha č. 2 je Finanční rozvaha k rozvojovému plánu.</w:t>
      </w:r>
    </w:p>
  </w:comment>
  <w:comment w:id="21" w:author="Macová Veronika" w:date="2015-05-18T12:54:00Z" w:initials="MV">
    <w:p w:rsidR="009F01F6" w:rsidRDefault="009F01F6">
      <w:pPr>
        <w:pStyle w:val="Textkomente"/>
      </w:pPr>
      <w:r>
        <w:rPr>
          <w:rStyle w:val="Odkaznakoment"/>
        </w:rPr>
        <w:annotationRef/>
      </w:r>
      <w:r>
        <w:t>Doporučuji vyplnit s důrazem na provedené změny. Není nutné opakovat již napsané informace. Popište, co bude jinak. Na jaké adrese se bude služba poskytovat? Jak budou Vaše sociální služby propojeny?</w:t>
      </w:r>
    </w:p>
  </w:comment>
  <w:comment w:id="22" w:author="Macová Veronika" w:date="2015-05-18T12:55:00Z" w:initials="MV">
    <w:p w:rsidR="009F01F6" w:rsidRDefault="009F01F6">
      <w:pPr>
        <w:pStyle w:val="Textkomente"/>
      </w:pPr>
      <w:r>
        <w:rPr>
          <w:rStyle w:val="Odkaznakoment"/>
        </w:rPr>
        <w:annotationRef/>
      </w:r>
      <w:r>
        <w:t>Doporučuji vyplnit s důrazem na provedené změny. Není nutné opakovat již napsané informace. Popište, co bude jinak. Jak bude vypadat složení klientů? Bude o službu zájem (dle předpokladu z předchozích let)?</w:t>
      </w:r>
    </w:p>
  </w:comment>
  <w:comment w:id="23" w:author="Macová Veronika" w:date="2015-05-20T15:26:00Z" w:initials="MV">
    <w:p w:rsidR="009F01F6" w:rsidRDefault="009F01F6">
      <w:pPr>
        <w:pStyle w:val="Textkomente"/>
      </w:pPr>
      <w:r>
        <w:rPr>
          <w:rStyle w:val="Odkaznakoment"/>
        </w:rPr>
        <w:annotationRef/>
      </w:r>
      <w:r>
        <w:t>Doporučuji vyplnit s důrazem na provedené změny. Není nutné opakovat již napsané informace. Popište, co bude jinak. Jak se změní budova? Jak se změní areál? Text byl překopírován.</w:t>
      </w:r>
    </w:p>
  </w:comment>
  <w:comment w:id="24" w:author="Macová Veronika" w:date="2015-05-20T15:25:00Z" w:initials="MV">
    <w:p w:rsidR="009F01F6" w:rsidRDefault="009F01F6" w:rsidP="00A17108">
      <w:pPr>
        <w:pStyle w:val="Textkomente"/>
      </w:pPr>
      <w:r>
        <w:rPr>
          <w:rStyle w:val="Odkaznakoment"/>
        </w:rPr>
        <w:annotationRef/>
      </w:r>
      <w:r>
        <w:t>Popis doporučuji zařadit do výše uvedených kolonek. Zde můžete např. uvést, že objekt je již vlastnictvím kraje. Změní se v tomto ohledu něco?</w:t>
      </w:r>
    </w:p>
  </w:comment>
  <w:comment w:id="25" w:author="Macová Veronika" w:date="2015-05-18T13:05:00Z" w:initials="MV">
    <w:p w:rsidR="009F01F6" w:rsidRDefault="009F01F6">
      <w:pPr>
        <w:pStyle w:val="Textkomente"/>
      </w:pPr>
      <w:r>
        <w:rPr>
          <w:rStyle w:val="Odkaznakoment"/>
        </w:rPr>
        <w:annotationRef/>
      </w:r>
      <w:r>
        <w:t>Doporučuji doplnit informace o tom, kteří klienti budou využívat nově vzniklých chráněných bydlení (např. kritérium výběru kl. z DOZP) a zda předpokládáte zájem o tuto sociální službu</w:t>
      </w:r>
    </w:p>
  </w:comment>
  <w:comment w:id="26" w:author="Macová Veronika" w:date="2015-05-18T13:07:00Z" w:initials="MV">
    <w:p w:rsidR="009F01F6" w:rsidRDefault="009F01F6">
      <w:pPr>
        <w:pStyle w:val="Textkomente"/>
      </w:pPr>
      <w:r>
        <w:rPr>
          <w:rStyle w:val="Odkaznakoment"/>
        </w:rPr>
        <w:annotationRef/>
      </w:r>
      <w:r>
        <w:t>Pro přehlednost doporučuji rozepsat objekty.</w:t>
      </w:r>
    </w:p>
  </w:comment>
  <w:comment w:id="27" w:author="Macová Veronika" w:date="2015-05-21T09:10:00Z" w:initials="MV">
    <w:p w:rsidR="009F01F6" w:rsidRDefault="009F01F6" w:rsidP="00764028">
      <w:pPr>
        <w:pStyle w:val="Textkomente"/>
      </w:pPr>
      <w:r>
        <w:rPr>
          <w:rStyle w:val="Odkaznakoment"/>
        </w:rPr>
        <w:annotationRef/>
      </w:r>
      <w:r>
        <w:t>Kolika lůžkové jsou pokoje? Je zde i obývací pokoj?</w:t>
      </w:r>
    </w:p>
  </w:comment>
  <w:comment w:id="28" w:author="Macová Veronika" w:date="2015-05-21T09:10:00Z" w:initials="MV">
    <w:p w:rsidR="009F01F6" w:rsidRDefault="009F01F6" w:rsidP="00764028">
      <w:pPr>
        <w:pStyle w:val="Textkomente"/>
      </w:pPr>
      <w:r>
        <w:rPr>
          <w:rStyle w:val="Odkaznakoment"/>
        </w:rPr>
        <w:annotationRef/>
      </w:r>
      <w:r>
        <w:t>Kolik lůžkové jsou pokoje?</w:t>
      </w:r>
    </w:p>
  </w:comment>
  <w:comment w:id="29" w:author="Macová Veronika" w:date="2015-05-21T09:10:00Z" w:initials="MV">
    <w:p w:rsidR="009F01F6" w:rsidRDefault="009F01F6" w:rsidP="00764028">
      <w:pPr>
        <w:pStyle w:val="Textkomente"/>
      </w:pPr>
      <w:r>
        <w:rPr>
          <w:rStyle w:val="Odkaznakoment"/>
        </w:rPr>
        <w:annotationRef/>
      </w:r>
      <w:r>
        <w:t>Kolika lůžkové jsou pokoje? Je zde i obývací pokoj?</w:t>
      </w:r>
    </w:p>
  </w:comment>
  <w:comment w:id="30" w:author="Macová Veronika" w:date="2015-05-21T09:10:00Z" w:initials="MV">
    <w:p w:rsidR="009F01F6" w:rsidRDefault="009F01F6" w:rsidP="00764028">
      <w:pPr>
        <w:pStyle w:val="Textkomente"/>
      </w:pPr>
      <w:r>
        <w:rPr>
          <w:rStyle w:val="Odkaznakoment"/>
        </w:rPr>
        <w:annotationRef/>
      </w:r>
      <w:r>
        <w:t>Kolika lůžkové jsou pokoje? Je zde i obývací pokoj?</w:t>
      </w:r>
    </w:p>
  </w:comment>
  <w:comment w:id="31" w:author="Macová Veronika" w:date="2015-05-18T13:08:00Z" w:initials="MV">
    <w:p w:rsidR="009F01F6" w:rsidRDefault="009F01F6">
      <w:pPr>
        <w:pStyle w:val="Textkomente"/>
      </w:pPr>
      <w:r>
        <w:rPr>
          <w:rStyle w:val="Odkaznakoment"/>
        </w:rPr>
        <w:annotationRef/>
      </w:r>
      <w:r>
        <w:t>Pro přehlednost doporučuji rozepsat lokality.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0BBC0" w15:done="0"/>
  <w15:commentEx w15:paraId="233F03A9" w15:done="0"/>
  <w15:commentEx w15:paraId="0CDCFF78" w15:done="0"/>
  <w15:commentEx w15:paraId="13E31252" w15:done="0"/>
  <w15:commentEx w15:paraId="7A074023" w15:done="0"/>
  <w15:commentEx w15:paraId="5809A5CB" w15:done="0"/>
  <w15:commentEx w15:paraId="4EA76258" w15:done="0"/>
  <w15:commentEx w15:paraId="5752F7E2" w15:done="0"/>
  <w15:commentEx w15:paraId="210E1AD1" w15:done="0"/>
  <w15:commentEx w15:paraId="5EEF5C51" w15:done="0"/>
  <w15:commentEx w15:paraId="0A39E699" w15:done="0"/>
  <w15:commentEx w15:paraId="097DCA0D" w15:done="0"/>
  <w15:commentEx w15:paraId="0DD73A1A" w15:done="0"/>
  <w15:commentEx w15:paraId="6B21EE8D" w15:done="0"/>
  <w15:commentEx w15:paraId="109730D2" w15:done="0"/>
  <w15:commentEx w15:paraId="3EA7EAB9" w15:done="0"/>
  <w15:commentEx w15:paraId="7FADD91B" w15:done="0"/>
  <w15:commentEx w15:paraId="23AC4913" w15:done="0"/>
  <w15:commentEx w15:paraId="740055EB" w15:done="0"/>
  <w15:commentEx w15:paraId="2F022237" w15:done="0"/>
  <w15:commentEx w15:paraId="5E03EA1D" w15:done="0"/>
  <w15:commentEx w15:paraId="58F9197B" w15:done="0"/>
  <w15:commentEx w15:paraId="20D6FFB7" w15:done="0"/>
  <w15:commentEx w15:paraId="07443325" w15:done="0"/>
  <w15:commentEx w15:paraId="58566F63" w15:done="0"/>
  <w15:commentEx w15:paraId="15D6A66B" w15:done="0"/>
  <w15:commentEx w15:paraId="2BAB01F4" w15:done="0"/>
  <w15:commentEx w15:paraId="4E7D7242" w15:done="0"/>
  <w15:commentEx w15:paraId="114066A4" w15:done="0"/>
  <w15:commentEx w15:paraId="6373F48E" w15:done="0"/>
  <w15:commentEx w15:paraId="710C6084" w15:done="0"/>
  <w15:commentEx w15:paraId="7B2C9D7A" w15:done="0"/>
  <w15:commentEx w15:paraId="76188BB0" w15:done="0"/>
  <w15:commentEx w15:paraId="1DE78992" w15:done="0"/>
  <w15:commentEx w15:paraId="40FC1741" w15:done="0"/>
  <w15:commentEx w15:paraId="11B99CBF" w15:done="0"/>
  <w15:commentEx w15:paraId="4BD93DC1" w15:done="0"/>
  <w15:commentEx w15:paraId="702F7110" w15:done="0"/>
  <w15:commentEx w15:paraId="76F832DB" w15:done="0"/>
  <w15:commentEx w15:paraId="1F932D34" w15:done="0"/>
  <w15:commentEx w15:paraId="7E939CAD" w15:done="0"/>
  <w15:commentEx w15:paraId="27FAFAB6" w15:done="0"/>
  <w15:commentEx w15:paraId="6D5120BB" w15:done="0"/>
  <w15:commentEx w15:paraId="5022A6C9" w15:done="0"/>
  <w15:commentEx w15:paraId="65957971" w15:done="0"/>
  <w15:commentEx w15:paraId="70FB0F55" w15:done="0"/>
  <w15:commentEx w15:paraId="041208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D0" w:rsidRDefault="00FA3ED0">
      <w:pPr>
        <w:spacing w:after="0"/>
      </w:pPr>
      <w:r>
        <w:separator/>
      </w:r>
    </w:p>
  </w:endnote>
  <w:endnote w:type="continuationSeparator" w:id="1">
    <w:p w:rsidR="00FA3ED0" w:rsidRDefault="00FA3E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F6" w:rsidRDefault="009F01F6">
    <w:pPr>
      <w:pStyle w:val="Zpat"/>
      <w:jc w:val="center"/>
    </w:pPr>
    <w:fldSimple w:instr=" PAGE   \* MERGEFORMAT ">
      <w:r w:rsidR="004E30DC">
        <w:rPr>
          <w:noProof/>
        </w:rPr>
        <w:t>31</w:t>
      </w:r>
    </w:fldSimple>
  </w:p>
  <w:p w:rsidR="009F01F6" w:rsidRDefault="009F01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D0" w:rsidRDefault="00FA3ED0">
      <w:pPr>
        <w:spacing w:after="0"/>
      </w:pPr>
      <w:r>
        <w:separator/>
      </w:r>
    </w:p>
  </w:footnote>
  <w:footnote w:type="continuationSeparator" w:id="1">
    <w:p w:rsidR="00FA3ED0" w:rsidRDefault="00FA3ED0">
      <w:pPr>
        <w:spacing w:after="0"/>
      </w:pPr>
      <w:r>
        <w:continuationSeparator/>
      </w:r>
    </w:p>
  </w:footnote>
  <w:footnote w:id="2">
    <w:p w:rsidR="009F01F6" w:rsidRDefault="009F01F6">
      <w:pPr>
        <w:pStyle w:val="Textpoznpodarou"/>
      </w:pPr>
      <w:r>
        <w:rPr>
          <w:rStyle w:val="Znakapoznpodarou"/>
        </w:rPr>
        <w:footnoteRef/>
      </w:r>
      <w:r>
        <w:t xml:space="preserve"> Doplňte pouze u pobytové sociální služby</w:t>
      </w:r>
    </w:p>
  </w:footnote>
  <w:footnote w:id="3">
    <w:p w:rsidR="009F01F6" w:rsidRDefault="009F01F6" w:rsidP="00F23C34">
      <w:pPr>
        <w:pStyle w:val="Textpoznpodarou"/>
      </w:pPr>
      <w:r>
        <w:rPr>
          <w:rStyle w:val="Znakapoznpodarou"/>
        </w:rPr>
        <w:footnoteRef/>
      </w:r>
      <w:r>
        <w:t xml:space="preserve"> Doplňte pouze u pobytové sociální služby</w:t>
      </w:r>
    </w:p>
  </w:footnote>
  <w:footnote w:id="4">
    <w:p w:rsidR="009F01F6" w:rsidRDefault="009F01F6" w:rsidP="00F23C34">
      <w:pPr>
        <w:pStyle w:val="Textpoznpodarou"/>
      </w:pPr>
      <w:r>
        <w:rPr>
          <w:rStyle w:val="Znakapoznpodarou"/>
        </w:rPr>
        <w:footnoteRef/>
      </w:r>
      <w:r>
        <w:t xml:space="preserve"> Doplňte pouze u pobytové sociální služby</w:t>
      </w:r>
    </w:p>
  </w:footnote>
  <w:footnote w:id="5">
    <w:p w:rsidR="009F01F6" w:rsidRDefault="009F01F6" w:rsidP="00F23C34">
      <w:pPr>
        <w:pStyle w:val="Textpoznpodarou"/>
      </w:pPr>
      <w:r>
        <w:rPr>
          <w:rStyle w:val="Znakapoznpodarou"/>
        </w:rPr>
        <w:footnoteRef/>
      </w:r>
      <w:r>
        <w:t xml:space="preserve"> Doplňte pouze u pobytové sociální služby</w:t>
      </w:r>
    </w:p>
  </w:footnote>
  <w:footnote w:id="6">
    <w:p w:rsidR="009F01F6" w:rsidRDefault="009F01F6" w:rsidP="00F23C34">
      <w:pPr>
        <w:pStyle w:val="Textpoznpodarou"/>
      </w:pPr>
      <w:r>
        <w:rPr>
          <w:rStyle w:val="Znakapoznpodarou"/>
        </w:rPr>
        <w:footnoteRef/>
      </w:r>
      <w:r>
        <w:t xml:space="preserve"> Doplňte pouze u pobytové sociální služby</w:t>
      </w:r>
    </w:p>
  </w:footnote>
  <w:footnote w:id="7">
    <w:p w:rsidR="009F01F6" w:rsidRDefault="009F01F6" w:rsidP="008E4E1E">
      <w:pPr>
        <w:pStyle w:val="Textpoznpodarou"/>
      </w:pPr>
      <w:r>
        <w:rPr>
          <w:rStyle w:val="Znakapoznpodarou"/>
        </w:rPr>
        <w:footnoteRef/>
      </w:r>
      <w:r>
        <w:t xml:space="preserve"> Doplňte pouze u pobytové sociální služby</w:t>
      </w:r>
    </w:p>
  </w:footnote>
  <w:footnote w:id="8">
    <w:p w:rsidR="009F01F6" w:rsidRDefault="009F01F6">
      <w:pPr>
        <w:pStyle w:val="Textpoznpodarou"/>
      </w:pPr>
      <w:r>
        <w:rPr>
          <w:rStyle w:val="Znakapoznpodarou"/>
        </w:rPr>
        <w:footnoteRef/>
      </w:r>
      <w:r>
        <w:t xml:space="preserve"> upravte případně dle Vašeho časového plánu – max. horizont 5 let</w:t>
      </w:r>
    </w:p>
  </w:footnote>
  <w:footnote w:id="9">
    <w:p w:rsidR="009F01F6" w:rsidRDefault="009F01F6" w:rsidP="00EB6839">
      <w:pPr>
        <w:pStyle w:val="Textpoznpodarou"/>
      </w:pPr>
      <w:r>
        <w:rPr>
          <w:rStyle w:val="Znakapoznpodarou"/>
        </w:rPr>
        <w:footnoteRef/>
      </w:r>
      <w:r>
        <w:t xml:space="preserve"> popř. předpoklad</w:t>
      </w:r>
    </w:p>
  </w:footnote>
  <w:footnote w:id="10">
    <w:p w:rsidR="009F01F6" w:rsidRDefault="009F01F6" w:rsidP="00EB6839">
      <w:pPr>
        <w:pStyle w:val="Textpoznpodarou"/>
      </w:pPr>
      <w:r>
        <w:rPr>
          <w:rStyle w:val="Znakapoznpodarou"/>
        </w:rPr>
        <w:footnoteRef/>
      </w:r>
      <w:r>
        <w:t xml:space="preserve"> Doplňte pouze u pobytové sociální služby</w:t>
      </w:r>
    </w:p>
  </w:footnote>
  <w:footnote w:id="11">
    <w:p w:rsidR="009F01F6" w:rsidRDefault="009F01F6" w:rsidP="00E91C63">
      <w:pPr>
        <w:pStyle w:val="Textpoznpodarou"/>
      </w:pPr>
      <w:r>
        <w:rPr>
          <w:rStyle w:val="Znakapoznpodarou"/>
        </w:rPr>
        <w:footnoteRef/>
      </w:r>
      <w:r>
        <w:t xml:space="preserve"> upravte případně dle Vašeho časového plánu – max. horizont 5 let</w:t>
      </w:r>
    </w:p>
  </w:footnote>
  <w:footnote w:id="12">
    <w:p w:rsidR="009F01F6" w:rsidRDefault="009F01F6" w:rsidP="00E91C63">
      <w:pPr>
        <w:pStyle w:val="Textpoznpodarou"/>
      </w:pPr>
      <w:r>
        <w:rPr>
          <w:rStyle w:val="Znakapoznpodarou"/>
        </w:rPr>
        <w:footnoteRef/>
      </w:r>
      <w:r>
        <w:t xml:space="preserve"> popř. předpoklad</w:t>
      </w:r>
    </w:p>
  </w:footnote>
  <w:footnote w:id="13">
    <w:p w:rsidR="009F01F6" w:rsidRDefault="009F01F6" w:rsidP="00E91C63">
      <w:pPr>
        <w:pStyle w:val="Textpoznpodarou"/>
      </w:pPr>
      <w:r>
        <w:rPr>
          <w:rStyle w:val="Znakapoznpodarou"/>
        </w:rPr>
        <w:footnoteRef/>
      </w:r>
      <w:r>
        <w:t xml:space="preserve"> Doplňte pouze u pobytové sociální služby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D8E"/>
    <w:multiLevelType w:val="multilevel"/>
    <w:tmpl w:val="04F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04B36"/>
    <w:multiLevelType w:val="multilevel"/>
    <w:tmpl w:val="7B2CA6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DA0620"/>
    <w:multiLevelType w:val="hybridMultilevel"/>
    <w:tmpl w:val="5AE0C514"/>
    <w:lvl w:ilvl="0" w:tplc="557E5C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DB6FE9"/>
    <w:multiLevelType w:val="hybridMultilevel"/>
    <w:tmpl w:val="01DCD308"/>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011A8A"/>
    <w:multiLevelType w:val="hybridMultilevel"/>
    <w:tmpl w:val="938266EE"/>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72EE4"/>
    <w:multiLevelType w:val="hybridMultilevel"/>
    <w:tmpl w:val="E6B0A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964B12"/>
    <w:multiLevelType w:val="hybridMultilevel"/>
    <w:tmpl w:val="8D5C9046"/>
    <w:lvl w:ilvl="0" w:tplc="557E5C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AF536C"/>
    <w:multiLevelType w:val="multilevel"/>
    <w:tmpl w:val="55EEEE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A875573"/>
    <w:multiLevelType w:val="hybridMultilevel"/>
    <w:tmpl w:val="64F8F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01311C"/>
    <w:multiLevelType w:val="hybridMultilevel"/>
    <w:tmpl w:val="CF688972"/>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EC45B2"/>
    <w:multiLevelType w:val="hybridMultilevel"/>
    <w:tmpl w:val="E3FCD18A"/>
    <w:lvl w:ilvl="0" w:tplc="557E5C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0E7FAE"/>
    <w:multiLevelType w:val="hybridMultilevel"/>
    <w:tmpl w:val="17C07B02"/>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EB158D"/>
    <w:multiLevelType w:val="hybridMultilevel"/>
    <w:tmpl w:val="03424946"/>
    <w:lvl w:ilvl="0" w:tplc="B6A8DDA8">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A90718"/>
    <w:multiLevelType w:val="hybridMultilevel"/>
    <w:tmpl w:val="C22822D6"/>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8D44F6F"/>
    <w:multiLevelType w:val="hybridMultilevel"/>
    <w:tmpl w:val="259C1DA0"/>
    <w:lvl w:ilvl="0" w:tplc="C924DEC6">
      <w:start w:val="1"/>
      <w:numFmt w:val="bullet"/>
      <w:lvlText w:val="-"/>
      <w:lvlJc w:val="left"/>
      <w:pPr>
        <w:ind w:left="780" w:hanging="360"/>
      </w:pPr>
      <w:rPr>
        <w:rFonts w:ascii="Arial" w:eastAsia="Calibri"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39D020FD"/>
    <w:multiLevelType w:val="hybridMultilevel"/>
    <w:tmpl w:val="78527776"/>
    <w:lvl w:ilvl="0" w:tplc="C924DEC6">
      <w:start w:val="1"/>
      <w:numFmt w:val="bullet"/>
      <w:lvlText w:val="-"/>
      <w:lvlJc w:val="left"/>
      <w:pPr>
        <w:ind w:left="360" w:hanging="360"/>
      </w:pPr>
      <w:rPr>
        <w:rFonts w:ascii="Arial" w:eastAsia="Calibri"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AA80D99"/>
    <w:multiLevelType w:val="hybridMultilevel"/>
    <w:tmpl w:val="AAFE45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2C955F2"/>
    <w:multiLevelType w:val="hybridMultilevel"/>
    <w:tmpl w:val="ECEE08C4"/>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6B1348A"/>
    <w:multiLevelType w:val="hybridMultilevel"/>
    <w:tmpl w:val="C3725DDC"/>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FE0C83"/>
    <w:multiLevelType w:val="hybridMultilevel"/>
    <w:tmpl w:val="605C0E1E"/>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125219"/>
    <w:multiLevelType w:val="hybridMultilevel"/>
    <w:tmpl w:val="7A7A16AA"/>
    <w:lvl w:ilvl="0" w:tplc="B6A8DDA8">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834097"/>
    <w:multiLevelType w:val="hybridMultilevel"/>
    <w:tmpl w:val="0A408778"/>
    <w:lvl w:ilvl="0" w:tplc="C924DEC6">
      <w:start w:val="1"/>
      <w:numFmt w:val="bullet"/>
      <w:lvlText w:val="-"/>
      <w:lvlJc w:val="left"/>
      <w:pPr>
        <w:ind w:left="360" w:hanging="360"/>
      </w:pPr>
      <w:rPr>
        <w:rFonts w:ascii="Arial" w:eastAsia="Calibri"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B413701"/>
    <w:multiLevelType w:val="hybridMultilevel"/>
    <w:tmpl w:val="A92C7F06"/>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DD4E0B"/>
    <w:multiLevelType w:val="hybridMultilevel"/>
    <w:tmpl w:val="A7D050EE"/>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4DF4460B"/>
    <w:multiLevelType w:val="hybridMultilevel"/>
    <w:tmpl w:val="B6D0B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597729"/>
    <w:multiLevelType w:val="hybridMultilevel"/>
    <w:tmpl w:val="602CD078"/>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A838F2"/>
    <w:multiLevelType w:val="hybridMultilevel"/>
    <w:tmpl w:val="971C9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223DA4"/>
    <w:multiLevelType w:val="multilevel"/>
    <w:tmpl w:val="DAFA5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373312"/>
    <w:multiLevelType w:val="hybridMultilevel"/>
    <w:tmpl w:val="1464A396"/>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29637B"/>
    <w:multiLevelType w:val="hybridMultilevel"/>
    <w:tmpl w:val="74404250"/>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CDC2906"/>
    <w:multiLevelType w:val="hybridMultilevel"/>
    <w:tmpl w:val="10304AB2"/>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EBD4400"/>
    <w:multiLevelType w:val="hybridMultilevel"/>
    <w:tmpl w:val="CCF6A6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2E83D0D"/>
    <w:multiLevelType w:val="hybridMultilevel"/>
    <w:tmpl w:val="B7A0FEF6"/>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B014D29"/>
    <w:multiLevelType w:val="hybridMultilevel"/>
    <w:tmpl w:val="BCE2A53A"/>
    <w:lvl w:ilvl="0" w:tplc="C924DE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C243C0"/>
    <w:multiLevelType w:val="hybridMultilevel"/>
    <w:tmpl w:val="D62E4DF2"/>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8EE0653"/>
    <w:multiLevelType w:val="hybridMultilevel"/>
    <w:tmpl w:val="79E24C08"/>
    <w:lvl w:ilvl="0" w:tplc="C924DEC6">
      <w:start w:val="1"/>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31"/>
  </w:num>
  <w:num w:numId="4">
    <w:abstractNumId w:val="1"/>
  </w:num>
  <w:num w:numId="5">
    <w:abstractNumId w:val="7"/>
  </w:num>
  <w:num w:numId="6">
    <w:abstractNumId w:val="8"/>
  </w:num>
  <w:num w:numId="7">
    <w:abstractNumId w:val="29"/>
  </w:num>
  <w:num w:numId="8">
    <w:abstractNumId w:val="5"/>
  </w:num>
  <w:num w:numId="9">
    <w:abstractNumId w:val="27"/>
  </w:num>
  <w:num w:numId="10">
    <w:abstractNumId w:val="0"/>
  </w:num>
  <w:num w:numId="11">
    <w:abstractNumId w:val="26"/>
  </w:num>
  <w:num w:numId="12">
    <w:abstractNumId w:val="10"/>
  </w:num>
  <w:num w:numId="13">
    <w:abstractNumId w:val="2"/>
  </w:num>
  <w:num w:numId="14">
    <w:abstractNumId w:val="6"/>
  </w:num>
  <w:num w:numId="15">
    <w:abstractNumId w:val="19"/>
  </w:num>
  <w:num w:numId="16">
    <w:abstractNumId w:val="22"/>
  </w:num>
  <w:num w:numId="17">
    <w:abstractNumId w:val="34"/>
  </w:num>
  <w:num w:numId="18">
    <w:abstractNumId w:val="3"/>
  </w:num>
  <w:num w:numId="19">
    <w:abstractNumId w:val="28"/>
  </w:num>
  <w:num w:numId="20">
    <w:abstractNumId w:val="16"/>
  </w:num>
  <w:num w:numId="21">
    <w:abstractNumId w:val="15"/>
  </w:num>
  <w:num w:numId="22">
    <w:abstractNumId w:val="21"/>
  </w:num>
  <w:num w:numId="23">
    <w:abstractNumId w:val="35"/>
  </w:num>
  <w:num w:numId="24">
    <w:abstractNumId w:val="23"/>
  </w:num>
  <w:num w:numId="25">
    <w:abstractNumId w:val="13"/>
  </w:num>
  <w:num w:numId="26">
    <w:abstractNumId w:val="11"/>
  </w:num>
  <w:num w:numId="27">
    <w:abstractNumId w:val="4"/>
  </w:num>
  <w:num w:numId="28">
    <w:abstractNumId w:val="14"/>
  </w:num>
  <w:num w:numId="29">
    <w:abstractNumId w:val="33"/>
  </w:num>
  <w:num w:numId="30">
    <w:abstractNumId w:val="25"/>
  </w:num>
  <w:num w:numId="31">
    <w:abstractNumId w:val="30"/>
  </w:num>
  <w:num w:numId="32">
    <w:abstractNumId w:val="32"/>
  </w:num>
  <w:num w:numId="33">
    <w:abstractNumId w:val="17"/>
  </w:num>
  <w:num w:numId="34">
    <w:abstractNumId w:val="18"/>
  </w:num>
  <w:num w:numId="35">
    <w:abstractNumId w:val="12"/>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ová Veronika">
    <w15:presenceInfo w15:providerId="AD" w15:userId="S-1-5-21-1801674531-1957994488-725345543-17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footnotePr>
    <w:footnote w:id="0"/>
    <w:footnote w:id="1"/>
  </w:footnotePr>
  <w:endnotePr>
    <w:endnote w:id="0"/>
    <w:endnote w:id="1"/>
  </w:endnotePr>
  <w:compat/>
  <w:rsids>
    <w:rsidRoot w:val="00C66A97"/>
    <w:rsid w:val="0000488E"/>
    <w:rsid w:val="00007D5C"/>
    <w:rsid w:val="00010EDE"/>
    <w:rsid w:val="000226E1"/>
    <w:rsid w:val="00023228"/>
    <w:rsid w:val="000237E7"/>
    <w:rsid w:val="00024CA3"/>
    <w:rsid w:val="00024EF4"/>
    <w:rsid w:val="00027550"/>
    <w:rsid w:val="0003422B"/>
    <w:rsid w:val="000352BA"/>
    <w:rsid w:val="0004002A"/>
    <w:rsid w:val="00041CE4"/>
    <w:rsid w:val="0005505F"/>
    <w:rsid w:val="00066D18"/>
    <w:rsid w:val="000706E9"/>
    <w:rsid w:val="00070C6D"/>
    <w:rsid w:val="000731AB"/>
    <w:rsid w:val="00073E16"/>
    <w:rsid w:val="00074A01"/>
    <w:rsid w:val="00075A7C"/>
    <w:rsid w:val="00084325"/>
    <w:rsid w:val="0009200D"/>
    <w:rsid w:val="00095A37"/>
    <w:rsid w:val="000A404F"/>
    <w:rsid w:val="000B01A0"/>
    <w:rsid w:val="000B1194"/>
    <w:rsid w:val="000B3F2F"/>
    <w:rsid w:val="000B5D4D"/>
    <w:rsid w:val="000D3B17"/>
    <w:rsid w:val="000E2F19"/>
    <w:rsid w:val="000E407F"/>
    <w:rsid w:val="000E47DF"/>
    <w:rsid w:val="000E547D"/>
    <w:rsid w:val="000E5F9F"/>
    <w:rsid w:val="000E7257"/>
    <w:rsid w:val="000F412C"/>
    <w:rsid w:val="001062E0"/>
    <w:rsid w:val="001100E4"/>
    <w:rsid w:val="00112265"/>
    <w:rsid w:val="00113DEC"/>
    <w:rsid w:val="00117CEA"/>
    <w:rsid w:val="001204B7"/>
    <w:rsid w:val="00125715"/>
    <w:rsid w:val="001315A2"/>
    <w:rsid w:val="00136EE1"/>
    <w:rsid w:val="0014443B"/>
    <w:rsid w:val="001460E6"/>
    <w:rsid w:val="00157549"/>
    <w:rsid w:val="001575F3"/>
    <w:rsid w:val="001636EA"/>
    <w:rsid w:val="00163FB3"/>
    <w:rsid w:val="00170E70"/>
    <w:rsid w:val="00180170"/>
    <w:rsid w:val="001833FF"/>
    <w:rsid w:val="00186FD2"/>
    <w:rsid w:val="00187130"/>
    <w:rsid w:val="00187487"/>
    <w:rsid w:val="00190CAF"/>
    <w:rsid w:val="00191E3F"/>
    <w:rsid w:val="00192939"/>
    <w:rsid w:val="001A2D27"/>
    <w:rsid w:val="001A395E"/>
    <w:rsid w:val="001A489D"/>
    <w:rsid w:val="001B0857"/>
    <w:rsid w:val="001B60BD"/>
    <w:rsid w:val="001C1BF2"/>
    <w:rsid w:val="001C23A3"/>
    <w:rsid w:val="001D3F75"/>
    <w:rsid w:val="001D75DD"/>
    <w:rsid w:val="001E0543"/>
    <w:rsid w:val="001E71C6"/>
    <w:rsid w:val="001F5BFA"/>
    <w:rsid w:val="001F7F98"/>
    <w:rsid w:val="002070F0"/>
    <w:rsid w:val="002164FE"/>
    <w:rsid w:val="002316ED"/>
    <w:rsid w:val="00234C7B"/>
    <w:rsid w:val="00245C4D"/>
    <w:rsid w:val="00247C76"/>
    <w:rsid w:val="00250208"/>
    <w:rsid w:val="002510C0"/>
    <w:rsid w:val="00252FFE"/>
    <w:rsid w:val="00256389"/>
    <w:rsid w:val="00263503"/>
    <w:rsid w:val="00270088"/>
    <w:rsid w:val="00270A2F"/>
    <w:rsid w:val="0028528A"/>
    <w:rsid w:val="0029161C"/>
    <w:rsid w:val="0029229A"/>
    <w:rsid w:val="002B5604"/>
    <w:rsid w:val="002C48C3"/>
    <w:rsid w:val="002C572F"/>
    <w:rsid w:val="002D0462"/>
    <w:rsid w:val="002D7095"/>
    <w:rsid w:val="002E20DB"/>
    <w:rsid w:val="002F3E23"/>
    <w:rsid w:val="0032795D"/>
    <w:rsid w:val="00336732"/>
    <w:rsid w:val="00345342"/>
    <w:rsid w:val="00347667"/>
    <w:rsid w:val="00354C12"/>
    <w:rsid w:val="003554AD"/>
    <w:rsid w:val="0036231B"/>
    <w:rsid w:val="00363F1C"/>
    <w:rsid w:val="00364330"/>
    <w:rsid w:val="00374148"/>
    <w:rsid w:val="00380A1F"/>
    <w:rsid w:val="00381044"/>
    <w:rsid w:val="00382EAB"/>
    <w:rsid w:val="00383C06"/>
    <w:rsid w:val="0038748A"/>
    <w:rsid w:val="0039008A"/>
    <w:rsid w:val="00390795"/>
    <w:rsid w:val="00393566"/>
    <w:rsid w:val="00394CAE"/>
    <w:rsid w:val="003A2C0F"/>
    <w:rsid w:val="003A7FD0"/>
    <w:rsid w:val="003B1871"/>
    <w:rsid w:val="003B6D4E"/>
    <w:rsid w:val="003C00AD"/>
    <w:rsid w:val="003C63EE"/>
    <w:rsid w:val="003C7F68"/>
    <w:rsid w:val="003D4C3A"/>
    <w:rsid w:val="003D5B9C"/>
    <w:rsid w:val="003D7A91"/>
    <w:rsid w:val="003E27EA"/>
    <w:rsid w:val="00402880"/>
    <w:rsid w:val="00421965"/>
    <w:rsid w:val="00427417"/>
    <w:rsid w:val="0043018E"/>
    <w:rsid w:val="004353F7"/>
    <w:rsid w:val="00437866"/>
    <w:rsid w:val="00437E32"/>
    <w:rsid w:val="00440146"/>
    <w:rsid w:val="00442870"/>
    <w:rsid w:val="00447478"/>
    <w:rsid w:val="004652F4"/>
    <w:rsid w:val="00465FFD"/>
    <w:rsid w:val="00466AC8"/>
    <w:rsid w:val="00473EE2"/>
    <w:rsid w:val="004810F9"/>
    <w:rsid w:val="00490C37"/>
    <w:rsid w:val="00492CA8"/>
    <w:rsid w:val="004937EC"/>
    <w:rsid w:val="00495214"/>
    <w:rsid w:val="004A2104"/>
    <w:rsid w:val="004B3C82"/>
    <w:rsid w:val="004C5237"/>
    <w:rsid w:val="004C6C64"/>
    <w:rsid w:val="004E13CA"/>
    <w:rsid w:val="004E28F8"/>
    <w:rsid w:val="004E30DC"/>
    <w:rsid w:val="004E68BF"/>
    <w:rsid w:val="004F3A53"/>
    <w:rsid w:val="00501554"/>
    <w:rsid w:val="0050267C"/>
    <w:rsid w:val="00512BB0"/>
    <w:rsid w:val="0051650C"/>
    <w:rsid w:val="005169A3"/>
    <w:rsid w:val="00520444"/>
    <w:rsid w:val="005223D1"/>
    <w:rsid w:val="00524239"/>
    <w:rsid w:val="005361B4"/>
    <w:rsid w:val="00544A19"/>
    <w:rsid w:val="00545FC6"/>
    <w:rsid w:val="005541DE"/>
    <w:rsid w:val="00554B87"/>
    <w:rsid w:val="00555C55"/>
    <w:rsid w:val="00557FD7"/>
    <w:rsid w:val="00563814"/>
    <w:rsid w:val="005722D4"/>
    <w:rsid w:val="0057316B"/>
    <w:rsid w:val="00575E2D"/>
    <w:rsid w:val="00582F01"/>
    <w:rsid w:val="0058395A"/>
    <w:rsid w:val="005873EC"/>
    <w:rsid w:val="0059096A"/>
    <w:rsid w:val="00590B60"/>
    <w:rsid w:val="005A1BD0"/>
    <w:rsid w:val="005A2817"/>
    <w:rsid w:val="005A2D89"/>
    <w:rsid w:val="005A387D"/>
    <w:rsid w:val="005A6D26"/>
    <w:rsid w:val="005B56A3"/>
    <w:rsid w:val="005D69BA"/>
    <w:rsid w:val="005D69E2"/>
    <w:rsid w:val="005D75AA"/>
    <w:rsid w:val="005E12A2"/>
    <w:rsid w:val="005F118E"/>
    <w:rsid w:val="005F4E99"/>
    <w:rsid w:val="00602101"/>
    <w:rsid w:val="00604502"/>
    <w:rsid w:val="006072E2"/>
    <w:rsid w:val="00610CC9"/>
    <w:rsid w:val="00612CD6"/>
    <w:rsid w:val="00617656"/>
    <w:rsid w:val="00630FC8"/>
    <w:rsid w:val="006353BD"/>
    <w:rsid w:val="00640F59"/>
    <w:rsid w:val="00643F6B"/>
    <w:rsid w:val="006474D2"/>
    <w:rsid w:val="00650818"/>
    <w:rsid w:val="00655182"/>
    <w:rsid w:val="00666588"/>
    <w:rsid w:val="00673490"/>
    <w:rsid w:val="00674B8A"/>
    <w:rsid w:val="00675193"/>
    <w:rsid w:val="006876EB"/>
    <w:rsid w:val="006960F2"/>
    <w:rsid w:val="006A340E"/>
    <w:rsid w:val="006B0A56"/>
    <w:rsid w:val="006B4F86"/>
    <w:rsid w:val="006C3F61"/>
    <w:rsid w:val="006C75A1"/>
    <w:rsid w:val="006D37F1"/>
    <w:rsid w:val="006D3846"/>
    <w:rsid w:val="006D3A00"/>
    <w:rsid w:val="006D4BB4"/>
    <w:rsid w:val="006D5929"/>
    <w:rsid w:val="006E180B"/>
    <w:rsid w:val="006E6A41"/>
    <w:rsid w:val="006E72CB"/>
    <w:rsid w:val="006F2978"/>
    <w:rsid w:val="006F3C4F"/>
    <w:rsid w:val="006F428B"/>
    <w:rsid w:val="006F4E55"/>
    <w:rsid w:val="0070677B"/>
    <w:rsid w:val="00710000"/>
    <w:rsid w:val="00713008"/>
    <w:rsid w:val="00715B3D"/>
    <w:rsid w:val="00720229"/>
    <w:rsid w:val="00720429"/>
    <w:rsid w:val="00721084"/>
    <w:rsid w:val="007301FC"/>
    <w:rsid w:val="00743461"/>
    <w:rsid w:val="0074533F"/>
    <w:rsid w:val="00750588"/>
    <w:rsid w:val="0075247E"/>
    <w:rsid w:val="007533DD"/>
    <w:rsid w:val="007557F0"/>
    <w:rsid w:val="00764028"/>
    <w:rsid w:val="007650C4"/>
    <w:rsid w:val="00773023"/>
    <w:rsid w:val="00773C30"/>
    <w:rsid w:val="0077738F"/>
    <w:rsid w:val="007803A6"/>
    <w:rsid w:val="00780A0F"/>
    <w:rsid w:val="00781476"/>
    <w:rsid w:val="00796AF1"/>
    <w:rsid w:val="00797E59"/>
    <w:rsid w:val="00797F03"/>
    <w:rsid w:val="007A5431"/>
    <w:rsid w:val="007B360A"/>
    <w:rsid w:val="007C07DE"/>
    <w:rsid w:val="007C3517"/>
    <w:rsid w:val="007C3589"/>
    <w:rsid w:val="007C7D18"/>
    <w:rsid w:val="007D11C9"/>
    <w:rsid w:val="007D1648"/>
    <w:rsid w:val="007E0FFE"/>
    <w:rsid w:val="00802BC1"/>
    <w:rsid w:val="008065CB"/>
    <w:rsid w:val="00807DAF"/>
    <w:rsid w:val="00811CF7"/>
    <w:rsid w:val="00812F60"/>
    <w:rsid w:val="008143E3"/>
    <w:rsid w:val="00827E4A"/>
    <w:rsid w:val="00837B0B"/>
    <w:rsid w:val="00843460"/>
    <w:rsid w:val="00847901"/>
    <w:rsid w:val="008535B9"/>
    <w:rsid w:val="0087421D"/>
    <w:rsid w:val="008800E0"/>
    <w:rsid w:val="00882B01"/>
    <w:rsid w:val="00887AE9"/>
    <w:rsid w:val="0089245A"/>
    <w:rsid w:val="00897C79"/>
    <w:rsid w:val="008C0A76"/>
    <w:rsid w:val="008C2AD9"/>
    <w:rsid w:val="008C36F7"/>
    <w:rsid w:val="008C5F93"/>
    <w:rsid w:val="008D4DDA"/>
    <w:rsid w:val="008E31F1"/>
    <w:rsid w:val="008E4E1E"/>
    <w:rsid w:val="008F0FCD"/>
    <w:rsid w:val="008F5146"/>
    <w:rsid w:val="008F621F"/>
    <w:rsid w:val="008F735C"/>
    <w:rsid w:val="00900B1D"/>
    <w:rsid w:val="00905416"/>
    <w:rsid w:val="009142C9"/>
    <w:rsid w:val="00924859"/>
    <w:rsid w:val="00930C09"/>
    <w:rsid w:val="00931591"/>
    <w:rsid w:val="009320E5"/>
    <w:rsid w:val="00935D02"/>
    <w:rsid w:val="00946F24"/>
    <w:rsid w:val="00950472"/>
    <w:rsid w:val="00957A74"/>
    <w:rsid w:val="009610F8"/>
    <w:rsid w:val="009614FC"/>
    <w:rsid w:val="009622D7"/>
    <w:rsid w:val="00965771"/>
    <w:rsid w:val="00970B3C"/>
    <w:rsid w:val="009748BF"/>
    <w:rsid w:val="009A2CB7"/>
    <w:rsid w:val="009A5673"/>
    <w:rsid w:val="009B0DEF"/>
    <w:rsid w:val="009B5F18"/>
    <w:rsid w:val="009D3390"/>
    <w:rsid w:val="009F01F6"/>
    <w:rsid w:val="009F110E"/>
    <w:rsid w:val="00A02A9B"/>
    <w:rsid w:val="00A13B4E"/>
    <w:rsid w:val="00A16603"/>
    <w:rsid w:val="00A17108"/>
    <w:rsid w:val="00A26E17"/>
    <w:rsid w:val="00A375A8"/>
    <w:rsid w:val="00A4048C"/>
    <w:rsid w:val="00A440AC"/>
    <w:rsid w:val="00A53D66"/>
    <w:rsid w:val="00A553CC"/>
    <w:rsid w:val="00A57D7E"/>
    <w:rsid w:val="00A60249"/>
    <w:rsid w:val="00A6027B"/>
    <w:rsid w:val="00A60619"/>
    <w:rsid w:val="00A67F7F"/>
    <w:rsid w:val="00A716DB"/>
    <w:rsid w:val="00A73541"/>
    <w:rsid w:val="00A73ACA"/>
    <w:rsid w:val="00A7643A"/>
    <w:rsid w:val="00A76DAD"/>
    <w:rsid w:val="00A777E7"/>
    <w:rsid w:val="00A82148"/>
    <w:rsid w:val="00A82411"/>
    <w:rsid w:val="00AA7FEB"/>
    <w:rsid w:val="00AB2103"/>
    <w:rsid w:val="00AD21E8"/>
    <w:rsid w:val="00AE3B28"/>
    <w:rsid w:val="00AE41E0"/>
    <w:rsid w:val="00AE5295"/>
    <w:rsid w:val="00AE5C7F"/>
    <w:rsid w:val="00AF0D8E"/>
    <w:rsid w:val="00AF3521"/>
    <w:rsid w:val="00AF3E22"/>
    <w:rsid w:val="00AF6FAE"/>
    <w:rsid w:val="00B17D4D"/>
    <w:rsid w:val="00B208A2"/>
    <w:rsid w:val="00B21C7E"/>
    <w:rsid w:val="00B30A11"/>
    <w:rsid w:val="00B40A28"/>
    <w:rsid w:val="00B52392"/>
    <w:rsid w:val="00B533F0"/>
    <w:rsid w:val="00B54D1D"/>
    <w:rsid w:val="00B55140"/>
    <w:rsid w:val="00B55B72"/>
    <w:rsid w:val="00B5634C"/>
    <w:rsid w:val="00B57315"/>
    <w:rsid w:val="00B63A8F"/>
    <w:rsid w:val="00B640B2"/>
    <w:rsid w:val="00B6661D"/>
    <w:rsid w:val="00B715F4"/>
    <w:rsid w:val="00B80954"/>
    <w:rsid w:val="00B92836"/>
    <w:rsid w:val="00B93ECC"/>
    <w:rsid w:val="00B94738"/>
    <w:rsid w:val="00BA489D"/>
    <w:rsid w:val="00BB449D"/>
    <w:rsid w:val="00BB6599"/>
    <w:rsid w:val="00BC4040"/>
    <w:rsid w:val="00BD4B20"/>
    <w:rsid w:val="00BD4DE4"/>
    <w:rsid w:val="00BD5D34"/>
    <w:rsid w:val="00BD7F01"/>
    <w:rsid w:val="00BE0AD3"/>
    <w:rsid w:val="00BE1955"/>
    <w:rsid w:val="00BE403A"/>
    <w:rsid w:val="00BE5FE1"/>
    <w:rsid w:val="00BF0056"/>
    <w:rsid w:val="00C00D6E"/>
    <w:rsid w:val="00C00FBC"/>
    <w:rsid w:val="00C0115E"/>
    <w:rsid w:val="00C0436F"/>
    <w:rsid w:val="00C05CCD"/>
    <w:rsid w:val="00C10FF4"/>
    <w:rsid w:val="00C23CC6"/>
    <w:rsid w:val="00C245DB"/>
    <w:rsid w:val="00C25684"/>
    <w:rsid w:val="00C25827"/>
    <w:rsid w:val="00C34FDB"/>
    <w:rsid w:val="00C3534B"/>
    <w:rsid w:val="00C51913"/>
    <w:rsid w:val="00C52676"/>
    <w:rsid w:val="00C538DD"/>
    <w:rsid w:val="00C570E1"/>
    <w:rsid w:val="00C61EA0"/>
    <w:rsid w:val="00C649BE"/>
    <w:rsid w:val="00C66A97"/>
    <w:rsid w:val="00C73436"/>
    <w:rsid w:val="00C804DC"/>
    <w:rsid w:val="00C8556E"/>
    <w:rsid w:val="00C87F2A"/>
    <w:rsid w:val="00C9109D"/>
    <w:rsid w:val="00C9604E"/>
    <w:rsid w:val="00C96301"/>
    <w:rsid w:val="00C9692D"/>
    <w:rsid w:val="00C97E7D"/>
    <w:rsid w:val="00CB3C91"/>
    <w:rsid w:val="00CC1249"/>
    <w:rsid w:val="00CC2500"/>
    <w:rsid w:val="00CC4A11"/>
    <w:rsid w:val="00CC4D25"/>
    <w:rsid w:val="00CC7471"/>
    <w:rsid w:val="00CC75C2"/>
    <w:rsid w:val="00CD02F1"/>
    <w:rsid w:val="00CD1A13"/>
    <w:rsid w:val="00CD30F5"/>
    <w:rsid w:val="00CE7287"/>
    <w:rsid w:val="00CF2F6E"/>
    <w:rsid w:val="00CF76B7"/>
    <w:rsid w:val="00D1089A"/>
    <w:rsid w:val="00D120A7"/>
    <w:rsid w:val="00D13020"/>
    <w:rsid w:val="00D175F6"/>
    <w:rsid w:val="00D22049"/>
    <w:rsid w:val="00D2713E"/>
    <w:rsid w:val="00D307F0"/>
    <w:rsid w:val="00D33ACF"/>
    <w:rsid w:val="00D36862"/>
    <w:rsid w:val="00D41E98"/>
    <w:rsid w:val="00D45FF3"/>
    <w:rsid w:val="00D50D35"/>
    <w:rsid w:val="00D52B0B"/>
    <w:rsid w:val="00D600CB"/>
    <w:rsid w:val="00D6481F"/>
    <w:rsid w:val="00D64F72"/>
    <w:rsid w:val="00D66E1C"/>
    <w:rsid w:val="00D73075"/>
    <w:rsid w:val="00D80895"/>
    <w:rsid w:val="00D812A1"/>
    <w:rsid w:val="00D91CCE"/>
    <w:rsid w:val="00D94BBD"/>
    <w:rsid w:val="00D9523D"/>
    <w:rsid w:val="00DA08D5"/>
    <w:rsid w:val="00DA0CBD"/>
    <w:rsid w:val="00DB27A3"/>
    <w:rsid w:val="00DB2DC2"/>
    <w:rsid w:val="00DC314D"/>
    <w:rsid w:val="00DD0DB8"/>
    <w:rsid w:val="00DD3D5C"/>
    <w:rsid w:val="00DD4222"/>
    <w:rsid w:val="00DD4414"/>
    <w:rsid w:val="00DD62F8"/>
    <w:rsid w:val="00DD7928"/>
    <w:rsid w:val="00DE55C2"/>
    <w:rsid w:val="00DF65E8"/>
    <w:rsid w:val="00E01FAC"/>
    <w:rsid w:val="00E031C1"/>
    <w:rsid w:val="00E11B49"/>
    <w:rsid w:val="00E11D02"/>
    <w:rsid w:val="00E16709"/>
    <w:rsid w:val="00E16A09"/>
    <w:rsid w:val="00E16FDC"/>
    <w:rsid w:val="00E17732"/>
    <w:rsid w:val="00E26FCD"/>
    <w:rsid w:val="00E30C9B"/>
    <w:rsid w:val="00E563E8"/>
    <w:rsid w:val="00E63CBA"/>
    <w:rsid w:val="00E6624F"/>
    <w:rsid w:val="00E74627"/>
    <w:rsid w:val="00E7614A"/>
    <w:rsid w:val="00E763F6"/>
    <w:rsid w:val="00E80992"/>
    <w:rsid w:val="00E824B5"/>
    <w:rsid w:val="00E82535"/>
    <w:rsid w:val="00E86750"/>
    <w:rsid w:val="00E86821"/>
    <w:rsid w:val="00E90FB3"/>
    <w:rsid w:val="00E91C63"/>
    <w:rsid w:val="00E95651"/>
    <w:rsid w:val="00EB5555"/>
    <w:rsid w:val="00EB6839"/>
    <w:rsid w:val="00EB6B80"/>
    <w:rsid w:val="00EC08EC"/>
    <w:rsid w:val="00ED66AB"/>
    <w:rsid w:val="00EE5AF5"/>
    <w:rsid w:val="00EE72EE"/>
    <w:rsid w:val="00F04F84"/>
    <w:rsid w:val="00F0655E"/>
    <w:rsid w:val="00F10A29"/>
    <w:rsid w:val="00F17096"/>
    <w:rsid w:val="00F238BD"/>
    <w:rsid w:val="00F23C34"/>
    <w:rsid w:val="00F24F28"/>
    <w:rsid w:val="00F2742F"/>
    <w:rsid w:val="00F35B90"/>
    <w:rsid w:val="00F36F8A"/>
    <w:rsid w:val="00F42C2E"/>
    <w:rsid w:val="00F46DFE"/>
    <w:rsid w:val="00F46F59"/>
    <w:rsid w:val="00F57C46"/>
    <w:rsid w:val="00F61A66"/>
    <w:rsid w:val="00F64429"/>
    <w:rsid w:val="00F67A56"/>
    <w:rsid w:val="00F72D92"/>
    <w:rsid w:val="00F72DD8"/>
    <w:rsid w:val="00F9345C"/>
    <w:rsid w:val="00F976F8"/>
    <w:rsid w:val="00FA0F4B"/>
    <w:rsid w:val="00FA3ED0"/>
    <w:rsid w:val="00FC790B"/>
    <w:rsid w:val="00FF2DA6"/>
    <w:rsid w:val="00FF3E8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A97"/>
    <w:pPr>
      <w:spacing w:after="60"/>
      <w:jc w:val="both"/>
    </w:pPr>
    <w:rPr>
      <w:rFonts w:cs="Calibri"/>
      <w:sz w:val="22"/>
      <w:szCs w:val="22"/>
      <w:lang w:eastAsia="en-US"/>
    </w:rPr>
  </w:style>
  <w:style w:type="paragraph" w:styleId="Nadpis1">
    <w:name w:val="heading 1"/>
    <w:basedOn w:val="Normln"/>
    <w:next w:val="Normln"/>
    <w:link w:val="Nadpis1Char"/>
    <w:uiPriority w:val="9"/>
    <w:qFormat/>
    <w:rsid w:val="004E3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66A9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652F4"/>
    <w:rPr>
      <w:rFonts w:ascii="Tahoma" w:hAnsi="Tahoma" w:cs="Tahoma"/>
      <w:sz w:val="16"/>
      <w:szCs w:val="16"/>
    </w:rPr>
  </w:style>
  <w:style w:type="character" w:customStyle="1" w:styleId="TextbublinyChar">
    <w:name w:val="Text bubliny Char"/>
    <w:basedOn w:val="Standardnpsmoodstavce"/>
    <w:link w:val="Textbubliny"/>
    <w:uiPriority w:val="99"/>
    <w:semiHidden/>
    <w:rsid w:val="00722806"/>
    <w:rPr>
      <w:rFonts w:ascii="Times New Roman" w:hAnsi="Times New Roman"/>
      <w:sz w:val="0"/>
      <w:szCs w:val="0"/>
      <w:lang w:eastAsia="en-US"/>
    </w:rPr>
  </w:style>
  <w:style w:type="character" w:styleId="Odkaznakoment">
    <w:name w:val="annotation reference"/>
    <w:basedOn w:val="Standardnpsmoodstavce"/>
    <w:semiHidden/>
    <w:rsid w:val="000226E1"/>
    <w:rPr>
      <w:sz w:val="16"/>
      <w:szCs w:val="16"/>
    </w:rPr>
  </w:style>
  <w:style w:type="paragraph" w:styleId="Textkomente">
    <w:name w:val="annotation text"/>
    <w:basedOn w:val="Normln"/>
    <w:semiHidden/>
    <w:rsid w:val="000226E1"/>
    <w:rPr>
      <w:sz w:val="20"/>
      <w:szCs w:val="20"/>
    </w:rPr>
  </w:style>
  <w:style w:type="paragraph" w:styleId="Pedmtkomente">
    <w:name w:val="annotation subject"/>
    <w:basedOn w:val="Textkomente"/>
    <w:next w:val="Textkomente"/>
    <w:semiHidden/>
    <w:rsid w:val="000226E1"/>
    <w:rPr>
      <w:b/>
      <w:bCs/>
    </w:rPr>
  </w:style>
  <w:style w:type="paragraph" w:styleId="Textpoznpodarou">
    <w:name w:val="footnote text"/>
    <w:basedOn w:val="Normln"/>
    <w:semiHidden/>
    <w:rsid w:val="0029161C"/>
    <w:rPr>
      <w:sz w:val="20"/>
      <w:szCs w:val="20"/>
    </w:rPr>
  </w:style>
  <w:style w:type="character" w:styleId="Znakapoznpodarou">
    <w:name w:val="footnote reference"/>
    <w:basedOn w:val="Standardnpsmoodstavce"/>
    <w:semiHidden/>
    <w:rsid w:val="0029161C"/>
    <w:rPr>
      <w:vertAlign w:val="superscript"/>
    </w:rPr>
  </w:style>
  <w:style w:type="paragraph" w:styleId="Zhlav">
    <w:name w:val="header"/>
    <w:basedOn w:val="Normln"/>
    <w:link w:val="ZhlavChar"/>
    <w:uiPriority w:val="99"/>
    <w:unhideWhenUsed/>
    <w:rsid w:val="00F23C34"/>
    <w:pPr>
      <w:tabs>
        <w:tab w:val="center" w:pos="4536"/>
        <w:tab w:val="right" w:pos="9072"/>
      </w:tabs>
    </w:pPr>
  </w:style>
  <w:style w:type="character" w:customStyle="1" w:styleId="ZhlavChar">
    <w:name w:val="Záhlaví Char"/>
    <w:basedOn w:val="Standardnpsmoodstavce"/>
    <w:link w:val="Zhlav"/>
    <w:uiPriority w:val="99"/>
    <w:rsid w:val="00F23C34"/>
    <w:rPr>
      <w:rFonts w:cs="Calibri"/>
      <w:sz w:val="22"/>
      <w:szCs w:val="22"/>
      <w:lang w:eastAsia="en-US"/>
    </w:rPr>
  </w:style>
  <w:style w:type="paragraph" w:styleId="Zpat">
    <w:name w:val="footer"/>
    <w:basedOn w:val="Normln"/>
    <w:link w:val="ZpatChar"/>
    <w:uiPriority w:val="99"/>
    <w:unhideWhenUsed/>
    <w:rsid w:val="00F23C34"/>
    <w:pPr>
      <w:tabs>
        <w:tab w:val="center" w:pos="4536"/>
        <w:tab w:val="right" w:pos="9072"/>
      </w:tabs>
    </w:pPr>
  </w:style>
  <w:style w:type="character" w:customStyle="1" w:styleId="ZpatChar">
    <w:name w:val="Zápatí Char"/>
    <w:basedOn w:val="Standardnpsmoodstavce"/>
    <w:link w:val="Zpat"/>
    <w:uiPriority w:val="99"/>
    <w:rsid w:val="00F23C34"/>
    <w:rPr>
      <w:rFonts w:cs="Calibri"/>
      <w:sz w:val="22"/>
      <w:szCs w:val="22"/>
      <w:lang w:eastAsia="en-US"/>
    </w:rPr>
  </w:style>
  <w:style w:type="paragraph" w:customStyle="1" w:styleId="Normln1">
    <w:name w:val="Normální1"/>
    <w:rsid w:val="00501554"/>
    <w:pPr>
      <w:suppressAutoHyphens/>
      <w:spacing w:after="200" w:line="276" w:lineRule="auto"/>
    </w:pPr>
    <w:rPr>
      <w:sz w:val="22"/>
      <w:szCs w:val="22"/>
      <w:lang w:eastAsia="ar-SA"/>
    </w:rPr>
  </w:style>
  <w:style w:type="paragraph" w:styleId="Odstavecseseznamem">
    <w:name w:val="List Paragraph"/>
    <w:basedOn w:val="Normln"/>
    <w:uiPriority w:val="34"/>
    <w:qFormat/>
    <w:rsid w:val="002510C0"/>
    <w:pPr>
      <w:ind w:left="708"/>
    </w:pPr>
  </w:style>
  <w:style w:type="paragraph" w:styleId="Normlnweb">
    <w:name w:val="Normal (Web)"/>
    <w:basedOn w:val="Normln"/>
    <w:uiPriority w:val="99"/>
    <w:semiHidden/>
    <w:unhideWhenUsed/>
    <w:rsid w:val="00D730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30D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8608419">
      <w:bodyDiv w:val="1"/>
      <w:marLeft w:val="0"/>
      <w:marRight w:val="0"/>
      <w:marTop w:val="0"/>
      <w:marBottom w:val="0"/>
      <w:divBdr>
        <w:top w:val="none" w:sz="0" w:space="0" w:color="auto"/>
        <w:left w:val="none" w:sz="0" w:space="0" w:color="auto"/>
        <w:bottom w:val="none" w:sz="0" w:space="0" w:color="auto"/>
        <w:right w:val="none" w:sz="0" w:space="0" w:color="auto"/>
      </w:divBdr>
    </w:div>
    <w:div w:id="1325671762">
      <w:bodyDiv w:val="1"/>
      <w:marLeft w:val="0"/>
      <w:marRight w:val="0"/>
      <w:marTop w:val="0"/>
      <w:marBottom w:val="0"/>
      <w:divBdr>
        <w:top w:val="none" w:sz="0" w:space="0" w:color="auto"/>
        <w:left w:val="none" w:sz="0" w:space="0" w:color="auto"/>
        <w:bottom w:val="none" w:sz="0" w:space="0" w:color="auto"/>
        <w:right w:val="none" w:sz="0" w:space="0" w:color="auto"/>
      </w:divBdr>
      <w:divsChild>
        <w:div w:id="701052387">
          <w:marLeft w:val="0"/>
          <w:marRight w:val="0"/>
          <w:marTop w:val="0"/>
          <w:marBottom w:val="0"/>
          <w:divBdr>
            <w:top w:val="none" w:sz="0" w:space="0" w:color="auto"/>
            <w:left w:val="none" w:sz="0" w:space="0" w:color="auto"/>
            <w:bottom w:val="none" w:sz="0" w:space="0" w:color="auto"/>
            <w:right w:val="none" w:sz="0" w:space="0" w:color="auto"/>
          </w:divBdr>
          <w:divsChild>
            <w:div w:id="915357171">
              <w:marLeft w:val="0"/>
              <w:marRight w:val="0"/>
              <w:marTop w:val="0"/>
              <w:marBottom w:val="0"/>
              <w:divBdr>
                <w:top w:val="none" w:sz="0" w:space="0" w:color="auto"/>
                <w:left w:val="none" w:sz="0" w:space="0" w:color="auto"/>
                <w:bottom w:val="none" w:sz="0" w:space="0" w:color="auto"/>
                <w:right w:val="none" w:sz="0" w:space="0" w:color="auto"/>
              </w:divBdr>
              <w:divsChild>
                <w:div w:id="242420725">
                  <w:marLeft w:val="0"/>
                  <w:marRight w:val="0"/>
                  <w:marTop w:val="60"/>
                  <w:marBottom w:val="0"/>
                  <w:divBdr>
                    <w:top w:val="single" w:sz="6" w:space="0" w:color="FFFFFF"/>
                    <w:left w:val="none" w:sz="0" w:space="0" w:color="auto"/>
                    <w:bottom w:val="none" w:sz="0" w:space="0" w:color="auto"/>
                    <w:right w:val="none" w:sz="0" w:space="0" w:color="auto"/>
                  </w:divBdr>
                  <w:divsChild>
                    <w:div w:id="963925108">
                      <w:marLeft w:val="0"/>
                      <w:marRight w:val="0"/>
                      <w:marTop w:val="0"/>
                      <w:marBottom w:val="0"/>
                      <w:divBdr>
                        <w:top w:val="none" w:sz="0" w:space="0" w:color="auto"/>
                        <w:left w:val="none" w:sz="0" w:space="0" w:color="auto"/>
                        <w:bottom w:val="none" w:sz="0" w:space="0" w:color="auto"/>
                        <w:right w:val="none" w:sz="0" w:space="0" w:color="auto"/>
                      </w:divBdr>
                      <w:divsChild>
                        <w:div w:id="1235625828">
                          <w:marLeft w:val="0"/>
                          <w:marRight w:val="0"/>
                          <w:marTop w:val="0"/>
                          <w:marBottom w:val="0"/>
                          <w:divBdr>
                            <w:top w:val="none" w:sz="0" w:space="0" w:color="auto"/>
                            <w:left w:val="none" w:sz="0" w:space="0" w:color="auto"/>
                            <w:bottom w:val="none" w:sz="0" w:space="0" w:color="auto"/>
                            <w:right w:val="none" w:sz="0" w:space="0" w:color="auto"/>
                          </w:divBdr>
                          <w:divsChild>
                            <w:div w:id="1157258935">
                              <w:marLeft w:val="0"/>
                              <w:marRight w:val="0"/>
                              <w:marTop w:val="0"/>
                              <w:marBottom w:val="0"/>
                              <w:divBdr>
                                <w:top w:val="none" w:sz="0" w:space="0" w:color="auto"/>
                                <w:left w:val="none" w:sz="0" w:space="0" w:color="auto"/>
                                <w:bottom w:val="none" w:sz="0" w:space="0" w:color="auto"/>
                                <w:right w:val="none" w:sz="0" w:space="0" w:color="auto"/>
                              </w:divBdr>
                              <w:divsChild>
                                <w:div w:id="5870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412E-DCFE-401E-8D9B-3359B95B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4729</TotalTime>
  <Pages>31</Pages>
  <Words>10113</Words>
  <Characters>59669</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Rozhodnutí o transformaci</vt:lpstr>
    </vt:vector>
  </TitlesOfParts>
  <Company>Microsoft</Company>
  <LinksUpToDate>false</LinksUpToDate>
  <CharactersWithSpaces>69643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o transformaci</dc:title>
  <dc:creator>Kulichová Romana</dc:creator>
  <cp:lastModifiedBy>Eva Bartošová</cp:lastModifiedBy>
  <cp:revision>114</cp:revision>
  <cp:lastPrinted>2015-05-23T11:59:00Z</cp:lastPrinted>
  <dcterms:created xsi:type="dcterms:W3CDTF">2014-02-07T13:47:00Z</dcterms:created>
  <dcterms:modified xsi:type="dcterms:W3CDTF">2015-05-23T12:46:00Z</dcterms:modified>
</cp:coreProperties>
</file>