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49821260"/>
        <w:docPartObj>
          <w:docPartGallery w:val="Cover Pages"/>
          <w:docPartUnique/>
        </w:docPartObj>
      </w:sdtPr>
      <w:sdtContent>
        <w:p w:rsidR="00481982" w:rsidRDefault="00481982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5A55A6" wp14:editId="5394B7F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519"/>
                                  <w:gridCol w:w="3657"/>
                                </w:tblGrid>
                                <w:tr w:rsidR="00C86DB4" w:rsidTr="00DA05D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364" w:type="pct"/>
                                      <w:vAlign w:val="center"/>
                                    </w:tcPr>
                                    <w:p w:rsidR="00C86DB4" w:rsidRDefault="00C86DB4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cs-CZ"/>
                                        </w:rPr>
                                        <w:drawing>
                                          <wp:inline distT="0" distB="0" distL="0" distR="0" wp14:anchorId="444BEA9C" wp14:editId="2F7439D1">
                                            <wp:extent cx="3704590" cy="2504440"/>
                                            <wp:effectExtent l="0" t="0" r="0" b="0"/>
                                            <wp:docPr id="214" name="Obrázek 214" descr="C:\Users\Eva Bartošová\AppData\Local\Microsoft\Windows\INetCache\Content.Word\IMG_8020.jpg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13" name="Obrázek 213" descr="C:\Users\Eva Bartošová\AppData\Local\Microsoft\Windows\INetCache\Content.Word\IMG_8020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704590" cy="25044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C86DB4" w:rsidRDefault="00C86DB4">
                                          <w:pPr>
                                            <w:pStyle w:val="Bezmezer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Výroční zpráva</w:t>
                                          </w:r>
                                        </w:p>
                                      </w:sdtContent>
                                    </w:sdt>
                                    <w:p w:rsidR="00C86DB4" w:rsidRPr="00481982" w:rsidRDefault="00C86DB4" w:rsidP="00481982">
                                      <w:pPr>
                                        <w:jc w:val="right"/>
                                        <w:rPr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alias w:val="Podtitul"/>
                                          <w:tag w:val=""/>
                                          <w:id w:val="1354072561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Pr="00481982">
                                            <w:rPr>
                                              <w:color w:val="000000" w:themeColor="text1"/>
                                              <w:sz w:val="72"/>
                                              <w:szCs w:val="72"/>
                                            </w:rPr>
                                            <w:t>2018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tc>
                                    <w:tcPr>
                                      <w:tcW w:w="1636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alias w:val="Resumé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:rsidR="00C86DB4" w:rsidRPr="00DA05D7" w:rsidRDefault="00C86DB4">
                                          <w:pPr>
                                            <w:rPr>
                                              <w:color w:val="000000" w:themeColor="text1"/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DA05D7">
                                            <w:rPr>
                                              <w:color w:val="000000" w:themeColor="text1"/>
                                              <w:sz w:val="56"/>
                                              <w:szCs w:val="56"/>
                                            </w:rPr>
                                            <w:t>Naši klienti nebydlí tam, kde my pracujeme, ale my pracujeme tam, kde oni bydlí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:rsidR="00C86DB4" w:rsidRDefault="00C86DB4" w:rsidP="00DA05D7">
                                          <w:pPr>
                                            <w:pStyle w:val="Bezmezer"/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:rsidR="00C86DB4" w:rsidRDefault="00C86DB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B5A55A6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519"/>
                            <w:gridCol w:w="3657"/>
                          </w:tblGrid>
                          <w:tr w:rsidR="00C86DB4" w:rsidTr="00DA05D7">
                            <w:trPr>
                              <w:jc w:val="center"/>
                            </w:trPr>
                            <w:tc>
                              <w:tcPr>
                                <w:tcW w:w="3364" w:type="pct"/>
                                <w:vAlign w:val="center"/>
                              </w:tcPr>
                              <w:p w:rsidR="00C86DB4" w:rsidRDefault="00C86DB4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cs-CZ"/>
                                  </w:rPr>
                                  <w:drawing>
                                    <wp:inline distT="0" distB="0" distL="0" distR="0" wp14:anchorId="444BEA9C" wp14:editId="2F7439D1">
                                      <wp:extent cx="3704590" cy="2504440"/>
                                      <wp:effectExtent l="0" t="0" r="0" b="0"/>
                                      <wp:docPr id="214" name="Obrázek 214" descr="C:\Users\Eva Bartošová\AppData\Local\Microsoft\Windows\INetCache\Content.Word\IMG_8020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3" name="Obrázek 213" descr="C:\Users\Eva Bartošová\AppData\Local\Microsoft\Windows\INetCache\Content.Word\IMG_8020.jp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04590" cy="2504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C86DB4" w:rsidRDefault="00C86DB4">
                                    <w:pPr>
                                      <w:pStyle w:val="Bezmezer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Výroční zpráva</w:t>
                                    </w:r>
                                  </w:p>
                                </w:sdtContent>
                              </w:sdt>
                              <w:p w:rsidR="00C86DB4" w:rsidRPr="00481982" w:rsidRDefault="00C86DB4" w:rsidP="00481982">
                                <w:pPr>
                                  <w:jc w:val="right"/>
                                  <w:rPr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alias w:val="Podtitul"/>
                                    <w:tag w:val=""/>
                                    <w:id w:val="135407256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481982">
                                      <w:rPr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2018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1636" w:type="pct"/>
                                <w:vAlign w:val="center"/>
                              </w:tc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alias w:val="Resumé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C86DB4" w:rsidRPr="00DA05D7" w:rsidRDefault="00C86DB4">
                                    <w:pPr>
                                      <w:rPr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</w:pPr>
                                    <w:r w:rsidRPr="00DA05D7">
                                      <w:rPr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Naši klienti nebydlí tam, kde my pracujeme, ale my pracujeme tam, kde oni bydlí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C86DB4" w:rsidRDefault="00C86DB4" w:rsidP="00DA05D7">
                                    <w:pPr>
                                      <w:pStyle w:val="Bezmezer"/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:rsidR="00C86DB4" w:rsidRDefault="00C86DB4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D641AB" w:rsidRDefault="00D641AB">
      <w:pPr>
        <w:rPr>
          <w:b/>
          <w:color w:val="0070C0"/>
          <w:sz w:val="40"/>
          <w:szCs w:val="40"/>
        </w:rPr>
      </w:pPr>
    </w:p>
    <w:p w:rsidR="00FC6534" w:rsidRDefault="00FC6534">
      <w:pPr>
        <w:rPr>
          <w:b/>
          <w:color w:val="C45911" w:themeColor="accent2" w:themeShade="BF"/>
          <w:sz w:val="40"/>
          <w:szCs w:val="40"/>
        </w:rPr>
      </w:pPr>
    </w:p>
    <w:p w:rsidR="00FC6534" w:rsidRDefault="00FC6534">
      <w:pPr>
        <w:rPr>
          <w:b/>
          <w:color w:val="C45911" w:themeColor="accent2" w:themeShade="BF"/>
          <w:sz w:val="40"/>
          <w:szCs w:val="40"/>
        </w:rPr>
      </w:pPr>
    </w:p>
    <w:p w:rsidR="00E4167A" w:rsidRPr="00D641AB" w:rsidRDefault="00E4167A">
      <w:pPr>
        <w:rPr>
          <w:b/>
          <w:color w:val="C45911" w:themeColor="accent2" w:themeShade="BF"/>
          <w:sz w:val="40"/>
          <w:szCs w:val="40"/>
        </w:rPr>
      </w:pPr>
      <w:r w:rsidRPr="00D641AB">
        <w:rPr>
          <w:b/>
          <w:color w:val="C45911" w:themeColor="accent2" w:themeShade="BF"/>
          <w:sz w:val="40"/>
          <w:szCs w:val="40"/>
        </w:rPr>
        <w:t>Kdo jsme?</w:t>
      </w:r>
    </w:p>
    <w:p w:rsidR="004008A4" w:rsidRPr="00DA05D7" w:rsidRDefault="00E4167A" w:rsidP="00DA05D7">
      <w:pPr>
        <w:jc w:val="both"/>
        <w:rPr>
          <w:sz w:val="40"/>
          <w:szCs w:val="40"/>
        </w:rPr>
      </w:pPr>
      <w:r w:rsidRPr="00DA05D7">
        <w:rPr>
          <w:sz w:val="40"/>
          <w:szCs w:val="40"/>
        </w:rPr>
        <w:t>Jsme největším poskytovatelem sociálních sl</w:t>
      </w:r>
      <w:r w:rsidR="000B6C55" w:rsidRPr="00DA05D7">
        <w:rPr>
          <w:sz w:val="40"/>
          <w:szCs w:val="40"/>
        </w:rPr>
        <w:t>užeb ve městě Kladně. Lidem s mentálním postižením nabízíme pět druhů sociá</w:t>
      </w:r>
      <w:r w:rsidR="004008A4" w:rsidRPr="00DA05D7">
        <w:rPr>
          <w:sz w:val="40"/>
          <w:szCs w:val="40"/>
        </w:rPr>
        <w:t xml:space="preserve">lních služeb a snažíme se je poskytovat v co nejvyšší kvalitě. </w:t>
      </w:r>
    </w:p>
    <w:p w:rsidR="00A6133F" w:rsidRDefault="00A6133F" w:rsidP="00A6133F">
      <w:pPr>
        <w:jc w:val="both"/>
        <w:rPr>
          <w:b/>
          <w:color w:val="C45911" w:themeColor="accent2" w:themeShade="BF"/>
          <w:sz w:val="40"/>
          <w:szCs w:val="40"/>
        </w:rPr>
      </w:pPr>
      <w:r>
        <w:rPr>
          <w:b/>
          <w:color w:val="C45911" w:themeColor="accent2" w:themeShade="BF"/>
          <w:sz w:val="40"/>
          <w:szCs w:val="40"/>
        </w:rPr>
        <w:t xml:space="preserve">Co chceme? </w:t>
      </w:r>
    </w:p>
    <w:p w:rsidR="004008A4" w:rsidRDefault="00A6133F" w:rsidP="00A6133F">
      <w:pPr>
        <w:jc w:val="both"/>
        <w:rPr>
          <w:b/>
          <w:color w:val="C45911" w:themeColor="accent2" w:themeShade="BF"/>
          <w:sz w:val="40"/>
          <w:szCs w:val="40"/>
        </w:rPr>
      </w:pPr>
      <w:r>
        <w:rPr>
          <w:b/>
          <w:color w:val="C45911" w:themeColor="accent2" w:themeShade="BF"/>
          <w:sz w:val="40"/>
          <w:szCs w:val="40"/>
        </w:rPr>
        <w:t>B</w:t>
      </w:r>
      <w:r w:rsidR="004008A4" w:rsidRPr="00A6133F">
        <w:rPr>
          <w:b/>
          <w:color w:val="C45911" w:themeColor="accent2" w:themeShade="BF"/>
          <w:sz w:val="40"/>
          <w:szCs w:val="40"/>
        </w:rPr>
        <w:t>ýt klientům více než poskytovatel a pr</w:t>
      </w:r>
      <w:r>
        <w:rPr>
          <w:b/>
          <w:color w:val="C45911" w:themeColor="accent2" w:themeShade="BF"/>
          <w:sz w:val="40"/>
          <w:szCs w:val="40"/>
        </w:rPr>
        <w:t>acovníkům víc než zaměstnavatel.</w:t>
      </w:r>
    </w:p>
    <w:p w:rsidR="00A6133F" w:rsidRPr="00A6133F" w:rsidRDefault="00A6133F" w:rsidP="00A6133F">
      <w:pPr>
        <w:jc w:val="both"/>
        <w:rPr>
          <w:b/>
          <w:color w:val="C45911" w:themeColor="accent2" w:themeShade="BF"/>
          <w:sz w:val="40"/>
          <w:szCs w:val="40"/>
        </w:rPr>
      </w:pPr>
      <w:r>
        <w:rPr>
          <w:sz w:val="40"/>
          <w:szCs w:val="40"/>
        </w:rPr>
        <w:t xml:space="preserve">Co jsme </w:t>
      </w:r>
      <w:r w:rsidRPr="00A6133F">
        <w:rPr>
          <w:sz w:val="40"/>
          <w:szCs w:val="40"/>
        </w:rPr>
        <w:t xml:space="preserve">udělali </w:t>
      </w:r>
      <w:r>
        <w:rPr>
          <w:sz w:val="40"/>
          <w:szCs w:val="40"/>
        </w:rPr>
        <w:t>proto</w:t>
      </w:r>
    </w:p>
    <w:p w:rsidR="00A6133F" w:rsidRPr="00DA05D7" w:rsidRDefault="00A6133F" w:rsidP="00A6133F">
      <w:pPr>
        <w:pStyle w:val="Odstavecseseznamem"/>
        <w:numPr>
          <w:ilvl w:val="0"/>
          <w:numId w:val="7"/>
        </w:numPr>
        <w:rPr>
          <w:sz w:val="40"/>
          <w:szCs w:val="40"/>
        </w:rPr>
      </w:pPr>
      <w:r>
        <w:rPr>
          <w:sz w:val="40"/>
          <w:szCs w:val="40"/>
        </w:rPr>
        <w:t>a</w:t>
      </w:r>
      <w:r w:rsidRPr="00DA05D7">
        <w:rPr>
          <w:sz w:val="40"/>
          <w:szCs w:val="40"/>
        </w:rPr>
        <w:t>by naši klienti byli v Zahradě „jako doma“, a to doslova</w:t>
      </w:r>
      <w:r>
        <w:rPr>
          <w:sz w:val="40"/>
          <w:szCs w:val="40"/>
        </w:rPr>
        <w:t>,</w:t>
      </w:r>
    </w:p>
    <w:p w:rsidR="00A6133F" w:rsidRPr="00DA05D7" w:rsidRDefault="00A6133F" w:rsidP="00A6133F">
      <w:pPr>
        <w:pStyle w:val="Odstavecseseznamem"/>
        <w:numPr>
          <w:ilvl w:val="0"/>
          <w:numId w:val="7"/>
        </w:numPr>
        <w:rPr>
          <w:sz w:val="40"/>
          <w:szCs w:val="40"/>
        </w:rPr>
      </w:pPr>
      <w:r>
        <w:rPr>
          <w:sz w:val="40"/>
          <w:szCs w:val="40"/>
        </w:rPr>
        <w:t>a</w:t>
      </w:r>
      <w:r w:rsidRPr="00DA05D7">
        <w:rPr>
          <w:sz w:val="40"/>
          <w:szCs w:val="40"/>
        </w:rPr>
        <w:t xml:space="preserve">by </w:t>
      </w:r>
      <w:r>
        <w:rPr>
          <w:sz w:val="40"/>
          <w:szCs w:val="40"/>
        </w:rPr>
        <w:t xml:space="preserve">našim zaměstnancům přinášela </w:t>
      </w:r>
      <w:r w:rsidRPr="00DA05D7">
        <w:rPr>
          <w:sz w:val="40"/>
          <w:szCs w:val="40"/>
        </w:rPr>
        <w:t xml:space="preserve"> práce víc, než jen finanční prospěch</w:t>
      </w:r>
      <w:r>
        <w:rPr>
          <w:sz w:val="40"/>
          <w:szCs w:val="40"/>
        </w:rPr>
        <w:t>,</w:t>
      </w:r>
    </w:p>
    <w:p w:rsidR="00A6133F" w:rsidRDefault="00A6133F" w:rsidP="00250A7C">
      <w:pPr>
        <w:pStyle w:val="Odstavecseseznamem"/>
        <w:numPr>
          <w:ilvl w:val="0"/>
          <w:numId w:val="7"/>
        </w:numPr>
        <w:rPr>
          <w:sz w:val="40"/>
          <w:szCs w:val="40"/>
        </w:rPr>
      </w:pPr>
      <w:r w:rsidRPr="00A6133F">
        <w:rPr>
          <w:sz w:val="40"/>
          <w:szCs w:val="40"/>
        </w:rPr>
        <w:t>aby Zahrada byl</w:t>
      </w:r>
      <w:r>
        <w:rPr>
          <w:sz w:val="40"/>
          <w:szCs w:val="40"/>
        </w:rPr>
        <w:t>a příjemným místem  k setkávání?</w:t>
      </w:r>
    </w:p>
    <w:p w:rsidR="00A6133F" w:rsidRDefault="00A6133F" w:rsidP="00A6133F">
      <w:pPr>
        <w:pStyle w:val="Odstavecseseznamem"/>
        <w:rPr>
          <w:sz w:val="40"/>
          <w:szCs w:val="40"/>
        </w:rPr>
      </w:pPr>
    </w:p>
    <w:p w:rsidR="00A6133F" w:rsidRDefault="00A6133F" w:rsidP="00A6133F">
      <w:pPr>
        <w:pStyle w:val="Odstavecseseznamem"/>
        <w:rPr>
          <w:sz w:val="40"/>
          <w:szCs w:val="40"/>
        </w:rPr>
      </w:pPr>
    </w:p>
    <w:p w:rsidR="004008A4" w:rsidRPr="00A6133F" w:rsidRDefault="00A6133F" w:rsidP="00A6133F">
      <w:pPr>
        <w:pStyle w:val="Odstavecseseznamem"/>
        <w:ind w:left="0"/>
        <w:rPr>
          <w:sz w:val="40"/>
          <w:szCs w:val="40"/>
        </w:rPr>
      </w:pPr>
      <w:r w:rsidRPr="00A6133F">
        <w:rPr>
          <w:sz w:val="40"/>
          <w:szCs w:val="40"/>
        </w:rPr>
        <w:t>Čtěte dále naši Výroční zprávu za rok 2018.</w:t>
      </w:r>
    </w:p>
    <w:p w:rsidR="00E4167A" w:rsidRPr="00DA05D7" w:rsidRDefault="00E4167A">
      <w:pPr>
        <w:rPr>
          <w:sz w:val="40"/>
          <w:szCs w:val="40"/>
        </w:rPr>
      </w:pPr>
    </w:p>
    <w:p w:rsidR="00E4167A" w:rsidRDefault="00E4167A"/>
    <w:p w:rsidR="004008A4" w:rsidRDefault="004008A4"/>
    <w:p w:rsidR="00A6133F" w:rsidRDefault="00A6133F"/>
    <w:p w:rsidR="004008A4" w:rsidRPr="00D641AB" w:rsidRDefault="004008A4">
      <w:pPr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Vážení přátelé,</w:t>
      </w:r>
    </w:p>
    <w:p w:rsidR="00A6133F" w:rsidRDefault="00DA1D2C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rok 2018 byl pro nás akční a byli bychom rádi, kdyby i následující roky běžely stejným tempem.  Přes vysokou náročnost při zajišťování změn a novinek můžeme konstatovat, že to stálo za to. </w:t>
      </w:r>
    </w:p>
    <w:p w:rsidR="00281F88" w:rsidRPr="00FC6534" w:rsidRDefault="00281F88" w:rsidP="00281F8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Námi poskytované služby</w:t>
      </w:r>
    </w:p>
    <w:p w:rsidR="00281F88" w:rsidRPr="00A6133F" w:rsidRDefault="00281F88" w:rsidP="00281F88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Domov pro osoby se zdravotním postižením</w:t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  <w:t>52 klientů</w:t>
      </w:r>
    </w:p>
    <w:p w:rsidR="00281F88" w:rsidRPr="00A6133F" w:rsidRDefault="00281F88" w:rsidP="00281F88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Týdenní stacionář</w:t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  <w:t>15 klientů</w:t>
      </w:r>
    </w:p>
    <w:p w:rsidR="00281F88" w:rsidRPr="00A6133F" w:rsidRDefault="00281F88" w:rsidP="00281F88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Denní stacionář</w:t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  <w:t>16 klientů</w:t>
      </w:r>
    </w:p>
    <w:p w:rsidR="00281F88" w:rsidRPr="00A6133F" w:rsidRDefault="00281F88" w:rsidP="00281F88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Chráněné bydlení</w:t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  <w:t>27 klientů</w:t>
      </w:r>
    </w:p>
    <w:p w:rsidR="00281F88" w:rsidRDefault="00281F88" w:rsidP="00281F88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A6133F">
        <w:rPr>
          <w:rFonts w:cstheme="minorHAnsi"/>
          <w:b/>
          <w:sz w:val="24"/>
          <w:szCs w:val="24"/>
        </w:rPr>
        <w:t>Sociálně terapeutická dílna</w:t>
      </w:r>
      <w:r>
        <w:rPr>
          <w:rFonts w:cstheme="minorHAnsi"/>
          <w:b/>
          <w:sz w:val="24"/>
          <w:szCs w:val="24"/>
        </w:rPr>
        <w:t>.</w:t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</w:r>
      <w:r w:rsidR="00BF5A74">
        <w:rPr>
          <w:rFonts w:cstheme="minorHAnsi"/>
          <w:b/>
          <w:sz w:val="24"/>
          <w:szCs w:val="24"/>
        </w:rPr>
        <w:tab/>
        <w:t xml:space="preserve">           101 klientů</w:t>
      </w:r>
    </w:p>
    <w:p w:rsidR="00281F88" w:rsidRDefault="00281F88" w:rsidP="007C6755">
      <w:pPr>
        <w:jc w:val="both"/>
        <w:rPr>
          <w:rFonts w:cstheme="minorHAnsi"/>
          <w:sz w:val="24"/>
          <w:szCs w:val="24"/>
        </w:rPr>
      </w:pPr>
    </w:p>
    <w:p w:rsidR="00FC6534" w:rsidRDefault="00DA1D2C" w:rsidP="00FC653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C6534">
        <w:rPr>
          <w:rFonts w:cstheme="minorHAnsi"/>
          <w:sz w:val="24"/>
          <w:szCs w:val="24"/>
        </w:rPr>
        <w:t xml:space="preserve">Ve všech </w:t>
      </w:r>
      <w:r w:rsidR="00A6133F" w:rsidRPr="00FC6534">
        <w:rPr>
          <w:rFonts w:cstheme="minorHAnsi"/>
          <w:sz w:val="24"/>
          <w:szCs w:val="24"/>
        </w:rPr>
        <w:t>sociálních</w:t>
      </w:r>
      <w:r w:rsidRPr="00FC6534">
        <w:rPr>
          <w:rFonts w:cstheme="minorHAnsi"/>
          <w:sz w:val="24"/>
          <w:szCs w:val="24"/>
        </w:rPr>
        <w:t xml:space="preserve"> službách</w:t>
      </w:r>
      <w:r w:rsidR="00A6133F" w:rsidRPr="00FC6534">
        <w:rPr>
          <w:rFonts w:cstheme="minorHAnsi"/>
          <w:sz w:val="24"/>
          <w:szCs w:val="24"/>
        </w:rPr>
        <w:t xml:space="preserve">, které klientům </w:t>
      </w:r>
      <w:r w:rsidR="00E070C0">
        <w:rPr>
          <w:rFonts w:cstheme="minorHAnsi"/>
          <w:sz w:val="24"/>
          <w:szCs w:val="24"/>
        </w:rPr>
        <w:t xml:space="preserve"> </w:t>
      </w:r>
      <w:proofErr w:type="gramStart"/>
      <w:r w:rsidR="00A6133F" w:rsidRPr="00FC6534">
        <w:rPr>
          <w:rFonts w:cstheme="minorHAnsi"/>
          <w:sz w:val="24"/>
          <w:szCs w:val="24"/>
        </w:rPr>
        <w:t>nabízíme</w:t>
      </w:r>
      <w:proofErr w:type="gramEnd"/>
      <w:r w:rsidR="00FC6534" w:rsidRPr="00FC6534">
        <w:rPr>
          <w:rFonts w:cstheme="minorHAnsi"/>
          <w:sz w:val="24"/>
          <w:szCs w:val="24"/>
        </w:rPr>
        <w:t xml:space="preserve"> </w:t>
      </w:r>
      <w:r w:rsidR="00E070C0">
        <w:rPr>
          <w:rFonts w:cstheme="minorHAnsi"/>
          <w:sz w:val="24"/>
          <w:szCs w:val="24"/>
        </w:rPr>
        <w:t xml:space="preserve"> </w:t>
      </w:r>
      <w:r w:rsidR="00FC6534" w:rsidRPr="00FC6534">
        <w:rPr>
          <w:rFonts w:cstheme="minorHAnsi"/>
          <w:sz w:val="24"/>
          <w:szCs w:val="24"/>
        </w:rPr>
        <w:t xml:space="preserve">se nám </w:t>
      </w:r>
      <w:proofErr w:type="gramStart"/>
      <w:r w:rsidR="00FC6534" w:rsidRPr="00FC6534">
        <w:rPr>
          <w:rFonts w:cstheme="minorHAnsi"/>
          <w:sz w:val="24"/>
          <w:szCs w:val="24"/>
        </w:rPr>
        <w:t>podařilo</w:t>
      </w:r>
      <w:proofErr w:type="gramEnd"/>
      <w:r w:rsidR="00FC6534" w:rsidRPr="00FC6534">
        <w:rPr>
          <w:rFonts w:cstheme="minorHAnsi"/>
          <w:sz w:val="24"/>
          <w:szCs w:val="24"/>
        </w:rPr>
        <w:t xml:space="preserve"> realizovat  naše plány.</w:t>
      </w:r>
    </w:p>
    <w:p w:rsidR="00FC6534" w:rsidRDefault="00FC6534" w:rsidP="006216A8">
      <w:pPr>
        <w:rPr>
          <w:rFonts w:cstheme="minorHAnsi"/>
          <w:b/>
          <w:sz w:val="28"/>
          <w:szCs w:val="28"/>
        </w:rPr>
      </w:pPr>
    </w:p>
    <w:p w:rsidR="006216A8" w:rsidRDefault="00FC6534" w:rsidP="006216A8">
      <w:pPr>
        <w:rPr>
          <w:noProof/>
          <w:lang w:eastAsia="cs-CZ"/>
        </w:rPr>
      </w:pPr>
      <w:r>
        <w:rPr>
          <w:rFonts w:cstheme="minorHAnsi"/>
          <w:b/>
          <w:sz w:val="28"/>
          <w:szCs w:val="28"/>
        </w:rPr>
        <w:t>Zm</w:t>
      </w:r>
      <w:r w:rsidR="006216A8">
        <w:rPr>
          <w:rFonts w:cstheme="minorHAnsi"/>
          <w:b/>
          <w:sz w:val="28"/>
          <w:szCs w:val="28"/>
        </w:rPr>
        <w:t xml:space="preserve">odernizovat </w:t>
      </w:r>
      <w:r w:rsidR="00A6133F" w:rsidRPr="00A6133F">
        <w:rPr>
          <w:rFonts w:cstheme="minorHAnsi"/>
          <w:b/>
          <w:sz w:val="28"/>
          <w:szCs w:val="28"/>
        </w:rPr>
        <w:t>domácí prostředí</w:t>
      </w:r>
      <w:r w:rsidR="006216A8" w:rsidRPr="006216A8">
        <w:rPr>
          <w:noProof/>
          <w:lang w:eastAsia="cs-CZ"/>
        </w:rPr>
        <w:t xml:space="preserve"> </w:t>
      </w:r>
    </w:p>
    <w:p w:rsidR="00E070C0" w:rsidRPr="00D641AB" w:rsidRDefault="00E070C0" w:rsidP="00E070C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jak?  Není to žádná věda,  </w:t>
      </w:r>
      <w:r w:rsidRPr="00D641AB">
        <w:rPr>
          <w:rFonts w:cstheme="minorHAnsi"/>
          <w:sz w:val="24"/>
          <w:szCs w:val="24"/>
        </w:rPr>
        <w:t>řídíme se heslem</w:t>
      </w:r>
      <w:r>
        <w:rPr>
          <w:rFonts w:cstheme="minorHAnsi"/>
          <w:sz w:val="24"/>
          <w:szCs w:val="24"/>
        </w:rPr>
        <w:t>, které jsme použili i na titulní stranu.</w:t>
      </w:r>
    </w:p>
    <w:p w:rsidR="00E070C0" w:rsidRPr="00D641AB" w:rsidRDefault="00E070C0" w:rsidP="00E070C0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b/>
          <w:sz w:val="24"/>
          <w:szCs w:val="24"/>
        </w:rPr>
        <w:t>Naši klienti nebydlí tam, kde my pracujeme, ale my pracujeme tam, kde oni bydlí</w:t>
      </w:r>
      <w:r w:rsidRPr="00D641AB">
        <w:rPr>
          <w:rFonts w:cstheme="minorHAnsi"/>
          <w:sz w:val="24"/>
          <w:szCs w:val="24"/>
        </w:rPr>
        <w:t xml:space="preserve">. </w:t>
      </w:r>
    </w:p>
    <w:p w:rsidR="00E070C0" w:rsidRPr="00D641AB" w:rsidRDefault="00E070C0" w:rsidP="00E070C0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Co to znamená?</w:t>
      </w:r>
    </w:p>
    <w:p w:rsidR="00E070C0" w:rsidRDefault="00E070C0" w:rsidP="006216A8">
      <w:pPr>
        <w:rPr>
          <w:noProof/>
          <w:lang w:eastAsia="cs-CZ"/>
        </w:rPr>
      </w:pPr>
    </w:p>
    <w:p w:rsidR="006216A8" w:rsidRDefault="006216A8" w:rsidP="006216A8">
      <w:pPr>
        <w:rPr>
          <w:noProof/>
          <w:lang w:eastAsia="cs-CZ"/>
        </w:rPr>
      </w:pPr>
    </w:p>
    <w:p w:rsidR="00A6133F" w:rsidRPr="00A6133F" w:rsidRDefault="006216A8" w:rsidP="006216A8">
      <w:pPr>
        <w:rPr>
          <w:rFonts w:cstheme="minorHAnsi"/>
          <w:b/>
          <w:sz w:val="28"/>
          <w:szCs w:val="28"/>
        </w:rPr>
      </w:pPr>
      <w:r w:rsidRPr="006216A8">
        <w:rPr>
          <w:noProof/>
          <w:lang w:eastAsia="cs-CZ"/>
        </w:rPr>
        <w:drawing>
          <wp:inline distT="0" distB="0" distL="0" distR="0" wp14:anchorId="559B8787" wp14:editId="4AAB2E31">
            <wp:extent cx="5705475" cy="2915920"/>
            <wp:effectExtent l="0" t="0" r="9525" b="0"/>
            <wp:docPr id="16" name="Obrázek 16" descr="C:\Users\Eva Bartošová\Pictures\inter\20190507_0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a Bartošová\Pictures\inter\20190507_091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32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6A8" w:rsidRPr="00E070C0" w:rsidRDefault="00E070C0" w:rsidP="007C6755">
      <w:pPr>
        <w:jc w:val="both"/>
        <w:rPr>
          <w:rFonts w:cstheme="minorHAnsi"/>
          <w:sz w:val="20"/>
          <w:szCs w:val="20"/>
        </w:rPr>
      </w:pPr>
      <w:r w:rsidRPr="00E070C0">
        <w:rPr>
          <w:rFonts w:cstheme="minorHAnsi"/>
          <w:sz w:val="20"/>
          <w:szCs w:val="20"/>
        </w:rPr>
        <w:t>Volili jsme světlý moderní a funkční nábytek</w:t>
      </w:r>
    </w:p>
    <w:p w:rsidR="00E070C0" w:rsidRDefault="00E070C0" w:rsidP="007C6755">
      <w:pPr>
        <w:jc w:val="both"/>
        <w:rPr>
          <w:rFonts w:cstheme="minorHAnsi"/>
          <w:sz w:val="24"/>
          <w:szCs w:val="24"/>
        </w:rPr>
      </w:pPr>
    </w:p>
    <w:p w:rsidR="00E070C0" w:rsidRDefault="00E070C0" w:rsidP="007C6755">
      <w:pPr>
        <w:jc w:val="both"/>
        <w:rPr>
          <w:rFonts w:cstheme="minorHAnsi"/>
          <w:sz w:val="24"/>
          <w:szCs w:val="24"/>
        </w:rPr>
      </w:pPr>
    </w:p>
    <w:p w:rsidR="004165FB" w:rsidRDefault="004165FB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Zamyslet se spolu s nimi, co si přejí, aby byli opravdu spokojení  a co je možné zrealizovat. Ne</w:t>
      </w:r>
      <w:r w:rsidR="00EA7391" w:rsidRPr="00D641AB">
        <w:rPr>
          <w:rFonts w:cstheme="minorHAnsi"/>
          <w:sz w:val="24"/>
          <w:szCs w:val="24"/>
        </w:rPr>
        <w:t xml:space="preserve">bylo pro nás  velkým překvapením, že jejich představy o příjemném bydlení jsou </w:t>
      </w:r>
      <w:r w:rsidR="00352B22" w:rsidRPr="00D641AB">
        <w:rPr>
          <w:rFonts w:cstheme="minorHAnsi"/>
          <w:sz w:val="24"/>
          <w:szCs w:val="24"/>
        </w:rPr>
        <w:t>totož</w:t>
      </w:r>
      <w:r w:rsidR="00EA7391" w:rsidRPr="00D641AB">
        <w:rPr>
          <w:rFonts w:cstheme="minorHAnsi"/>
          <w:sz w:val="24"/>
          <w:szCs w:val="24"/>
        </w:rPr>
        <w:t>né s</w:t>
      </w:r>
      <w:r w:rsidR="00352B22" w:rsidRPr="00D641AB">
        <w:rPr>
          <w:rFonts w:cstheme="minorHAnsi"/>
          <w:sz w:val="24"/>
          <w:szCs w:val="24"/>
        </w:rPr>
        <w:t> těmi, které máme my, a to</w:t>
      </w:r>
      <w:r w:rsidR="00521FAD">
        <w:rPr>
          <w:rFonts w:cstheme="minorHAnsi"/>
          <w:sz w:val="24"/>
          <w:szCs w:val="24"/>
        </w:rPr>
        <w:t>:</w:t>
      </w:r>
    </w:p>
    <w:p w:rsidR="00352B22" w:rsidRPr="00E070C0" w:rsidRDefault="00BF5A74" w:rsidP="007C6755">
      <w:pPr>
        <w:jc w:val="both"/>
        <w:rPr>
          <w:rFonts w:cstheme="minorHAnsi"/>
          <w:b/>
          <w:sz w:val="24"/>
          <w:szCs w:val="24"/>
        </w:rPr>
      </w:pPr>
      <w:r w:rsidRPr="00E070C0"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301DD3B" wp14:editId="3990FEC5">
            <wp:simplePos x="0" y="0"/>
            <wp:positionH relativeFrom="margin">
              <wp:align>right</wp:align>
            </wp:positionH>
            <wp:positionV relativeFrom="margin">
              <wp:posOffset>1016635</wp:posOffset>
            </wp:positionV>
            <wp:extent cx="1419860" cy="1892935"/>
            <wp:effectExtent l="0" t="0" r="8890" b="0"/>
            <wp:wrapSquare wrapText="bothSides"/>
            <wp:docPr id="21" name="Obrázek 21" descr="C:\Users\Eva Bartošová\Intel\IMG_20190507_09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va Bartošová\Intel\IMG_20190507_095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902" w:rsidRPr="00E070C0">
        <w:rPr>
          <w:rFonts w:cstheme="minorHAnsi"/>
          <w:b/>
          <w:sz w:val="24"/>
          <w:szCs w:val="24"/>
        </w:rPr>
        <w:t>Mít</w:t>
      </w:r>
      <w:r w:rsidR="00352B22" w:rsidRPr="00E070C0">
        <w:rPr>
          <w:rFonts w:cstheme="minorHAnsi"/>
          <w:b/>
          <w:sz w:val="24"/>
          <w:szCs w:val="24"/>
        </w:rPr>
        <w:t> hezké prostředí, kde můžeme přivítat každou návštěvu</w:t>
      </w:r>
      <w:r w:rsidR="00A6133F" w:rsidRPr="00E070C0">
        <w:rPr>
          <w:rFonts w:cstheme="minorHAnsi"/>
          <w:b/>
          <w:sz w:val="24"/>
          <w:szCs w:val="24"/>
        </w:rPr>
        <w:t>.</w:t>
      </w:r>
    </w:p>
    <w:p w:rsidR="00BF5A74" w:rsidRDefault="00352B22" w:rsidP="00BF5A74">
      <w:pPr>
        <w:jc w:val="both"/>
        <w:rPr>
          <w:rFonts w:cstheme="minorHAnsi"/>
          <w:sz w:val="24"/>
          <w:szCs w:val="24"/>
        </w:rPr>
      </w:pPr>
      <w:r w:rsidRPr="00E070C0">
        <w:rPr>
          <w:rFonts w:cstheme="minorHAnsi"/>
          <w:sz w:val="24"/>
          <w:szCs w:val="24"/>
        </w:rPr>
        <w:t>Vybavili jsme pokoje a společné prostory ve službě Domov, Týdenní a Denní stacionář v novém stylu  - zakoupil</w:t>
      </w:r>
      <w:r w:rsidR="00A6133F" w:rsidRPr="00E070C0">
        <w:rPr>
          <w:rFonts w:cstheme="minorHAnsi"/>
          <w:sz w:val="24"/>
          <w:szCs w:val="24"/>
        </w:rPr>
        <w:t>y jsem moderní, funkční nábytek.</w:t>
      </w:r>
      <w:r w:rsidR="00521FAD" w:rsidRPr="00E070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5A74" w:rsidRPr="00BF5A74" w:rsidRDefault="00BF5A74" w:rsidP="00BF5A7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0"/>
          <w:szCs w:val="20"/>
        </w:rPr>
        <w:t xml:space="preserve">                                         K</w:t>
      </w:r>
      <w:r w:rsidRPr="000C40D1">
        <w:rPr>
          <w:rFonts w:cstheme="minorHAnsi"/>
          <w:sz w:val="20"/>
          <w:szCs w:val="20"/>
        </w:rPr>
        <w:t>lienti se podíleli na úpravě pokojů podle svého vkusu</w:t>
      </w:r>
      <w:r>
        <w:rPr>
          <w:rFonts w:cstheme="minorHAnsi"/>
          <w:sz w:val="20"/>
          <w:szCs w:val="20"/>
        </w:rPr>
        <w:t>.</w:t>
      </w:r>
    </w:p>
    <w:p w:rsidR="00521FAD" w:rsidRDefault="00521FAD" w:rsidP="007C6755">
      <w:pPr>
        <w:jc w:val="both"/>
        <w:rPr>
          <w:rFonts w:cstheme="minorHAnsi"/>
          <w:sz w:val="24"/>
          <w:szCs w:val="24"/>
        </w:rPr>
      </w:pPr>
    </w:p>
    <w:p w:rsidR="00BF5A74" w:rsidRDefault="000C40D1" w:rsidP="000C40D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</w:t>
      </w:r>
      <w:r w:rsidR="00BF5A74">
        <w:rPr>
          <w:rFonts w:cstheme="minorHAnsi"/>
          <w:sz w:val="20"/>
          <w:szCs w:val="20"/>
        </w:rPr>
        <w:t xml:space="preserve">   </w:t>
      </w:r>
    </w:p>
    <w:p w:rsidR="00BF5A74" w:rsidRDefault="00BF5A74" w:rsidP="000C40D1">
      <w:pPr>
        <w:jc w:val="both"/>
        <w:rPr>
          <w:rFonts w:cstheme="minorHAnsi"/>
          <w:sz w:val="20"/>
          <w:szCs w:val="20"/>
        </w:rPr>
      </w:pPr>
    </w:p>
    <w:p w:rsidR="00BF5A74" w:rsidRDefault="00BF5A74" w:rsidP="00BF5A74">
      <w:pPr>
        <w:jc w:val="both"/>
        <w:rPr>
          <w:rFonts w:cstheme="minorHAnsi"/>
          <w:sz w:val="20"/>
          <w:szCs w:val="20"/>
        </w:rPr>
      </w:pPr>
    </w:p>
    <w:p w:rsidR="00352B22" w:rsidRPr="00BF5A74" w:rsidRDefault="00352B22" w:rsidP="00BF5A74">
      <w:pPr>
        <w:jc w:val="both"/>
        <w:rPr>
          <w:rFonts w:cstheme="minorHAnsi"/>
          <w:sz w:val="20"/>
          <w:szCs w:val="20"/>
        </w:rPr>
      </w:pPr>
      <w:r w:rsidRPr="000C40D1">
        <w:rPr>
          <w:rFonts w:cstheme="minorHAnsi"/>
          <w:b/>
          <w:sz w:val="24"/>
          <w:szCs w:val="24"/>
        </w:rPr>
        <w:t>Mít možnost si připravovat stravu v moderní kuchyni</w:t>
      </w:r>
      <w:r w:rsidR="00A6133F" w:rsidRPr="000C40D1">
        <w:rPr>
          <w:rFonts w:cstheme="minorHAnsi"/>
          <w:b/>
          <w:sz w:val="24"/>
          <w:szCs w:val="24"/>
        </w:rPr>
        <w:t>.</w:t>
      </w:r>
    </w:p>
    <w:p w:rsidR="00352B22" w:rsidRPr="000C40D1" w:rsidRDefault="00BF5A74" w:rsidP="000C40D1">
      <w:pPr>
        <w:jc w:val="both"/>
        <w:rPr>
          <w:rFonts w:cstheme="minorHAnsi"/>
          <w:sz w:val="24"/>
          <w:szCs w:val="24"/>
        </w:rPr>
      </w:pPr>
      <w:r w:rsidRPr="00250A7C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52E936B1" wp14:editId="57E40915">
            <wp:simplePos x="0" y="0"/>
            <wp:positionH relativeFrom="margin">
              <wp:posOffset>3927475</wp:posOffset>
            </wp:positionH>
            <wp:positionV relativeFrom="margin">
              <wp:posOffset>4700270</wp:posOffset>
            </wp:positionV>
            <wp:extent cx="1896745" cy="1422400"/>
            <wp:effectExtent l="8573" t="0" r="0" b="0"/>
            <wp:wrapSquare wrapText="bothSides"/>
            <wp:docPr id="136" name="Obrázek 136" descr="C:\Users\Eva Bartošová\Desktop\Foto VZ\řízek salát\20180107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 Bartošová\Desktop\Foto VZ\řízek salát\20180107_112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674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0C0" w:rsidRPr="00521FAD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AA9E5AA" wp14:editId="32DC6487">
            <wp:simplePos x="0" y="0"/>
            <wp:positionH relativeFrom="margin">
              <wp:posOffset>-9525</wp:posOffset>
            </wp:positionH>
            <wp:positionV relativeFrom="margin">
              <wp:posOffset>3826510</wp:posOffset>
            </wp:positionV>
            <wp:extent cx="1551305" cy="2362200"/>
            <wp:effectExtent l="0" t="0" r="0" b="0"/>
            <wp:wrapSquare wrapText="bothSides"/>
            <wp:docPr id="20" name="Obrázek 20" descr="C:\Users\Eva Bartošová\Intel\IMG_20190507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a Bartošová\Intel\IMG_20190507_09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11817" b="-658"/>
                    <a:stretch/>
                  </pic:blipFill>
                  <pic:spPr bwMode="auto">
                    <a:xfrm>
                      <a:off x="0" y="0"/>
                      <a:ext cx="15513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FAD" w:rsidRPr="000C40D1">
        <w:rPr>
          <w:rFonts w:cstheme="minorHAnsi"/>
          <w:sz w:val="24"/>
          <w:szCs w:val="24"/>
        </w:rPr>
        <w:t>Pr</w:t>
      </w:r>
      <w:r w:rsidR="00352B22" w:rsidRPr="000C40D1">
        <w:rPr>
          <w:rFonts w:cstheme="minorHAnsi"/>
          <w:sz w:val="24"/>
          <w:szCs w:val="24"/>
        </w:rPr>
        <w:t>otože naše klienty vedeme k co největší samostatnosti, umožňuje</w:t>
      </w:r>
      <w:r w:rsidR="0079009E">
        <w:rPr>
          <w:rFonts w:cstheme="minorHAnsi"/>
          <w:sz w:val="24"/>
          <w:szCs w:val="24"/>
        </w:rPr>
        <w:t>me</w:t>
      </w:r>
      <w:r w:rsidR="00352B22" w:rsidRPr="000C40D1">
        <w:rPr>
          <w:rFonts w:cstheme="minorHAnsi"/>
          <w:sz w:val="24"/>
          <w:szCs w:val="24"/>
        </w:rPr>
        <w:t xml:space="preserve"> jim, aby si sami připravovali stravu ve svých domácnostech. Kuchyně prošly zásadními úpravami, byly vybaveny novým nábytkem, myčkami</w:t>
      </w:r>
      <w:r w:rsidR="00A6133F" w:rsidRPr="000C40D1">
        <w:rPr>
          <w:rFonts w:cstheme="minorHAnsi"/>
          <w:sz w:val="24"/>
          <w:szCs w:val="24"/>
        </w:rPr>
        <w:t xml:space="preserve"> na </w:t>
      </w:r>
      <w:r w:rsidR="000C40D1">
        <w:rPr>
          <w:rFonts w:cstheme="minorHAnsi"/>
          <w:sz w:val="24"/>
          <w:szCs w:val="24"/>
        </w:rPr>
        <w:t>nádobí</w:t>
      </w:r>
      <w:r w:rsidR="00A6133F" w:rsidRPr="000C40D1">
        <w:rPr>
          <w:rFonts w:cstheme="minorHAnsi"/>
          <w:sz w:val="24"/>
          <w:szCs w:val="24"/>
        </w:rPr>
        <w:t xml:space="preserve"> a dalšími spotřebiči.</w:t>
      </w:r>
      <w:r w:rsidR="00250A7C" w:rsidRPr="000C4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1FAD" w:rsidRPr="000C40D1" w:rsidRDefault="000C40D1" w:rsidP="007C6755">
      <w:pPr>
        <w:jc w:val="both"/>
        <w:rPr>
          <w:rFonts w:cstheme="minorHAnsi"/>
          <w:sz w:val="20"/>
          <w:szCs w:val="20"/>
        </w:rPr>
      </w:pPr>
      <w:r w:rsidRPr="000C40D1">
        <w:rPr>
          <w:rFonts w:cstheme="minorHAnsi"/>
          <w:sz w:val="20"/>
          <w:szCs w:val="20"/>
        </w:rPr>
        <w:t>Nejlépe chutná vlastnoručně připravené jídlo v nové kuchyni.</w:t>
      </w:r>
    </w:p>
    <w:p w:rsidR="00521FAD" w:rsidRDefault="00521FAD" w:rsidP="007C6755">
      <w:pPr>
        <w:jc w:val="both"/>
        <w:rPr>
          <w:rFonts w:cstheme="minorHAnsi"/>
          <w:sz w:val="24"/>
          <w:szCs w:val="24"/>
        </w:rPr>
      </w:pPr>
    </w:p>
    <w:p w:rsidR="00521FAD" w:rsidRDefault="00521FAD" w:rsidP="007C6755">
      <w:pPr>
        <w:jc w:val="both"/>
        <w:rPr>
          <w:rFonts w:cstheme="minorHAnsi"/>
          <w:sz w:val="24"/>
          <w:szCs w:val="24"/>
        </w:rPr>
      </w:pPr>
    </w:p>
    <w:p w:rsidR="00521FAD" w:rsidRDefault="00521FAD" w:rsidP="007C6755">
      <w:pPr>
        <w:jc w:val="both"/>
        <w:rPr>
          <w:rFonts w:cstheme="minorHAnsi"/>
          <w:sz w:val="24"/>
          <w:szCs w:val="24"/>
        </w:rPr>
      </w:pPr>
    </w:p>
    <w:p w:rsidR="00521FAD" w:rsidRDefault="00521FAD" w:rsidP="007C6755">
      <w:pPr>
        <w:jc w:val="both"/>
        <w:rPr>
          <w:rFonts w:cstheme="minorHAnsi"/>
          <w:sz w:val="24"/>
          <w:szCs w:val="24"/>
        </w:rPr>
      </w:pPr>
    </w:p>
    <w:p w:rsidR="00BF5A74" w:rsidRDefault="00BF5A74" w:rsidP="007C6755">
      <w:pPr>
        <w:jc w:val="both"/>
        <w:rPr>
          <w:rFonts w:cstheme="minorHAnsi"/>
          <w:b/>
          <w:sz w:val="24"/>
          <w:szCs w:val="24"/>
        </w:rPr>
      </w:pPr>
    </w:p>
    <w:p w:rsidR="00352B22" w:rsidRPr="000C40D1" w:rsidRDefault="00352B22" w:rsidP="007C6755">
      <w:pPr>
        <w:jc w:val="both"/>
        <w:rPr>
          <w:rFonts w:cstheme="minorHAnsi"/>
          <w:b/>
          <w:sz w:val="24"/>
          <w:szCs w:val="24"/>
        </w:rPr>
      </w:pPr>
      <w:r w:rsidRPr="000C40D1">
        <w:rPr>
          <w:rFonts w:cstheme="minorHAnsi"/>
          <w:b/>
          <w:sz w:val="24"/>
          <w:szCs w:val="24"/>
        </w:rPr>
        <w:t>Mít pohodlí pro odpočinek a kvalitní spánek</w:t>
      </w:r>
      <w:r w:rsidR="00DB1D33" w:rsidRPr="000C40D1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2B22" w:rsidRPr="000C40D1" w:rsidRDefault="00BF5A74" w:rsidP="000C40D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Víme, že to je podmínkou pro dostatek energie a dobré nálady a proto jsme zakoupili </w:t>
      </w:r>
      <w:r w:rsidR="00352B22" w:rsidRPr="000C40D1">
        <w:rPr>
          <w:rFonts w:cstheme="minorHAnsi"/>
          <w:sz w:val="24"/>
          <w:szCs w:val="24"/>
        </w:rPr>
        <w:t xml:space="preserve"> </w:t>
      </w:r>
      <w:r w:rsidR="00117902" w:rsidRPr="000C40D1">
        <w:rPr>
          <w:rFonts w:cstheme="minorHAnsi"/>
          <w:sz w:val="24"/>
          <w:szCs w:val="24"/>
        </w:rPr>
        <w:t xml:space="preserve">kvalitní </w:t>
      </w:r>
      <w:r w:rsidR="00352B22" w:rsidRPr="000C40D1">
        <w:rPr>
          <w:rFonts w:cstheme="minorHAnsi"/>
          <w:sz w:val="24"/>
          <w:szCs w:val="24"/>
        </w:rPr>
        <w:t>postele</w:t>
      </w:r>
      <w:r w:rsidR="00117902" w:rsidRPr="000C40D1">
        <w:rPr>
          <w:rFonts w:cstheme="minorHAnsi"/>
          <w:sz w:val="24"/>
          <w:szCs w:val="24"/>
        </w:rPr>
        <w:t xml:space="preserve">, splňující vysoké nároky, včetně </w:t>
      </w:r>
      <w:proofErr w:type="spellStart"/>
      <w:r w:rsidR="00117902" w:rsidRPr="000C40D1">
        <w:rPr>
          <w:rFonts w:cstheme="minorHAnsi"/>
          <w:sz w:val="24"/>
          <w:szCs w:val="24"/>
        </w:rPr>
        <w:t>sedmizónových</w:t>
      </w:r>
      <w:proofErr w:type="spellEnd"/>
      <w:r w:rsidR="00117902" w:rsidRPr="000C40D1">
        <w:rPr>
          <w:rFonts w:cstheme="minorHAnsi"/>
          <w:sz w:val="24"/>
          <w:szCs w:val="24"/>
        </w:rPr>
        <w:t xml:space="preserve"> matrací s unikátním jádrem</w:t>
      </w:r>
      <w:r w:rsidR="00A6133F" w:rsidRPr="000C40D1">
        <w:rPr>
          <w:rFonts w:cstheme="minorHAnsi"/>
          <w:sz w:val="24"/>
          <w:szCs w:val="24"/>
        </w:rPr>
        <w:t>.</w:t>
      </w:r>
      <w:r w:rsidR="00117902" w:rsidRPr="000C40D1">
        <w:rPr>
          <w:rFonts w:cstheme="minorHAnsi"/>
          <w:sz w:val="24"/>
          <w:szCs w:val="24"/>
        </w:rPr>
        <w:t xml:space="preserve"> </w:t>
      </w:r>
    </w:p>
    <w:p w:rsidR="00117902" w:rsidRPr="000C40D1" w:rsidRDefault="00117902" w:rsidP="007C6755">
      <w:pPr>
        <w:jc w:val="both"/>
        <w:rPr>
          <w:rFonts w:cstheme="minorHAnsi"/>
          <w:b/>
          <w:sz w:val="24"/>
          <w:szCs w:val="24"/>
        </w:rPr>
      </w:pPr>
      <w:r w:rsidRPr="000C40D1">
        <w:rPr>
          <w:rFonts w:cstheme="minorHAnsi"/>
          <w:b/>
          <w:sz w:val="24"/>
          <w:szCs w:val="24"/>
        </w:rPr>
        <w:t>Mít komfort a pocit bezpečí při hygieně</w:t>
      </w:r>
    </w:p>
    <w:p w:rsidR="00A6133F" w:rsidRPr="000C40D1" w:rsidRDefault="00BF5A74" w:rsidP="000C40D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Protože někteří naši klienti potřebují podporu </w:t>
      </w:r>
      <w:r w:rsidR="00466E18">
        <w:rPr>
          <w:rFonts w:cstheme="minorHAnsi"/>
          <w:sz w:val="24"/>
          <w:szCs w:val="24"/>
        </w:rPr>
        <w:t>při pohybu</w:t>
      </w:r>
      <w:r w:rsidR="0079009E">
        <w:rPr>
          <w:rFonts w:cstheme="minorHAnsi"/>
          <w:sz w:val="24"/>
          <w:szCs w:val="24"/>
        </w:rPr>
        <w:t>,</w:t>
      </w:r>
      <w:r w:rsidR="00466E18">
        <w:rPr>
          <w:rFonts w:cstheme="minorHAnsi"/>
          <w:sz w:val="24"/>
          <w:szCs w:val="24"/>
        </w:rPr>
        <w:t xml:space="preserve"> provedená r</w:t>
      </w:r>
      <w:r>
        <w:rPr>
          <w:rFonts w:cstheme="minorHAnsi"/>
          <w:sz w:val="24"/>
          <w:szCs w:val="24"/>
        </w:rPr>
        <w:t xml:space="preserve">ekonstrukce koupelen ve </w:t>
      </w:r>
      <w:r w:rsidR="00117902" w:rsidRPr="000C40D1">
        <w:rPr>
          <w:rFonts w:cstheme="minorHAnsi"/>
          <w:sz w:val="24"/>
          <w:szCs w:val="24"/>
        </w:rPr>
        <w:t xml:space="preserve"> službě Domov a Chráněné bydlení, včetně vybudování nových bezbariérových sprchových</w:t>
      </w:r>
      <w:r>
        <w:rPr>
          <w:rFonts w:cstheme="minorHAnsi"/>
          <w:sz w:val="24"/>
          <w:szCs w:val="24"/>
        </w:rPr>
        <w:t xml:space="preserve"> koutů s protiskluzovou dlažbou, značně zvýšila </w:t>
      </w:r>
      <w:r w:rsidR="00466E18">
        <w:rPr>
          <w:rFonts w:cstheme="minorHAnsi"/>
          <w:sz w:val="24"/>
          <w:szCs w:val="24"/>
        </w:rPr>
        <w:t>jejich komfort při zajišťování hygieny.</w:t>
      </w:r>
    </w:p>
    <w:p w:rsidR="000C40D1" w:rsidRDefault="000C40D1" w:rsidP="007C6755">
      <w:pPr>
        <w:jc w:val="both"/>
        <w:rPr>
          <w:rFonts w:cstheme="minorHAnsi"/>
          <w:sz w:val="24"/>
          <w:szCs w:val="24"/>
        </w:rPr>
      </w:pPr>
    </w:p>
    <w:p w:rsidR="000C40D1" w:rsidRDefault="000C40D1" w:rsidP="007C6755">
      <w:pPr>
        <w:jc w:val="both"/>
        <w:rPr>
          <w:rFonts w:cstheme="minorHAnsi"/>
          <w:sz w:val="24"/>
          <w:szCs w:val="24"/>
        </w:rPr>
      </w:pPr>
    </w:p>
    <w:p w:rsidR="00117902" w:rsidRPr="000C40D1" w:rsidRDefault="00117902" w:rsidP="007C6755">
      <w:pPr>
        <w:jc w:val="both"/>
        <w:rPr>
          <w:rFonts w:cstheme="minorHAnsi"/>
          <w:b/>
          <w:sz w:val="24"/>
          <w:szCs w:val="24"/>
        </w:rPr>
      </w:pPr>
      <w:r w:rsidRPr="000C40D1">
        <w:rPr>
          <w:rFonts w:cstheme="minorHAnsi"/>
          <w:b/>
          <w:sz w:val="24"/>
          <w:szCs w:val="24"/>
        </w:rPr>
        <w:t>Mít možnost získávat informace</w:t>
      </w:r>
    </w:p>
    <w:p w:rsidR="00466E18" w:rsidRDefault="000C40D1" w:rsidP="000C40D1">
      <w:pPr>
        <w:jc w:val="both"/>
        <w:rPr>
          <w:rFonts w:cstheme="minorHAnsi"/>
          <w:sz w:val="24"/>
          <w:szCs w:val="24"/>
        </w:rPr>
      </w:pPr>
      <w:r w:rsidRPr="000C40D1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 wp14:anchorId="73057169" wp14:editId="32DCD171">
            <wp:simplePos x="0" y="0"/>
            <wp:positionH relativeFrom="margin">
              <wp:align>right</wp:align>
            </wp:positionH>
            <wp:positionV relativeFrom="margin">
              <wp:posOffset>619125</wp:posOffset>
            </wp:positionV>
            <wp:extent cx="2530206" cy="1686418"/>
            <wp:effectExtent l="0" t="0" r="3810" b="9525"/>
            <wp:wrapSquare wrapText="bothSides"/>
            <wp:docPr id="137" name="Obrázek 137" descr="C:\Users\Eva Bartošová\Desktop\Karel fotky Zahrada\fotka\foto Pazderka Karel  050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a Bartošová\Desktop\Karel fotky Zahrada\fotka\foto Pazderka Karel  050 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06" cy="16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E18">
        <w:rPr>
          <w:rFonts w:cstheme="minorHAnsi"/>
          <w:sz w:val="24"/>
          <w:szCs w:val="24"/>
        </w:rPr>
        <w:t>Nové televize a zajištění</w:t>
      </w:r>
      <w:r w:rsidR="00117902" w:rsidRPr="000C40D1">
        <w:rPr>
          <w:rFonts w:cstheme="minorHAnsi"/>
          <w:sz w:val="24"/>
          <w:szCs w:val="24"/>
        </w:rPr>
        <w:t xml:space="preserve"> bezplatné</w:t>
      </w:r>
      <w:r w:rsidR="00466E18">
        <w:rPr>
          <w:rFonts w:cstheme="minorHAnsi"/>
          <w:sz w:val="24"/>
          <w:szCs w:val="24"/>
        </w:rPr>
        <w:t>ho</w:t>
      </w:r>
      <w:r w:rsidR="00117902" w:rsidRPr="000C40D1">
        <w:rPr>
          <w:rFonts w:cstheme="minorHAnsi"/>
          <w:sz w:val="24"/>
          <w:szCs w:val="24"/>
        </w:rPr>
        <w:t xml:space="preserve"> </w:t>
      </w:r>
      <w:r w:rsidR="00466E18">
        <w:rPr>
          <w:rFonts w:cstheme="minorHAnsi"/>
          <w:sz w:val="24"/>
          <w:szCs w:val="24"/>
        </w:rPr>
        <w:t xml:space="preserve">připojení prostřednictvím </w:t>
      </w:r>
      <w:proofErr w:type="spellStart"/>
      <w:r w:rsidR="00466E18">
        <w:rPr>
          <w:rFonts w:cstheme="minorHAnsi"/>
          <w:sz w:val="24"/>
          <w:szCs w:val="24"/>
        </w:rPr>
        <w:t>wifi</w:t>
      </w:r>
      <w:proofErr w:type="spellEnd"/>
      <w:r w:rsidR="00466E18">
        <w:rPr>
          <w:rFonts w:cstheme="minorHAnsi"/>
          <w:sz w:val="24"/>
          <w:szCs w:val="24"/>
        </w:rPr>
        <w:t xml:space="preserve"> umožňuje klientům využívání internetu a sociálních sítí, což je klienty přijímáno s velkým nadšením.</w:t>
      </w:r>
    </w:p>
    <w:p w:rsidR="00117902" w:rsidRPr="000C40D1" w:rsidRDefault="000C40D1" w:rsidP="007C6755">
      <w:pPr>
        <w:pStyle w:val="Odstavecseseznamem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</w:t>
      </w:r>
      <w:r w:rsidRPr="000C40D1">
        <w:rPr>
          <w:rFonts w:cstheme="minorHAnsi"/>
          <w:sz w:val="20"/>
          <w:szCs w:val="20"/>
        </w:rPr>
        <w:t>Práce na počítačích je u klientů velmi oblíbená</w:t>
      </w:r>
    </w:p>
    <w:p w:rsidR="00A6133F" w:rsidRDefault="00A6133F" w:rsidP="007C6755">
      <w:pPr>
        <w:jc w:val="both"/>
        <w:rPr>
          <w:rFonts w:cstheme="minorHAnsi"/>
          <w:sz w:val="24"/>
          <w:szCs w:val="24"/>
        </w:rPr>
      </w:pPr>
    </w:p>
    <w:p w:rsidR="00117902" w:rsidRPr="000C40D1" w:rsidRDefault="00117902" w:rsidP="007C6755">
      <w:pPr>
        <w:jc w:val="both"/>
        <w:rPr>
          <w:rFonts w:cstheme="minorHAnsi"/>
          <w:b/>
          <w:sz w:val="24"/>
          <w:szCs w:val="24"/>
        </w:rPr>
      </w:pPr>
      <w:r w:rsidRPr="000C40D1">
        <w:rPr>
          <w:rFonts w:cstheme="minorHAnsi"/>
          <w:b/>
          <w:sz w:val="24"/>
          <w:szCs w:val="24"/>
        </w:rPr>
        <w:t>A co navíc</w:t>
      </w:r>
    </w:p>
    <w:p w:rsidR="00117902" w:rsidRPr="00D641AB" w:rsidRDefault="00117902" w:rsidP="007C6755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byla provedena výměna 20 ks poničených dveří za nové, vyrobené na zakázku z masivu</w:t>
      </w:r>
    </w:p>
    <w:p w:rsidR="00117902" w:rsidRPr="00D641AB" w:rsidRDefault="00117902" w:rsidP="007C6755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pokoje pro klienty i společné prostory byly nově vymalovány</w:t>
      </w:r>
    </w:p>
    <w:p w:rsidR="00BA3EA3" w:rsidRPr="00D641AB" w:rsidRDefault="00BA3EA3" w:rsidP="007C6755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byla provedena výměna podlahových krytin </w:t>
      </w:r>
    </w:p>
    <w:p w:rsidR="00BA3EA3" w:rsidRPr="0079009E" w:rsidRDefault="0079009E" w:rsidP="0079009E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proběhla </w:t>
      </w:r>
      <w:r w:rsidR="00BA3EA3" w:rsidRPr="00D641AB">
        <w:rPr>
          <w:rFonts w:cstheme="minorHAnsi"/>
          <w:sz w:val="24"/>
          <w:szCs w:val="24"/>
        </w:rPr>
        <w:t>výměna radiátorů</w:t>
      </w:r>
      <w:r>
        <w:rPr>
          <w:rFonts w:cstheme="minorHAnsi"/>
          <w:sz w:val="24"/>
          <w:szCs w:val="24"/>
        </w:rPr>
        <w:t xml:space="preserve">, </w:t>
      </w:r>
      <w:r w:rsidR="00BA3EA3" w:rsidRPr="0079009E">
        <w:rPr>
          <w:rFonts w:cstheme="minorHAnsi"/>
          <w:sz w:val="24"/>
          <w:szCs w:val="24"/>
        </w:rPr>
        <w:t>výměna vnitřního plynovodu</w:t>
      </w:r>
    </w:p>
    <w:p w:rsidR="00BA3EA3" w:rsidRPr="00D641AB" w:rsidRDefault="00BA3EA3" w:rsidP="007C6755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oprava vzduchotechniky</w:t>
      </w:r>
    </w:p>
    <w:p w:rsidR="00117902" w:rsidRPr="00D641AB" w:rsidRDefault="00BA3EA3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Pokud se vše </w:t>
      </w:r>
      <w:r w:rsidR="00A6133F">
        <w:rPr>
          <w:rFonts w:cstheme="minorHAnsi"/>
          <w:sz w:val="24"/>
          <w:szCs w:val="24"/>
        </w:rPr>
        <w:t xml:space="preserve">shrne, </w:t>
      </w:r>
      <w:r w:rsidRPr="00D641AB">
        <w:rPr>
          <w:rFonts w:cstheme="minorHAnsi"/>
          <w:sz w:val="24"/>
          <w:szCs w:val="24"/>
        </w:rPr>
        <w:t xml:space="preserve">je </w:t>
      </w:r>
      <w:r w:rsidR="000E4AB0" w:rsidRPr="00D641AB">
        <w:rPr>
          <w:rFonts w:cstheme="minorHAnsi"/>
          <w:sz w:val="24"/>
          <w:szCs w:val="24"/>
        </w:rPr>
        <w:t xml:space="preserve"> za námi vidět </w:t>
      </w:r>
      <w:r w:rsidRPr="00D641AB">
        <w:rPr>
          <w:rFonts w:cstheme="minorHAnsi"/>
          <w:sz w:val="24"/>
          <w:szCs w:val="24"/>
        </w:rPr>
        <w:t>obrovský kus práce, který jsme mohli realizovat zejména díky příspěvku našeho zřizovatele, kterým je Středočeský kraj, dále vlastním výnosům a sponzorským darům.</w:t>
      </w:r>
    </w:p>
    <w:p w:rsidR="00BA3EA3" w:rsidRPr="00D641AB" w:rsidRDefault="00BA3EA3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Celkem jsme</w:t>
      </w:r>
    </w:p>
    <w:p w:rsidR="00BA3EA3" w:rsidRPr="00D641AB" w:rsidRDefault="00BA3EA3" w:rsidP="007C6755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 v oblasti údržby a obnovy objektu realizovali akce ve výši 1 636 tis. Kč</w:t>
      </w:r>
    </w:p>
    <w:p w:rsidR="00BA3EA3" w:rsidRDefault="00BA3EA3" w:rsidP="007C6755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nákup nového vybavení ve </w:t>
      </w:r>
      <w:r w:rsidR="00A6133F">
        <w:rPr>
          <w:rFonts w:cstheme="minorHAnsi"/>
          <w:sz w:val="24"/>
          <w:szCs w:val="24"/>
        </w:rPr>
        <w:t>výši 1 039 tis. Kč</w:t>
      </w:r>
      <w:r w:rsidR="00A44B30" w:rsidRPr="00D641AB">
        <w:rPr>
          <w:rFonts w:cstheme="minorHAnsi"/>
          <w:sz w:val="24"/>
          <w:szCs w:val="24"/>
        </w:rPr>
        <w:t xml:space="preserve"> </w:t>
      </w:r>
    </w:p>
    <w:p w:rsidR="00A44B30" w:rsidRDefault="00450E6B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Nemodernizovali </w:t>
      </w:r>
      <w:r w:rsidR="000E4AB0" w:rsidRPr="00D641AB">
        <w:rPr>
          <w:rFonts w:cstheme="minorHAnsi"/>
          <w:sz w:val="24"/>
          <w:szCs w:val="24"/>
        </w:rPr>
        <w:t xml:space="preserve"> jsme jen interiér Zahrady, ale rozsáhlou změnou prošly i venkovní prostory. Podařilo se nám dokončit významnou investiční akci -  rekonstrukci pěší komunikace v rámci areálu za 1 268 </w:t>
      </w:r>
      <w:r w:rsidR="00F2315E" w:rsidRPr="00D641AB">
        <w:rPr>
          <w:rFonts w:cstheme="minorHAnsi"/>
          <w:sz w:val="24"/>
          <w:szCs w:val="24"/>
        </w:rPr>
        <w:t>tis.</w:t>
      </w:r>
      <w:r w:rsidR="00121B56" w:rsidRPr="00D641AB">
        <w:rPr>
          <w:rFonts w:cstheme="minorHAnsi"/>
          <w:sz w:val="24"/>
          <w:szCs w:val="24"/>
        </w:rPr>
        <w:t xml:space="preserve"> </w:t>
      </w:r>
      <w:r w:rsidR="00A6133F">
        <w:rPr>
          <w:rFonts w:cstheme="minorHAnsi"/>
          <w:sz w:val="24"/>
          <w:szCs w:val="24"/>
        </w:rPr>
        <w:t>Kč a nově upravit celý areál Zahrady.</w:t>
      </w:r>
    </w:p>
    <w:p w:rsidR="00A6133F" w:rsidRDefault="00466E18" w:rsidP="007C6755">
      <w:pPr>
        <w:jc w:val="both"/>
        <w:rPr>
          <w:rFonts w:cstheme="minorHAnsi"/>
          <w:b/>
          <w:sz w:val="28"/>
          <w:szCs w:val="28"/>
        </w:rPr>
      </w:pPr>
      <w:r w:rsidRPr="00250A7C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2365529C" wp14:editId="011EF7ED">
            <wp:simplePos x="0" y="0"/>
            <wp:positionH relativeFrom="margin">
              <wp:posOffset>3404870</wp:posOffset>
            </wp:positionH>
            <wp:positionV relativeFrom="margin">
              <wp:posOffset>6445885</wp:posOffset>
            </wp:positionV>
            <wp:extent cx="2606040" cy="1736725"/>
            <wp:effectExtent l="0" t="0" r="3810" b="0"/>
            <wp:wrapSquare wrapText="bothSides"/>
            <wp:docPr id="17" name="Obrázek 17" descr="C:\Users\Eva Bartošová\Desktop\Karel fotky Zahrada\fotka\foto Pazderka Karel  001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 Bartošová\Desktop\Karel fotky Zahrada\fotka\foto Pazderka Karel  001 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3F" w:rsidRPr="00A6133F">
        <w:rPr>
          <w:rFonts w:cstheme="minorHAnsi"/>
          <w:b/>
          <w:sz w:val="28"/>
          <w:szCs w:val="28"/>
        </w:rPr>
        <w:t>Zmodernizovat poskytované služby</w:t>
      </w:r>
    </w:p>
    <w:p w:rsidR="00466E18" w:rsidRPr="000C40D1" w:rsidRDefault="00450E6B" w:rsidP="00466E18">
      <w:pPr>
        <w:jc w:val="both"/>
        <w:rPr>
          <w:rFonts w:cstheme="minorHAnsi"/>
          <w:sz w:val="20"/>
          <w:szCs w:val="20"/>
        </w:rPr>
      </w:pPr>
      <w:r w:rsidRPr="00D641AB">
        <w:rPr>
          <w:rFonts w:cstheme="minorHAnsi"/>
          <w:sz w:val="24"/>
          <w:szCs w:val="24"/>
        </w:rPr>
        <w:t>Nezaměřili jsme se jen na materiálně technické vybaven</w:t>
      </w:r>
      <w:r w:rsidR="00225FA7" w:rsidRPr="00D641AB">
        <w:rPr>
          <w:rFonts w:cstheme="minorHAnsi"/>
          <w:sz w:val="24"/>
          <w:szCs w:val="24"/>
        </w:rPr>
        <w:t>í</w:t>
      </w:r>
      <w:r w:rsidR="00A6133F">
        <w:rPr>
          <w:rFonts w:cstheme="minorHAnsi"/>
          <w:sz w:val="24"/>
          <w:szCs w:val="24"/>
        </w:rPr>
        <w:t xml:space="preserve">, stále pro nás bylo nejdůležitější </w:t>
      </w:r>
      <w:r w:rsidRPr="00D641AB">
        <w:rPr>
          <w:rFonts w:cstheme="minorHAnsi"/>
          <w:sz w:val="24"/>
          <w:szCs w:val="24"/>
        </w:rPr>
        <w:t xml:space="preserve"> </w:t>
      </w:r>
      <w:r w:rsidR="00A6133F">
        <w:rPr>
          <w:rFonts w:cstheme="minorHAnsi"/>
          <w:sz w:val="24"/>
          <w:szCs w:val="24"/>
        </w:rPr>
        <w:t xml:space="preserve">zlepšování </w:t>
      </w:r>
      <w:r w:rsidRPr="00D641AB">
        <w:rPr>
          <w:rFonts w:cstheme="minorHAnsi"/>
          <w:sz w:val="24"/>
          <w:szCs w:val="24"/>
        </w:rPr>
        <w:t xml:space="preserve">úrovně poskytovaných služeb s cílem </w:t>
      </w:r>
      <w:r w:rsidR="00225FA7" w:rsidRPr="00D641AB">
        <w:rPr>
          <w:rFonts w:cstheme="minorHAnsi"/>
          <w:sz w:val="24"/>
          <w:szCs w:val="24"/>
        </w:rPr>
        <w:t>zajišťovat v co nejvyšší míře</w:t>
      </w:r>
      <w:r w:rsidRPr="00D641AB">
        <w:rPr>
          <w:rFonts w:cstheme="minorHAnsi"/>
          <w:sz w:val="24"/>
          <w:szCs w:val="24"/>
        </w:rPr>
        <w:t xml:space="preserve"> individuální péči </w:t>
      </w:r>
      <w:r w:rsidR="00225FA7" w:rsidRPr="00D641AB">
        <w:rPr>
          <w:rFonts w:cstheme="minorHAnsi"/>
          <w:sz w:val="24"/>
          <w:szCs w:val="24"/>
        </w:rPr>
        <w:t xml:space="preserve"> či podporu každému klientovi</w:t>
      </w:r>
      <w:r w:rsidRPr="00D641AB">
        <w:rPr>
          <w:rFonts w:cstheme="minorHAnsi"/>
          <w:sz w:val="24"/>
          <w:szCs w:val="24"/>
        </w:rPr>
        <w:t xml:space="preserve">. </w:t>
      </w:r>
      <w:r w:rsidR="00A6133F">
        <w:rPr>
          <w:rFonts w:cstheme="minorHAnsi"/>
          <w:sz w:val="24"/>
          <w:szCs w:val="24"/>
        </w:rPr>
        <w:t xml:space="preserve"> Ve zkratce to znamená, poskytovat moderní sociální službu. </w:t>
      </w:r>
      <w:r w:rsidR="00225FA7" w:rsidRPr="00D641AB">
        <w:rPr>
          <w:rFonts w:cstheme="minorHAnsi"/>
          <w:sz w:val="24"/>
          <w:szCs w:val="24"/>
        </w:rPr>
        <w:t>To se nám podařilo</w:t>
      </w:r>
      <w:r w:rsidR="00A44B30" w:rsidRPr="00D641AB">
        <w:rPr>
          <w:rFonts w:cstheme="minorHAnsi"/>
          <w:sz w:val="24"/>
          <w:szCs w:val="24"/>
        </w:rPr>
        <w:t xml:space="preserve"> i</w:t>
      </w:r>
      <w:r w:rsidR="00225FA7" w:rsidRPr="00D641AB">
        <w:rPr>
          <w:rFonts w:cstheme="minorHAnsi"/>
          <w:sz w:val="24"/>
          <w:szCs w:val="24"/>
        </w:rPr>
        <w:t xml:space="preserve"> díky tomu, </w:t>
      </w:r>
      <w:r w:rsidRPr="00D641AB">
        <w:rPr>
          <w:rFonts w:cstheme="minorHAnsi"/>
          <w:sz w:val="24"/>
          <w:szCs w:val="24"/>
        </w:rPr>
        <w:t xml:space="preserve">že jsme mohli </w:t>
      </w:r>
      <w:r w:rsidR="00A6133F">
        <w:rPr>
          <w:rFonts w:cstheme="minorHAnsi"/>
          <w:sz w:val="24"/>
          <w:szCs w:val="24"/>
        </w:rPr>
        <w:t>zaměstnat další dva pracovníky na úseku přímé péče</w:t>
      </w:r>
      <w:r w:rsidRPr="00D641AB">
        <w:rPr>
          <w:rFonts w:cstheme="minorHAnsi"/>
          <w:sz w:val="24"/>
          <w:szCs w:val="24"/>
        </w:rPr>
        <w:t xml:space="preserve">. Tím se snížil počet klientů u každého klíčového pracovníka a </w:t>
      </w:r>
      <w:r w:rsidR="00225FA7" w:rsidRPr="00D641AB">
        <w:rPr>
          <w:rFonts w:cstheme="minorHAnsi"/>
          <w:sz w:val="24"/>
          <w:szCs w:val="24"/>
        </w:rPr>
        <w:t xml:space="preserve">poskytovaná </w:t>
      </w:r>
      <w:r w:rsidRPr="00D641AB">
        <w:rPr>
          <w:rFonts w:cstheme="minorHAnsi"/>
          <w:sz w:val="24"/>
          <w:szCs w:val="24"/>
        </w:rPr>
        <w:t xml:space="preserve">služba čím dál tím více kopírovala jejich potřeby. </w:t>
      </w:r>
      <w:r w:rsidR="000C40D1">
        <w:rPr>
          <w:rFonts w:cstheme="minorHAnsi"/>
          <w:sz w:val="24"/>
          <w:szCs w:val="24"/>
        </w:rPr>
        <w:tab/>
      </w:r>
      <w:r w:rsidR="000C40D1">
        <w:rPr>
          <w:rFonts w:cstheme="minorHAnsi"/>
          <w:sz w:val="24"/>
          <w:szCs w:val="24"/>
        </w:rPr>
        <w:tab/>
      </w:r>
      <w:r w:rsidR="00466E18">
        <w:rPr>
          <w:rFonts w:cstheme="minorHAnsi"/>
          <w:sz w:val="24"/>
          <w:szCs w:val="24"/>
        </w:rPr>
        <w:t xml:space="preserve">        </w:t>
      </w:r>
      <w:r w:rsidR="00466E18">
        <w:rPr>
          <w:rFonts w:cstheme="minorHAnsi"/>
          <w:sz w:val="20"/>
          <w:szCs w:val="20"/>
        </w:rPr>
        <w:t>Spokojený klient je pro nás odměnou.</w:t>
      </w:r>
    </w:p>
    <w:p w:rsidR="00450E6B" w:rsidRPr="000C40D1" w:rsidRDefault="00450E6B" w:rsidP="00605AB4">
      <w:pPr>
        <w:jc w:val="both"/>
        <w:rPr>
          <w:rFonts w:cstheme="minorHAnsi"/>
          <w:sz w:val="20"/>
          <w:szCs w:val="20"/>
        </w:rPr>
      </w:pPr>
    </w:p>
    <w:p w:rsidR="00BF5A74" w:rsidRDefault="00BF5A74" w:rsidP="007C6755">
      <w:pPr>
        <w:jc w:val="both"/>
        <w:rPr>
          <w:rFonts w:cstheme="minorHAnsi"/>
          <w:sz w:val="24"/>
          <w:szCs w:val="24"/>
        </w:rPr>
      </w:pP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  <w:r w:rsidRPr="006216A8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86912" behindDoc="0" locked="0" layoutInCell="1" allowOverlap="1" wp14:anchorId="6EA54696" wp14:editId="5591DFED">
            <wp:simplePos x="0" y="0"/>
            <wp:positionH relativeFrom="margin">
              <wp:posOffset>-875246</wp:posOffset>
            </wp:positionH>
            <wp:positionV relativeFrom="margin">
              <wp:posOffset>917995</wp:posOffset>
            </wp:positionV>
            <wp:extent cx="3604507" cy="1940377"/>
            <wp:effectExtent l="0" t="6033" r="9208" b="9207"/>
            <wp:wrapNone/>
            <wp:docPr id="148" name="Obrázek 148" descr="C:\Users\Eva Bartošová\Pictures\inter\20190117_14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a Bartošová\Pictures\inter\20190117_144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3612" cy="19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6B1"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B5311B1" wp14:editId="4CDA8AF7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1666875" cy="1404620"/>
                <wp:effectExtent l="0" t="0" r="9525" b="0"/>
                <wp:wrapSquare wrapText="bothSides"/>
                <wp:docPr id="1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DB4" w:rsidRPr="00D976B1" w:rsidRDefault="00C86D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76B1">
                              <w:rPr>
                                <w:sz w:val="20"/>
                                <w:szCs w:val="20"/>
                              </w:rPr>
                              <w:t>Padesátiny jsou příjemným důvodem k velké oslavě!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5311B1" id="Textové pole 2" o:spid="_x0000_s1027" type="#_x0000_t202" style="position:absolute;left:0;text-align:left;margin-left:0;margin-top:17.05pt;width:131.25pt;height:110.6pt;z-index:2516889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" stroked="f">
                <v:textbox style="mso-fit-shape-to-text:t">
                  <w:txbxContent>
                    <w:p w:rsidR="00C86DB4" w:rsidRPr="00D976B1" w:rsidRDefault="00C86DB4">
                      <w:pPr>
                        <w:rPr>
                          <w:sz w:val="20"/>
                          <w:szCs w:val="20"/>
                        </w:rPr>
                      </w:pPr>
                      <w:r w:rsidRPr="00D976B1">
                        <w:rPr>
                          <w:sz w:val="20"/>
                          <w:szCs w:val="20"/>
                        </w:rPr>
                        <w:t>Padesátiny jsou příjemným důvodem k velké oslavě!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  <w:r w:rsidRPr="00D976B1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89984" behindDoc="1" locked="0" layoutInCell="1" allowOverlap="1" wp14:anchorId="7712137F" wp14:editId="0B82F350">
            <wp:simplePos x="0" y="0"/>
            <wp:positionH relativeFrom="margin">
              <wp:posOffset>2786789</wp:posOffset>
            </wp:positionH>
            <wp:positionV relativeFrom="paragraph">
              <wp:posOffset>143921</wp:posOffset>
            </wp:positionV>
            <wp:extent cx="3847599" cy="1868490"/>
            <wp:effectExtent l="0" t="952" r="0" b="0"/>
            <wp:wrapNone/>
            <wp:docPr id="150" name="Obrázek 150" descr="C:\Users\Eva Bartošová\Pictures\inter\20190117_14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va Bartošová\Pictures\inter\20190117_143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293" cy="18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</w:p>
    <w:p w:rsidR="00D976B1" w:rsidRDefault="00D976B1" w:rsidP="007C6755">
      <w:pPr>
        <w:jc w:val="both"/>
        <w:rPr>
          <w:rFonts w:cstheme="minorHAnsi"/>
          <w:sz w:val="24"/>
          <w:szCs w:val="24"/>
        </w:rPr>
      </w:pPr>
    </w:p>
    <w:p w:rsidR="00A6133F" w:rsidRDefault="00225FA7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Prakticky se to odrazilo v tom, že klienti získali řadu nových kompetencí, které jim pomohly v samostatnosti. </w:t>
      </w:r>
      <w:r w:rsidR="00A6133F">
        <w:rPr>
          <w:rFonts w:cstheme="minorHAnsi"/>
          <w:sz w:val="24"/>
          <w:szCs w:val="24"/>
        </w:rPr>
        <w:t xml:space="preserve"> Soustředili  jsme se zejména na získání nových dovedností v následujících oblastech.</w:t>
      </w:r>
    </w:p>
    <w:p w:rsidR="00EA53A6" w:rsidRPr="00A6133F" w:rsidRDefault="00EA53A6" w:rsidP="007C6755">
      <w:pPr>
        <w:jc w:val="both"/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Práce</w:t>
      </w:r>
    </w:p>
    <w:p w:rsidR="00225FA7" w:rsidRDefault="00580FC2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Zaměřujeme se na zprostředkování pracovního uplatnění, které je pro naše klienty významným přínosem v oblasti seberealizace, navazování nových kontaktů, získání finančních prostředků atd. V roce 2018 se nám podařilo zaměstnat dalších pět klientů.</w:t>
      </w:r>
    </w:p>
    <w:p w:rsidR="00605AB4" w:rsidRDefault="00BF5A74" w:rsidP="007C6755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FA8C397" wp14:editId="5864371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619069" cy="2016000"/>
            <wp:effectExtent l="0" t="0" r="635" b="3810"/>
            <wp:wrapSquare wrapText="bothSides"/>
            <wp:docPr id="18" name="obrázek 2" descr="http://etincelle.cz/images/kavarna/kavarna_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tincelle.cz/images/kavarna/kavarna_c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6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AB4" w:rsidRDefault="00605AB4" w:rsidP="007C6755">
      <w:pPr>
        <w:jc w:val="both"/>
        <w:rPr>
          <w:rFonts w:cstheme="minorHAnsi"/>
          <w:sz w:val="24"/>
          <w:szCs w:val="24"/>
        </w:rPr>
      </w:pPr>
    </w:p>
    <w:p w:rsidR="00605AB4" w:rsidRDefault="00605AB4" w:rsidP="007C6755">
      <w:pPr>
        <w:jc w:val="both"/>
        <w:rPr>
          <w:rFonts w:cstheme="minorHAnsi"/>
          <w:sz w:val="24"/>
          <w:szCs w:val="24"/>
        </w:rPr>
      </w:pPr>
    </w:p>
    <w:p w:rsidR="00BF5A74" w:rsidRDefault="00BF5A74" w:rsidP="00605AB4">
      <w:pPr>
        <w:ind w:left="2124"/>
        <w:jc w:val="both"/>
        <w:rPr>
          <w:rFonts w:cstheme="minorHAnsi"/>
          <w:sz w:val="24"/>
          <w:szCs w:val="24"/>
        </w:rPr>
      </w:pPr>
    </w:p>
    <w:p w:rsidR="00605AB4" w:rsidRPr="00605AB4" w:rsidRDefault="00605AB4" w:rsidP="00605AB4">
      <w:pPr>
        <w:ind w:left="2124"/>
        <w:jc w:val="both"/>
        <w:rPr>
          <w:rFonts w:cstheme="minorHAnsi"/>
          <w:sz w:val="20"/>
          <w:szCs w:val="20"/>
        </w:rPr>
      </w:pPr>
      <w:r w:rsidRPr="00605AB4">
        <w:rPr>
          <w:rFonts w:cstheme="minorHAnsi"/>
          <w:sz w:val="20"/>
          <w:szCs w:val="20"/>
        </w:rPr>
        <w:t>Naši klienti jsou zaměstnání mimo jiné i v Kavárně Bez konce</w:t>
      </w:r>
    </w:p>
    <w:p w:rsidR="00BF5A74" w:rsidRDefault="00BF5A74" w:rsidP="007C6755">
      <w:pPr>
        <w:jc w:val="both"/>
        <w:rPr>
          <w:rFonts w:cstheme="minorHAnsi"/>
          <w:sz w:val="24"/>
          <w:szCs w:val="24"/>
        </w:rPr>
      </w:pPr>
    </w:p>
    <w:p w:rsidR="00BF5A74" w:rsidRDefault="00BF5A74" w:rsidP="007C6755">
      <w:pPr>
        <w:jc w:val="both"/>
        <w:rPr>
          <w:rFonts w:cstheme="minorHAnsi"/>
          <w:sz w:val="24"/>
          <w:szCs w:val="24"/>
        </w:rPr>
      </w:pPr>
    </w:p>
    <w:p w:rsidR="00CF7D76" w:rsidRDefault="00CF7D76" w:rsidP="007C6755">
      <w:pPr>
        <w:jc w:val="both"/>
        <w:rPr>
          <w:rFonts w:cstheme="minorHAnsi"/>
          <w:sz w:val="24"/>
          <w:szCs w:val="24"/>
        </w:rPr>
      </w:pPr>
    </w:p>
    <w:p w:rsidR="00CF7D76" w:rsidRDefault="00CF7D76" w:rsidP="007C6755">
      <w:pPr>
        <w:jc w:val="both"/>
        <w:rPr>
          <w:rFonts w:cstheme="minorHAnsi"/>
          <w:sz w:val="24"/>
          <w:szCs w:val="24"/>
        </w:rPr>
      </w:pPr>
    </w:p>
    <w:p w:rsidR="00CF7D76" w:rsidRDefault="00CF7D76" w:rsidP="007C6755">
      <w:pPr>
        <w:jc w:val="both"/>
        <w:rPr>
          <w:rFonts w:cstheme="minorHAnsi"/>
          <w:sz w:val="24"/>
          <w:szCs w:val="24"/>
        </w:rPr>
      </w:pPr>
    </w:p>
    <w:p w:rsidR="00A6133F" w:rsidRPr="00D641AB" w:rsidRDefault="00A6133F" w:rsidP="007C675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Celkem je zaměstnáno</w:t>
      </w:r>
    </w:p>
    <w:p w:rsidR="00225FA7" w:rsidRPr="00D641AB" w:rsidRDefault="00225FA7" w:rsidP="007C6755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na otevřeném trhu </w:t>
      </w:r>
      <w:r w:rsidR="00A6133F">
        <w:rPr>
          <w:rFonts w:cstheme="minorHAnsi"/>
          <w:sz w:val="24"/>
          <w:szCs w:val="24"/>
        </w:rPr>
        <w:t>práce 19 klientů s uzavřenou pracovní smlouvou</w:t>
      </w:r>
    </w:p>
    <w:p w:rsidR="00580FC2" w:rsidRPr="00D641AB" w:rsidRDefault="00580FC2" w:rsidP="006A46AF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8 klientů na dohodu o provedení práce v Zahradě</w:t>
      </w:r>
    </w:p>
    <w:p w:rsidR="00580FC2" w:rsidRPr="00D641AB" w:rsidRDefault="00580FC2" w:rsidP="00250A7C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2 klienti na pracovní smlouvu v Zahradě</w:t>
      </w:r>
      <w:r w:rsidR="00A6133F" w:rsidRPr="00A613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0FC2" w:rsidRPr="00D641AB" w:rsidRDefault="00CF7D76" w:rsidP="007C6755">
      <w:pPr>
        <w:jc w:val="both"/>
        <w:rPr>
          <w:rFonts w:cstheme="minorHAnsi"/>
          <w:sz w:val="24"/>
          <w:szCs w:val="24"/>
        </w:rPr>
      </w:pPr>
      <w:r w:rsidRPr="006A46AF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 wp14:anchorId="7C2CC9F7" wp14:editId="5D4D0064">
            <wp:simplePos x="0" y="0"/>
            <wp:positionH relativeFrom="margin">
              <wp:align>right</wp:align>
            </wp:positionH>
            <wp:positionV relativeFrom="margin">
              <wp:posOffset>1972310</wp:posOffset>
            </wp:positionV>
            <wp:extent cx="2628000" cy="1929600"/>
            <wp:effectExtent l="0" t="0" r="1270" b="0"/>
            <wp:wrapNone/>
            <wp:docPr id="25" name="Obrázek 25" descr="C:\Users\Eva Bartošová\Desktop\Karel fotky Zahrada\fotka\foto Pazderka Karel  035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a Bartošová\Desktop\Karel fotky Zahrada\fotka\foto Pazderka Karel  035 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3F">
        <w:rPr>
          <w:rFonts w:cstheme="minorHAnsi"/>
          <w:sz w:val="24"/>
          <w:szCs w:val="24"/>
        </w:rPr>
        <w:t xml:space="preserve">V dlouhodobém horizontu se nám osvědčilo připravovat klienty pro práci na otevřeném trhu </w:t>
      </w:r>
      <w:r w:rsidR="00580FC2" w:rsidRPr="00D641AB">
        <w:rPr>
          <w:rFonts w:cstheme="minorHAnsi"/>
          <w:sz w:val="24"/>
          <w:szCs w:val="24"/>
        </w:rPr>
        <w:t xml:space="preserve"> v Sociálně terapeutické </w:t>
      </w:r>
      <w:r w:rsidR="00676935" w:rsidRPr="00D641AB">
        <w:rPr>
          <w:rFonts w:cstheme="minorHAnsi"/>
          <w:sz w:val="24"/>
          <w:szCs w:val="24"/>
        </w:rPr>
        <w:t>dílně, kde získávají a upevňují pracovní návyky a rozšiřují své dovednosti.</w:t>
      </w:r>
      <w:r w:rsidR="00250A7C" w:rsidRPr="00250A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0926" w:rsidRPr="00E52BD5" w:rsidRDefault="00E52BD5" w:rsidP="007C6755">
      <w:pPr>
        <w:jc w:val="both"/>
        <w:rPr>
          <w:rFonts w:cstheme="minorHAnsi"/>
          <w:sz w:val="20"/>
          <w:szCs w:val="20"/>
        </w:rPr>
      </w:pPr>
      <w:r w:rsidRPr="00250A7C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904875" y="7600950"/>
            <wp:positionH relativeFrom="column">
              <wp:align>left</wp:align>
            </wp:positionH>
            <wp:positionV relativeFrom="paragraph">
              <wp:align>top</wp:align>
            </wp:positionV>
            <wp:extent cx="2825750" cy="1884872"/>
            <wp:effectExtent l="0" t="0" r="0" b="1270"/>
            <wp:wrapSquare wrapText="bothSides"/>
            <wp:docPr id="140" name="Obrázek 140" descr="C:\Users\Eva Bartošová\Desktop\Karel fotky Zahrada\fotka\foto Pazderka Karel  055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 Bartošová\Desktop\Karel fotky Zahrada\fotka\foto Pazderka Karel  055 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br w:type="textWrapping" w:clear="all"/>
      </w:r>
      <w:r w:rsidRPr="00E52BD5">
        <w:rPr>
          <w:rFonts w:cstheme="minorHAnsi"/>
          <w:sz w:val="20"/>
          <w:szCs w:val="20"/>
        </w:rPr>
        <w:t>Sociálně terapeutická dílna je u klientů velmi oblíbená. Výrobky potom stojí za to.</w:t>
      </w:r>
    </w:p>
    <w:p w:rsidR="000C0926" w:rsidRDefault="000C0926" w:rsidP="007C6755">
      <w:pPr>
        <w:jc w:val="both"/>
        <w:rPr>
          <w:rFonts w:cstheme="minorHAnsi"/>
          <w:b/>
          <w:sz w:val="24"/>
          <w:szCs w:val="24"/>
        </w:rPr>
      </w:pPr>
    </w:p>
    <w:p w:rsidR="00C111A2" w:rsidRDefault="00C111A2" w:rsidP="007C6755">
      <w:pPr>
        <w:jc w:val="both"/>
        <w:rPr>
          <w:rFonts w:cstheme="minorHAnsi"/>
          <w:b/>
          <w:sz w:val="24"/>
          <w:szCs w:val="24"/>
        </w:rPr>
      </w:pPr>
    </w:p>
    <w:p w:rsidR="00A536EC" w:rsidRPr="00A6133F" w:rsidRDefault="00A536EC" w:rsidP="007C6755">
      <w:pPr>
        <w:jc w:val="both"/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Vzdělávání a studium</w:t>
      </w:r>
    </w:p>
    <w:p w:rsidR="00A536EC" w:rsidRPr="00D641AB" w:rsidRDefault="00A536EC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Celkem 15 klientů studuje Střední školu </w:t>
      </w:r>
      <w:proofErr w:type="spellStart"/>
      <w:r w:rsidRPr="00D641AB">
        <w:rPr>
          <w:rFonts w:cstheme="minorHAnsi"/>
          <w:sz w:val="24"/>
          <w:szCs w:val="24"/>
        </w:rPr>
        <w:t>Euroinstit</w:t>
      </w:r>
      <w:r w:rsidR="00A6133F">
        <w:rPr>
          <w:rFonts w:cstheme="minorHAnsi"/>
          <w:sz w:val="24"/>
          <w:szCs w:val="24"/>
        </w:rPr>
        <w:t>ut</w:t>
      </w:r>
      <w:proofErr w:type="spellEnd"/>
      <w:r w:rsidRPr="00D641AB">
        <w:rPr>
          <w:rFonts w:cstheme="minorHAnsi"/>
          <w:sz w:val="24"/>
          <w:szCs w:val="24"/>
        </w:rPr>
        <w:t xml:space="preserve">, ve které se vzdělávají v oborech pomocný kuchař, uklízečka, pradlena a zahradník. </w:t>
      </w:r>
    </w:p>
    <w:p w:rsidR="00572AB2" w:rsidRPr="0079009E" w:rsidRDefault="00D976B1" w:rsidP="007C6755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38955025" wp14:editId="5330610D">
            <wp:simplePos x="0" y="0"/>
            <wp:positionH relativeFrom="margin">
              <wp:align>right</wp:align>
            </wp:positionH>
            <wp:positionV relativeFrom="margin">
              <wp:posOffset>4969510</wp:posOffset>
            </wp:positionV>
            <wp:extent cx="2693670" cy="1657350"/>
            <wp:effectExtent l="0" t="0" r="0" b="0"/>
            <wp:wrapSquare wrapText="bothSides"/>
            <wp:docPr id="144" name="obrázek 4" descr="Na obrázku může být: 15 lidí, smějící se lidé, sedící lidé, stojící lidé a uvnit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ůže být: 15 lidí, smějící se lidé, sedící lidé, stojící lidé a uvnitř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4" b="15369"/>
                    <a:stretch/>
                  </pic:blipFill>
                  <pic:spPr bwMode="auto">
                    <a:xfrm>
                      <a:off x="0" y="0"/>
                      <a:ext cx="26936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6EC" w:rsidRPr="00D641AB">
        <w:rPr>
          <w:rFonts w:cstheme="minorHAnsi"/>
          <w:sz w:val="24"/>
          <w:szCs w:val="24"/>
        </w:rPr>
        <w:t>Počítačové dovednosti získávají</w:t>
      </w:r>
      <w:r w:rsidR="0079009E">
        <w:rPr>
          <w:rFonts w:cstheme="minorHAnsi"/>
          <w:sz w:val="24"/>
          <w:szCs w:val="24"/>
        </w:rPr>
        <w:t xml:space="preserve"> klienti</w:t>
      </w:r>
      <w:r w:rsidR="00A536EC" w:rsidRPr="00D641AB">
        <w:rPr>
          <w:rFonts w:cstheme="minorHAnsi"/>
          <w:sz w:val="24"/>
          <w:szCs w:val="24"/>
        </w:rPr>
        <w:t xml:space="preserve"> v počítačové učebně v </w:t>
      </w:r>
      <w:r w:rsidR="00A6133F">
        <w:rPr>
          <w:rFonts w:cstheme="minorHAnsi"/>
          <w:sz w:val="24"/>
          <w:szCs w:val="24"/>
        </w:rPr>
        <w:t>S</w:t>
      </w:r>
      <w:r w:rsidR="00A536EC" w:rsidRPr="00D641AB">
        <w:rPr>
          <w:rFonts w:cstheme="minorHAnsi"/>
          <w:sz w:val="24"/>
          <w:szCs w:val="24"/>
        </w:rPr>
        <w:t>ociálně terapeutické dílně a navíc pod vedením pracovnic přímé péče si rozšiřují znalosti přímo ve své kmenové službě</w:t>
      </w:r>
      <w:r w:rsidR="00A6133F">
        <w:rPr>
          <w:rFonts w:cstheme="minorHAnsi"/>
          <w:sz w:val="24"/>
          <w:szCs w:val="24"/>
        </w:rPr>
        <w:t xml:space="preserve">. </w:t>
      </w:r>
      <w:r w:rsidR="00572AB2"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72AB2" w:rsidRPr="00572AB2">
        <w:rPr>
          <w:rFonts w:cstheme="minorHAnsi"/>
          <w:sz w:val="20"/>
          <w:szCs w:val="20"/>
        </w:rPr>
        <w:t>Předávání vysvědčení</w:t>
      </w:r>
    </w:p>
    <w:p w:rsidR="00A6133F" w:rsidRPr="00D641AB" w:rsidRDefault="00A6133F" w:rsidP="007C675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Své znalosti si klienti rozšiřují i návštěvami tematických akcí napři v muzeích, knihovnách atd.</w:t>
      </w:r>
    </w:p>
    <w:p w:rsidR="00580FC2" w:rsidRPr="00A6133F" w:rsidRDefault="00EA53A6" w:rsidP="007C6755">
      <w:pPr>
        <w:jc w:val="both"/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Aktivity, zábava</w:t>
      </w:r>
    </w:p>
    <w:p w:rsidR="00BF0439" w:rsidRDefault="00A6133F" w:rsidP="007C675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Dostatečná nabídka aktivit a zábavy</w:t>
      </w:r>
      <w:r w:rsidR="00676935" w:rsidRPr="00D641AB">
        <w:rPr>
          <w:rFonts w:cstheme="minorHAnsi"/>
          <w:sz w:val="24"/>
          <w:szCs w:val="24"/>
        </w:rPr>
        <w:t xml:space="preserve">, je </w:t>
      </w:r>
      <w:r>
        <w:rPr>
          <w:rFonts w:cstheme="minorHAnsi"/>
          <w:sz w:val="24"/>
          <w:szCs w:val="24"/>
        </w:rPr>
        <w:t>rovněž významnou součástí života našich klientů.</w:t>
      </w:r>
      <w:r w:rsidR="00676935" w:rsidRPr="00D641A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Důležité je, že </w:t>
      </w:r>
      <w:r w:rsidR="00676935" w:rsidRPr="00D641AB">
        <w:rPr>
          <w:rFonts w:cstheme="minorHAnsi"/>
          <w:sz w:val="24"/>
          <w:szCs w:val="24"/>
        </w:rPr>
        <w:t xml:space="preserve">si sami </w:t>
      </w:r>
      <w:r>
        <w:rPr>
          <w:rFonts w:cstheme="minorHAnsi"/>
          <w:sz w:val="24"/>
          <w:szCs w:val="24"/>
        </w:rPr>
        <w:t xml:space="preserve">mohou </w:t>
      </w:r>
      <w:r w:rsidR="00676935" w:rsidRPr="00D641AB">
        <w:rPr>
          <w:rFonts w:cstheme="minorHAnsi"/>
          <w:sz w:val="24"/>
          <w:szCs w:val="24"/>
        </w:rPr>
        <w:t xml:space="preserve">vybrat oblast, která je jim blízká.  </w:t>
      </w:r>
      <w:r>
        <w:rPr>
          <w:rFonts w:cstheme="minorHAnsi"/>
          <w:sz w:val="24"/>
          <w:szCs w:val="24"/>
        </w:rPr>
        <w:t>P</w:t>
      </w:r>
      <w:r w:rsidR="00676935" w:rsidRPr="00D641AB">
        <w:rPr>
          <w:rFonts w:cstheme="minorHAnsi"/>
          <w:sz w:val="24"/>
          <w:szCs w:val="24"/>
        </w:rPr>
        <w:t xml:space="preserve">racovníci podle svého založení a dispozic plánují aktivity pro stejně naladěné  klienty. </w:t>
      </w:r>
      <w:r>
        <w:rPr>
          <w:rFonts w:cstheme="minorHAnsi"/>
          <w:sz w:val="24"/>
          <w:szCs w:val="24"/>
        </w:rPr>
        <w:t xml:space="preserve">Díky tomu si klienti volí ze široké škály </w:t>
      </w:r>
      <w:r w:rsidR="00EA53A6" w:rsidRPr="00D641AB">
        <w:rPr>
          <w:rFonts w:cstheme="minorHAnsi"/>
          <w:sz w:val="24"/>
          <w:szCs w:val="24"/>
        </w:rPr>
        <w:t xml:space="preserve"> </w:t>
      </w:r>
      <w:r w:rsidR="00676935" w:rsidRPr="00D641AB">
        <w:rPr>
          <w:rFonts w:cstheme="minorHAnsi"/>
          <w:sz w:val="24"/>
          <w:szCs w:val="24"/>
        </w:rPr>
        <w:t>sportovní</w:t>
      </w:r>
      <w:r>
        <w:rPr>
          <w:rFonts w:cstheme="minorHAnsi"/>
          <w:sz w:val="24"/>
          <w:szCs w:val="24"/>
        </w:rPr>
        <w:t>ch akcí</w:t>
      </w:r>
      <w:r w:rsidR="0079009E">
        <w:rPr>
          <w:rFonts w:cstheme="minorHAnsi"/>
          <w:sz w:val="24"/>
          <w:szCs w:val="24"/>
        </w:rPr>
        <w:t>,</w:t>
      </w:r>
      <w:r w:rsidR="00676935" w:rsidRPr="00D641AB">
        <w:rPr>
          <w:rFonts w:cstheme="minorHAnsi"/>
          <w:sz w:val="24"/>
          <w:szCs w:val="24"/>
        </w:rPr>
        <w:t xml:space="preserve"> divadelní</w:t>
      </w:r>
      <w:r>
        <w:rPr>
          <w:rFonts w:cstheme="minorHAnsi"/>
          <w:sz w:val="24"/>
          <w:szCs w:val="24"/>
        </w:rPr>
        <w:t>ch</w:t>
      </w:r>
      <w:r w:rsidR="00676935" w:rsidRPr="00D641AB">
        <w:rPr>
          <w:rFonts w:cstheme="minorHAnsi"/>
          <w:sz w:val="24"/>
          <w:szCs w:val="24"/>
        </w:rPr>
        <w:t xml:space="preserve"> a kulturn</w:t>
      </w:r>
      <w:r w:rsidR="00FC6534">
        <w:rPr>
          <w:rFonts w:cstheme="minorHAnsi"/>
          <w:sz w:val="24"/>
          <w:szCs w:val="24"/>
        </w:rPr>
        <w:t>ích</w:t>
      </w:r>
      <w:r w:rsidR="00676935" w:rsidRPr="00D641AB">
        <w:rPr>
          <w:rFonts w:cstheme="minorHAnsi"/>
          <w:sz w:val="24"/>
          <w:szCs w:val="24"/>
        </w:rPr>
        <w:t xml:space="preserve"> události. Samozřejmě nám k tomu velmi pomáhá to, </w:t>
      </w:r>
    </w:p>
    <w:p w:rsidR="00BF0439" w:rsidRDefault="00BF0439" w:rsidP="007C6755">
      <w:pPr>
        <w:jc w:val="both"/>
        <w:rPr>
          <w:rFonts w:cstheme="minorHAnsi"/>
          <w:sz w:val="24"/>
          <w:szCs w:val="24"/>
        </w:rPr>
      </w:pPr>
    </w:p>
    <w:p w:rsidR="00C1438A" w:rsidRPr="00D641AB" w:rsidRDefault="00676935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že </w:t>
      </w:r>
      <w:r w:rsidR="0079009E">
        <w:rPr>
          <w:rFonts w:cstheme="minorHAnsi"/>
          <w:sz w:val="24"/>
          <w:szCs w:val="24"/>
        </w:rPr>
        <w:t xml:space="preserve">je </w:t>
      </w:r>
      <w:r w:rsidRPr="00D641AB">
        <w:rPr>
          <w:rFonts w:cstheme="minorHAnsi"/>
          <w:sz w:val="24"/>
          <w:szCs w:val="24"/>
        </w:rPr>
        <w:t xml:space="preserve">naše zařízení </w:t>
      </w:r>
      <w:r w:rsidR="0079009E">
        <w:rPr>
          <w:rFonts w:cstheme="minorHAnsi"/>
          <w:sz w:val="24"/>
          <w:szCs w:val="24"/>
        </w:rPr>
        <w:t>umístěno v centru Kladna a</w:t>
      </w:r>
      <w:r w:rsidRPr="00D641AB">
        <w:rPr>
          <w:rFonts w:cstheme="minorHAnsi"/>
          <w:sz w:val="24"/>
          <w:szCs w:val="24"/>
        </w:rPr>
        <w:t xml:space="preserve"> máme velmi krátkou dojezdovou vzdálenost do Prahy, což nabízí široké spektrum zábavy.</w:t>
      </w:r>
      <w:r w:rsidR="008F2C91" w:rsidRPr="00D641AB">
        <w:rPr>
          <w:rFonts w:cstheme="minorHAnsi"/>
          <w:sz w:val="24"/>
          <w:szCs w:val="24"/>
        </w:rPr>
        <w:t xml:space="preserve"> </w:t>
      </w:r>
    </w:p>
    <w:p w:rsidR="00A6133F" w:rsidRDefault="008F2C91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Oblastmi, na které jsme mimořádně pyšní a  </w:t>
      </w:r>
      <w:r w:rsidR="00331A56" w:rsidRPr="00D641AB">
        <w:rPr>
          <w:rFonts w:cstheme="minorHAnsi"/>
          <w:sz w:val="24"/>
          <w:szCs w:val="24"/>
        </w:rPr>
        <w:t xml:space="preserve">ve kterých jsme v roce 2018 </w:t>
      </w:r>
      <w:r w:rsidR="00A6133F">
        <w:rPr>
          <w:rFonts w:cstheme="minorHAnsi"/>
          <w:sz w:val="24"/>
          <w:szCs w:val="24"/>
        </w:rPr>
        <w:t xml:space="preserve"> </w:t>
      </w:r>
      <w:proofErr w:type="gramStart"/>
      <w:r w:rsidR="00331A56" w:rsidRPr="00D641AB">
        <w:rPr>
          <w:rFonts w:cstheme="minorHAnsi"/>
          <w:sz w:val="24"/>
          <w:szCs w:val="24"/>
        </w:rPr>
        <w:t>dosá</w:t>
      </w:r>
      <w:r w:rsidRPr="00D641AB">
        <w:rPr>
          <w:rFonts w:cstheme="minorHAnsi"/>
          <w:sz w:val="24"/>
          <w:szCs w:val="24"/>
        </w:rPr>
        <w:t>hli</w:t>
      </w:r>
      <w:proofErr w:type="gramEnd"/>
      <w:r w:rsidRPr="00D641AB">
        <w:rPr>
          <w:rFonts w:cstheme="minorHAnsi"/>
          <w:sz w:val="24"/>
          <w:szCs w:val="24"/>
        </w:rPr>
        <w:t xml:space="preserve"> značných úspěchů </w:t>
      </w:r>
      <w:proofErr w:type="gramStart"/>
      <w:r w:rsidRPr="00D641AB">
        <w:rPr>
          <w:rFonts w:cstheme="minorHAnsi"/>
          <w:sz w:val="24"/>
          <w:szCs w:val="24"/>
        </w:rPr>
        <w:t>jsou</w:t>
      </w:r>
      <w:proofErr w:type="gramEnd"/>
      <w:r w:rsidRPr="00D641AB">
        <w:rPr>
          <w:rFonts w:cstheme="minorHAnsi"/>
          <w:sz w:val="24"/>
          <w:szCs w:val="24"/>
        </w:rPr>
        <w:t xml:space="preserve"> činnosti sportovní a </w:t>
      </w:r>
      <w:proofErr w:type="spellStart"/>
      <w:r w:rsidRPr="00D641AB">
        <w:rPr>
          <w:rFonts w:cstheme="minorHAnsi"/>
          <w:sz w:val="24"/>
          <w:szCs w:val="24"/>
        </w:rPr>
        <w:t>dramaterapeutické</w:t>
      </w:r>
      <w:proofErr w:type="spellEnd"/>
      <w:r w:rsidRPr="00D641AB">
        <w:rPr>
          <w:rFonts w:cstheme="minorHAnsi"/>
          <w:sz w:val="24"/>
          <w:szCs w:val="24"/>
        </w:rPr>
        <w:t xml:space="preserve">. </w:t>
      </w:r>
    </w:p>
    <w:p w:rsidR="00E52BD5" w:rsidRDefault="008F2C91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Ve sportu jsme zaznamenali úspěch při fotbalovém turnaji v Havlíčkově Brodě, kde jsme obsadili první místo, které znamenalo, kromě vítané ceny</w:t>
      </w:r>
      <w:r w:rsidR="00A6133F">
        <w:rPr>
          <w:rFonts w:cstheme="minorHAnsi"/>
          <w:sz w:val="24"/>
          <w:szCs w:val="24"/>
        </w:rPr>
        <w:t xml:space="preserve"> </w:t>
      </w:r>
      <w:r w:rsidRPr="00D641AB">
        <w:rPr>
          <w:rFonts w:cstheme="minorHAnsi"/>
          <w:sz w:val="24"/>
          <w:szCs w:val="24"/>
        </w:rPr>
        <w:t xml:space="preserve">- vstupenek na </w:t>
      </w:r>
      <w:r w:rsidR="00A6133F">
        <w:rPr>
          <w:rFonts w:cstheme="minorHAnsi"/>
          <w:sz w:val="24"/>
          <w:szCs w:val="24"/>
        </w:rPr>
        <w:t>fotbalo</w:t>
      </w:r>
      <w:r w:rsidR="00CD377D">
        <w:rPr>
          <w:rFonts w:cstheme="minorHAnsi"/>
          <w:sz w:val="24"/>
          <w:szCs w:val="24"/>
        </w:rPr>
        <w:t>vé utkání na S</w:t>
      </w:r>
      <w:r w:rsidRPr="00D641AB">
        <w:rPr>
          <w:rFonts w:cstheme="minorHAnsi"/>
          <w:sz w:val="24"/>
          <w:szCs w:val="24"/>
        </w:rPr>
        <w:t>lávii</w:t>
      </w:r>
      <w:r w:rsidR="00A6133F">
        <w:rPr>
          <w:rFonts w:cstheme="minorHAnsi"/>
          <w:sz w:val="24"/>
          <w:szCs w:val="24"/>
        </w:rPr>
        <w:t xml:space="preserve"> Praha</w:t>
      </w:r>
      <w:r w:rsidRPr="00D641AB">
        <w:rPr>
          <w:rFonts w:cstheme="minorHAnsi"/>
          <w:sz w:val="24"/>
          <w:szCs w:val="24"/>
        </w:rPr>
        <w:t>, rovněž zajištění účasti na mezinárodním fotbalovém turnaji v</w:t>
      </w:r>
      <w:r w:rsidR="002D7326" w:rsidRPr="00D641AB">
        <w:rPr>
          <w:rFonts w:cstheme="minorHAnsi"/>
          <w:sz w:val="24"/>
          <w:szCs w:val="24"/>
        </w:rPr>
        <w:t> </w:t>
      </w:r>
      <w:r w:rsidRPr="00D641AB">
        <w:rPr>
          <w:rFonts w:cstheme="minorHAnsi"/>
          <w:sz w:val="24"/>
          <w:szCs w:val="24"/>
        </w:rPr>
        <w:t>polské</w:t>
      </w:r>
      <w:r w:rsidR="002D7326" w:rsidRPr="00D641AB">
        <w:rPr>
          <w:rFonts w:cstheme="minorHAnsi"/>
          <w:sz w:val="24"/>
          <w:szCs w:val="24"/>
        </w:rPr>
        <w:t xml:space="preserve"> </w:t>
      </w:r>
      <w:r w:rsidRPr="00D641AB">
        <w:rPr>
          <w:rFonts w:cstheme="minorHAnsi"/>
          <w:sz w:val="24"/>
          <w:szCs w:val="24"/>
        </w:rPr>
        <w:t xml:space="preserve"> </w:t>
      </w:r>
      <w:r w:rsidR="00A6133F">
        <w:rPr>
          <w:rFonts w:cstheme="minorHAnsi"/>
          <w:sz w:val="24"/>
          <w:szCs w:val="24"/>
        </w:rPr>
        <w:t>Toruni</w:t>
      </w:r>
      <w:r w:rsidRPr="00D641AB">
        <w:rPr>
          <w:rFonts w:cstheme="minorHAnsi"/>
          <w:sz w:val="24"/>
          <w:szCs w:val="24"/>
        </w:rPr>
        <w:t>, kde v roce 2019 klienti zab</w:t>
      </w:r>
      <w:r w:rsidR="00D976B1">
        <w:rPr>
          <w:rFonts w:cstheme="minorHAnsi"/>
          <w:sz w:val="24"/>
          <w:szCs w:val="24"/>
        </w:rPr>
        <w:t xml:space="preserve">ojují o co nejlepší umístění. </w:t>
      </w:r>
    </w:p>
    <w:p w:rsidR="00E52BD5" w:rsidRDefault="0079009E" w:rsidP="007C6755">
      <w:pPr>
        <w:jc w:val="both"/>
        <w:rPr>
          <w:rFonts w:cstheme="minorHAnsi"/>
          <w:sz w:val="24"/>
          <w:szCs w:val="24"/>
        </w:rPr>
      </w:pPr>
      <w:r w:rsidRPr="00FC6534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5F01CF5E" wp14:editId="637D4561">
            <wp:simplePos x="0" y="0"/>
            <wp:positionH relativeFrom="margin">
              <wp:posOffset>1995170</wp:posOffset>
            </wp:positionH>
            <wp:positionV relativeFrom="margin">
              <wp:posOffset>2264410</wp:posOffset>
            </wp:positionV>
            <wp:extent cx="3668400" cy="2448000"/>
            <wp:effectExtent l="0" t="0" r="8255" b="9525"/>
            <wp:wrapNone/>
            <wp:docPr id="30" name="Obrázek 30" descr="C:\Users\EVABAR~1\AppData\Local\Temp\DSC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VABAR~1\AppData\Local\Temp\DSC_6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BD5" w:rsidRDefault="00E52BD5" w:rsidP="007C6755">
      <w:pPr>
        <w:jc w:val="both"/>
        <w:rPr>
          <w:rFonts w:cstheme="minorHAnsi"/>
          <w:sz w:val="24"/>
          <w:szCs w:val="24"/>
        </w:rPr>
      </w:pPr>
    </w:p>
    <w:p w:rsidR="00E52BD5" w:rsidRPr="00E52BD5" w:rsidRDefault="00572AB2" w:rsidP="007C6755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</w:t>
      </w:r>
    </w:p>
    <w:p w:rsidR="00E52BD5" w:rsidRDefault="00CF7D76" w:rsidP="007C6755">
      <w:pPr>
        <w:jc w:val="both"/>
        <w:rPr>
          <w:rFonts w:cstheme="minorHAnsi"/>
          <w:sz w:val="24"/>
          <w:szCs w:val="24"/>
        </w:rPr>
      </w:pPr>
      <w:r w:rsidRPr="00CF7D76"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047EAF1" wp14:editId="520CDB45">
                <wp:simplePos x="0" y="0"/>
                <wp:positionH relativeFrom="column">
                  <wp:posOffset>394970</wp:posOffset>
                </wp:positionH>
                <wp:positionV relativeFrom="paragraph">
                  <wp:posOffset>13335</wp:posOffset>
                </wp:positionV>
                <wp:extent cx="1562100" cy="1404620"/>
                <wp:effectExtent l="0" t="0" r="0" b="0"/>
                <wp:wrapSquare wrapText="bothSides"/>
                <wp:docPr id="1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DB4" w:rsidRPr="00CF7D76" w:rsidRDefault="00C86D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F7D76">
                              <w:rPr>
                                <w:sz w:val="20"/>
                                <w:szCs w:val="20"/>
                              </w:rPr>
                              <w:t>Radost z prvního místa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47EAF1" id="_x0000_s1028" type="#_x0000_t202" style="position:absolute;left:0;text-align:left;margin-left:31.1pt;margin-top:1.05pt;width:123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" stroked="f">
                <v:textbox style="mso-fit-shape-to-text:t">
                  <w:txbxContent>
                    <w:p w:rsidR="00C86DB4" w:rsidRPr="00CF7D76" w:rsidRDefault="00C86DB4">
                      <w:pPr>
                        <w:rPr>
                          <w:sz w:val="20"/>
                          <w:szCs w:val="20"/>
                        </w:rPr>
                      </w:pPr>
                      <w:r w:rsidRPr="00CF7D76">
                        <w:rPr>
                          <w:sz w:val="20"/>
                          <w:szCs w:val="20"/>
                        </w:rPr>
                        <w:t>Radost z prvního místa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2BD5" w:rsidRDefault="00E52BD5" w:rsidP="007C6755">
      <w:pPr>
        <w:jc w:val="both"/>
        <w:rPr>
          <w:rFonts w:cstheme="minorHAnsi"/>
          <w:sz w:val="24"/>
          <w:szCs w:val="24"/>
        </w:rPr>
      </w:pPr>
    </w:p>
    <w:p w:rsidR="00E52BD5" w:rsidRDefault="00E52BD5" w:rsidP="007C6755">
      <w:pPr>
        <w:jc w:val="both"/>
        <w:rPr>
          <w:rFonts w:cstheme="minorHAnsi"/>
          <w:sz w:val="24"/>
          <w:szCs w:val="24"/>
        </w:rPr>
      </w:pPr>
    </w:p>
    <w:p w:rsidR="00E52BD5" w:rsidRDefault="00E52BD5" w:rsidP="007C6755">
      <w:pPr>
        <w:jc w:val="both"/>
        <w:rPr>
          <w:rFonts w:cstheme="minorHAnsi"/>
          <w:sz w:val="24"/>
          <w:szCs w:val="24"/>
        </w:rPr>
      </w:pPr>
    </w:p>
    <w:p w:rsidR="00E52BD5" w:rsidRDefault="00E52BD5" w:rsidP="007C6755">
      <w:pPr>
        <w:jc w:val="both"/>
        <w:rPr>
          <w:rFonts w:cstheme="minorHAnsi"/>
          <w:sz w:val="24"/>
          <w:szCs w:val="24"/>
        </w:rPr>
      </w:pPr>
    </w:p>
    <w:p w:rsidR="00CF7D76" w:rsidRDefault="00CF7D76" w:rsidP="007C6755">
      <w:pPr>
        <w:jc w:val="both"/>
        <w:rPr>
          <w:rFonts w:cstheme="minorHAnsi"/>
          <w:sz w:val="24"/>
          <w:szCs w:val="24"/>
        </w:rPr>
      </w:pPr>
    </w:p>
    <w:p w:rsidR="00A6133F" w:rsidRDefault="002D7326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Další velký úspěchy zaznamenávají naši klienti již tradičně v obla</w:t>
      </w:r>
      <w:r w:rsidR="00331A56" w:rsidRPr="00D641AB">
        <w:rPr>
          <w:rFonts w:cstheme="minorHAnsi"/>
          <w:sz w:val="24"/>
          <w:szCs w:val="24"/>
        </w:rPr>
        <w:t xml:space="preserve">sti dramaterapie a </w:t>
      </w:r>
      <w:proofErr w:type="spellStart"/>
      <w:r w:rsidR="00331A56" w:rsidRPr="00D641AB">
        <w:rPr>
          <w:rFonts w:cstheme="minorHAnsi"/>
          <w:sz w:val="24"/>
          <w:szCs w:val="24"/>
        </w:rPr>
        <w:t>muzikoterepie</w:t>
      </w:r>
      <w:proofErr w:type="spellEnd"/>
      <w:r w:rsidRPr="00D641AB">
        <w:rPr>
          <w:rFonts w:cstheme="minorHAnsi"/>
          <w:sz w:val="24"/>
          <w:szCs w:val="24"/>
        </w:rPr>
        <w:t>.</w:t>
      </w:r>
      <w:r w:rsidR="00331A56" w:rsidRPr="00D641AB">
        <w:rPr>
          <w:rFonts w:cstheme="minorHAnsi"/>
          <w:sz w:val="24"/>
          <w:szCs w:val="24"/>
        </w:rPr>
        <w:t xml:space="preserve"> </w:t>
      </w:r>
      <w:r w:rsidR="006D7254" w:rsidRPr="00D641AB">
        <w:rPr>
          <w:rFonts w:cstheme="minorHAnsi"/>
          <w:sz w:val="24"/>
          <w:szCs w:val="24"/>
        </w:rPr>
        <w:t>V Zahradě působí divadelní spolek Taška</w:t>
      </w:r>
      <w:r w:rsidR="008A37A8" w:rsidRPr="00D641AB">
        <w:rPr>
          <w:rFonts w:cstheme="minorHAnsi"/>
          <w:sz w:val="24"/>
          <w:szCs w:val="24"/>
        </w:rPr>
        <w:t>,</w:t>
      </w:r>
      <w:r w:rsidR="006D7254" w:rsidRPr="00D641AB">
        <w:rPr>
          <w:rFonts w:cstheme="minorHAnsi"/>
          <w:sz w:val="24"/>
          <w:szCs w:val="24"/>
        </w:rPr>
        <w:t xml:space="preserve"> a pěvecký soubor </w:t>
      </w:r>
      <w:proofErr w:type="spellStart"/>
      <w:r w:rsidR="006D7254" w:rsidRPr="00D641AB">
        <w:rPr>
          <w:rFonts w:cstheme="minorHAnsi"/>
          <w:sz w:val="24"/>
          <w:szCs w:val="24"/>
        </w:rPr>
        <w:t>Čágo</w:t>
      </w:r>
      <w:proofErr w:type="spellEnd"/>
      <w:r w:rsidR="006D7254" w:rsidRPr="00D641AB">
        <w:rPr>
          <w:rFonts w:cstheme="minorHAnsi"/>
          <w:sz w:val="24"/>
          <w:szCs w:val="24"/>
        </w:rPr>
        <w:t xml:space="preserve"> </w:t>
      </w:r>
      <w:proofErr w:type="spellStart"/>
      <w:r w:rsidR="006D7254" w:rsidRPr="00D641AB">
        <w:rPr>
          <w:rFonts w:cstheme="minorHAnsi"/>
          <w:sz w:val="24"/>
          <w:szCs w:val="24"/>
        </w:rPr>
        <w:t>bélo</w:t>
      </w:r>
      <w:proofErr w:type="spellEnd"/>
      <w:r w:rsidR="00A6133F">
        <w:rPr>
          <w:rFonts w:cstheme="minorHAnsi"/>
          <w:sz w:val="24"/>
          <w:szCs w:val="24"/>
        </w:rPr>
        <w:t xml:space="preserve">. </w:t>
      </w:r>
      <w:r w:rsidR="006D7254" w:rsidRPr="00D641AB">
        <w:rPr>
          <w:rFonts w:cstheme="minorHAnsi"/>
          <w:sz w:val="24"/>
          <w:szCs w:val="24"/>
        </w:rPr>
        <w:t xml:space="preserve"> </w:t>
      </w:r>
      <w:r w:rsidR="00331A56" w:rsidRPr="00D641AB">
        <w:rPr>
          <w:rFonts w:cstheme="minorHAnsi"/>
          <w:sz w:val="24"/>
          <w:szCs w:val="24"/>
        </w:rPr>
        <w:t xml:space="preserve">Je pro nás velmi příjemným zjištěním, že </w:t>
      </w:r>
      <w:r w:rsidR="006D7254" w:rsidRPr="00D641AB">
        <w:rPr>
          <w:rFonts w:cstheme="minorHAnsi"/>
          <w:sz w:val="24"/>
          <w:szCs w:val="24"/>
        </w:rPr>
        <w:t xml:space="preserve">ačkoli obě sdružení fungují již  mnoho let, </w:t>
      </w:r>
      <w:r w:rsidR="00331A56" w:rsidRPr="00D641AB">
        <w:rPr>
          <w:rFonts w:cstheme="minorHAnsi"/>
          <w:sz w:val="24"/>
          <w:szCs w:val="24"/>
        </w:rPr>
        <w:t xml:space="preserve">klienty divadelní i pěvecká činnost stále velmi baví. </w:t>
      </w:r>
    </w:p>
    <w:p w:rsidR="00BF0439" w:rsidRDefault="00CF7D76" w:rsidP="007C6755">
      <w:pPr>
        <w:jc w:val="both"/>
        <w:rPr>
          <w:rFonts w:cstheme="minorHAnsi"/>
          <w:sz w:val="24"/>
          <w:szCs w:val="24"/>
        </w:rPr>
      </w:pPr>
      <w:r w:rsidRPr="00D356D3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74239E80" wp14:editId="15848379">
            <wp:simplePos x="0" y="0"/>
            <wp:positionH relativeFrom="margin">
              <wp:posOffset>2387600</wp:posOffset>
            </wp:positionH>
            <wp:positionV relativeFrom="margin">
              <wp:posOffset>5826760</wp:posOffset>
            </wp:positionV>
            <wp:extent cx="3495675" cy="2078990"/>
            <wp:effectExtent l="0" t="0" r="9525" b="0"/>
            <wp:wrapSquare wrapText="bothSides"/>
            <wp:docPr id="23" name="Obrázek 23" descr="\\server\Dokumenty-síť\FOTOGRAFIE-ÚSP\kalendář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\Dokumenty-síť\FOTOGRAFIE-ÚSP\kalendář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33F">
        <w:rPr>
          <w:rFonts w:cstheme="minorHAnsi"/>
          <w:sz w:val="24"/>
          <w:szCs w:val="24"/>
        </w:rPr>
        <w:t xml:space="preserve">V </w:t>
      </w:r>
      <w:r w:rsidR="006D7254" w:rsidRPr="00D641AB">
        <w:rPr>
          <w:rFonts w:cstheme="minorHAnsi"/>
          <w:sz w:val="24"/>
          <w:szCs w:val="24"/>
        </w:rPr>
        <w:t xml:space="preserve">roce 2018 získala Taška, tvořená herci z řad klientů Zahrady na filmovém festivalu </w:t>
      </w:r>
      <w:proofErr w:type="spellStart"/>
      <w:r w:rsidR="006D7254" w:rsidRPr="00D641AB">
        <w:rPr>
          <w:rFonts w:cstheme="minorHAnsi"/>
          <w:sz w:val="24"/>
          <w:szCs w:val="24"/>
        </w:rPr>
        <w:t>Mental</w:t>
      </w:r>
      <w:proofErr w:type="spellEnd"/>
      <w:r w:rsidR="006D7254" w:rsidRPr="00D641AB">
        <w:rPr>
          <w:rFonts w:cstheme="minorHAnsi"/>
          <w:sz w:val="24"/>
          <w:szCs w:val="24"/>
        </w:rPr>
        <w:t xml:space="preserve"> </w:t>
      </w:r>
      <w:proofErr w:type="spellStart"/>
      <w:r w:rsidR="006D7254" w:rsidRPr="00D641AB">
        <w:rPr>
          <w:rFonts w:cstheme="minorHAnsi"/>
          <w:sz w:val="24"/>
          <w:szCs w:val="24"/>
        </w:rPr>
        <w:t>Power</w:t>
      </w:r>
      <w:proofErr w:type="spellEnd"/>
      <w:r w:rsidR="006D7254" w:rsidRPr="00D641AB">
        <w:rPr>
          <w:rFonts w:cstheme="minorHAnsi"/>
          <w:sz w:val="24"/>
          <w:szCs w:val="24"/>
        </w:rPr>
        <w:t xml:space="preserve"> Prague Film Festival za film Čert a Káča hned dvě prestižní ocenění:  za kameru a nejlepší scénář. Klienti se divadelní </w:t>
      </w:r>
      <w:r w:rsidR="006D7254" w:rsidRPr="0079009E">
        <w:rPr>
          <w:rFonts w:cstheme="minorHAnsi"/>
          <w:sz w:val="24"/>
          <w:szCs w:val="24"/>
        </w:rPr>
        <w:t>činnosti věnují po celý rok</w:t>
      </w:r>
      <w:r w:rsidR="00A6133F" w:rsidRPr="0079009E">
        <w:rPr>
          <w:rFonts w:cstheme="minorHAnsi"/>
          <w:sz w:val="24"/>
          <w:szCs w:val="24"/>
        </w:rPr>
        <w:t xml:space="preserve"> </w:t>
      </w:r>
      <w:r w:rsidR="006D7254" w:rsidRPr="0079009E">
        <w:rPr>
          <w:rFonts w:cstheme="minorHAnsi"/>
          <w:sz w:val="24"/>
          <w:szCs w:val="24"/>
        </w:rPr>
        <w:t>- zkouší, učí se scénáře i pohybovou</w:t>
      </w:r>
      <w:r w:rsidR="006D7254" w:rsidRPr="00D641AB">
        <w:rPr>
          <w:rFonts w:cstheme="minorHAnsi"/>
          <w:sz w:val="24"/>
          <w:szCs w:val="24"/>
        </w:rPr>
        <w:t xml:space="preserve"> složku představení. Zahradu potom skvěle reprezentují celou řadou vystoupení. </w:t>
      </w:r>
    </w:p>
    <w:p w:rsidR="00BF0439" w:rsidRDefault="00BF0439" w:rsidP="007C6755">
      <w:pPr>
        <w:jc w:val="both"/>
        <w:rPr>
          <w:rFonts w:cstheme="minorHAnsi"/>
          <w:sz w:val="24"/>
          <w:szCs w:val="24"/>
        </w:rPr>
      </w:pPr>
    </w:p>
    <w:p w:rsidR="00BF0439" w:rsidRDefault="00BF0439" w:rsidP="007C6755">
      <w:pPr>
        <w:jc w:val="both"/>
        <w:rPr>
          <w:rFonts w:cstheme="minorHAnsi"/>
          <w:sz w:val="24"/>
          <w:szCs w:val="24"/>
        </w:rPr>
      </w:pPr>
    </w:p>
    <w:p w:rsidR="00BF0439" w:rsidRDefault="00BF0439" w:rsidP="007C6755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024DCCA2" wp14:editId="7DB011C1">
            <wp:simplePos x="0" y="0"/>
            <wp:positionH relativeFrom="margin">
              <wp:posOffset>52070</wp:posOffset>
            </wp:positionH>
            <wp:positionV relativeFrom="margin">
              <wp:posOffset>254635</wp:posOffset>
            </wp:positionV>
            <wp:extent cx="3571875" cy="2247900"/>
            <wp:effectExtent l="0" t="0" r="9525" b="0"/>
            <wp:wrapSquare wrapText="bothSides"/>
            <wp:docPr id="24" name="obrázek 1" descr="Na obrázku může být: 4 lidé, smějící se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ůže být: 4 lidé, smějící se lidé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7C5" w:rsidRDefault="006D7254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Namátkou lze zmínit </w:t>
      </w:r>
      <w:r w:rsidR="00BF0439">
        <w:rPr>
          <w:rFonts w:cstheme="minorHAnsi"/>
          <w:sz w:val="24"/>
          <w:szCs w:val="24"/>
        </w:rPr>
        <w:t xml:space="preserve"> </w:t>
      </w:r>
      <w:r w:rsidRPr="00D641AB">
        <w:rPr>
          <w:rFonts w:cstheme="minorHAnsi"/>
          <w:sz w:val="24"/>
          <w:szCs w:val="24"/>
        </w:rPr>
        <w:t xml:space="preserve">opakovaná vystoupení v domovech pro seniory v kladenském regionu, účast na </w:t>
      </w:r>
      <w:r w:rsidR="00CF7D76">
        <w:rPr>
          <w:rFonts w:cstheme="minorHAnsi"/>
          <w:sz w:val="24"/>
          <w:szCs w:val="24"/>
        </w:rPr>
        <w:t>mnoha</w:t>
      </w:r>
      <w:r w:rsidRPr="00D641AB">
        <w:rPr>
          <w:rFonts w:cstheme="minorHAnsi"/>
          <w:sz w:val="24"/>
          <w:szCs w:val="24"/>
        </w:rPr>
        <w:t xml:space="preserve"> festiva</w:t>
      </w:r>
      <w:r w:rsidR="00157879" w:rsidRPr="00D641AB">
        <w:rPr>
          <w:rFonts w:cstheme="minorHAnsi"/>
          <w:sz w:val="24"/>
          <w:szCs w:val="24"/>
        </w:rPr>
        <w:t>lech a</w:t>
      </w:r>
      <w:r w:rsidR="00A6133F" w:rsidRPr="00A6133F">
        <w:rPr>
          <w:noProof/>
          <w:lang w:eastAsia="cs-CZ"/>
        </w:rPr>
        <w:t xml:space="preserve"> </w:t>
      </w:r>
      <w:r w:rsidR="00157879" w:rsidRPr="00D641AB">
        <w:rPr>
          <w:rFonts w:cstheme="minorHAnsi"/>
          <w:sz w:val="24"/>
          <w:szCs w:val="24"/>
        </w:rPr>
        <w:t xml:space="preserve"> soutěžích (Taška </w:t>
      </w:r>
      <w:proofErr w:type="spellStart"/>
      <w:r w:rsidR="00157879" w:rsidRPr="00D641AB">
        <w:rPr>
          <w:rFonts w:cstheme="minorHAnsi"/>
          <w:sz w:val="24"/>
          <w:szCs w:val="24"/>
        </w:rPr>
        <w:t>Fest</w:t>
      </w:r>
      <w:proofErr w:type="spellEnd"/>
      <w:r w:rsidRPr="00D641AB">
        <w:rPr>
          <w:rFonts w:cstheme="minorHAnsi"/>
          <w:sz w:val="24"/>
          <w:szCs w:val="24"/>
        </w:rPr>
        <w:t xml:space="preserve">, </w:t>
      </w:r>
      <w:r w:rsidR="00157879" w:rsidRPr="00D641AB">
        <w:rPr>
          <w:rFonts w:cstheme="minorHAnsi"/>
          <w:sz w:val="24"/>
          <w:szCs w:val="24"/>
        </w:rPr>
        <w:t xml:space="preserve">Festival amatérského divadla, Ozvěny </w:t>
      </w:r>
      <w:proofErr w:type="spellStart"/>
      <w:r w:rsidR="00157879" w:rsidRPr="00D641AB">
        <w:rPr>
          <w:rFonts w:cstheme="minorHAnsi"/>
          <w:sz w:val="24"/>
          <w:szCs w:val="24"/>
        </w:rPr>
        <w:t>Mental</w:t>
      </w:r>
      <w:proofErr w:type="spellEnd"/>
      <w:r w:rsidR="00157879" w:rsidRPr="00D641AB">
        <w:rPr>
          <w:rFonts w:cstheme="minorHAnsi"/>
          <w:sz w:val="24"/>
          <w:szCs w:val="24"/>
        </w:rPr>
        <w:t xml:space="preserve"> </w:t>
      </w:r>
      <w:proofErr w:type="spellStart"/>
      <w:r w:rsidR="00157879" w:rsidRPr="00D641AB">
        <w:rPr>
          <w:rFonts w:cstheme="minorHAnsi"/>
          <w:sz w:val="24"/>
          <w:szCs w:val="24"/>
        </w:rPr>
        <w:t>Poweru</w:t>
      </w:r>
      <w:proofErr w:type="spellEnd"/>
      <w:r w:rsidR="00157879" w:rsidRPr="00D641AB">
        <w:rPr>
          <w:rFonts w:cstheme="minorHAnsi"/>
          <w:sz w:val="24"/>
          <w:szCs w:val="24"/>
        </w:rPr>
        <w:t xml:space="preserve"> v Žatci,…</w:t>
      </w:r>
      <w:r w:rsidRPr="00D641AB">
        <w:rPr>
          <w:rFonts w:cstheme="minorHAnsi"/>
          <w:sz w:val="24"/>
          <w:szCs w:val="24"/>
        </w:rPr>
        <w:t>). Tato vystoupení jsou často zmiňovaná rovněž v tisku.</w:t>
      </w:r>
    </w:p>
    <w:p w:rsidR="00CF7D76" w:rsidRDefault="00BF0439" w:rsidP="007C6755">
      <w:pPr>
        <w:jc w:val="both"/>
        <w:rPr>
          <w:rFonts w:cstheme="minorHAnsi"/>
          <w:sz w:val="24"/>
          <w:szCs w:val="24"/>
        </w:rPr>
      </w:pPr>
      <w:r w:rsidRPr="00CF7D76">
        <w:rPr>
          <w:rFonts w:cstheme="minorHAnsi"/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1D3C337" wp14:editId="63F51149">
                <wp:simplePos x="0" y="0"/>
                <wp:positionH relativeFrom="margin">
                  <wp:posOffset>104775</wp:posOffset>
                </wp:positionH>
                <wp:positionV relativeFrom="paragraph">
                  <wp:posOffset>9525</wp:posOffset>
                </wp:positionV>
                <wp:extent cx="1733550" cy="1404620"/>
                <wp:effectExtent l="0" t="0" r="0" b="0"/>
                <wp:wrapSquare wrapText="bothSides"/>
                <wp:docPr id="1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DB4" w:rsidRPr="00CF7D76" w:rsidRDefault="00C86D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F7D76">
                              <w:rPr>
                                <w:sz w:val="20"/>
                                <w:szCs w:val="20"/>
                              </w:rPr>
                              <w:t xml:space="preserve">Upoutávka na </w:t>
                            </w:r>
                            <w:proofErr w:type="spellStart"/>
                            <w:r w:rsidRPr="00CF7D76">
                              <w:rPr>
                                <w:sz w:val="20"/>
                                <w:szCs w:val="20"/>
                              </w:rPr>
                              <w:t>Mental</w:t>
                            </w:r>
                            <w:proofErr w:type="spellEnd"/>
                            <w:r w:rsidRPr="00CF7D7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F7D76">
                              <w:rPr>
                                <w:sz w:val="20"/>
                                <w:szCs w:val="20"/>
                              </w:rPr>
                              <w:t>Power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3C337" id="_x0000_s1029" type="#_x0000_t202" style="position:absolute;left:0;text-align:left;margin-left:8.25pt;margin-top:.75pt;width:136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" stroked="f">
                <v:textbox style="mso-fit-shape-to-text:t">
                  <w:txbxContent>
                    <w:p w:rsidR="00C86DB4" w:rsidRPr="00CF7D76" w:rsidRDefault="00C86DB4">
                      <w:pPr>
                        <w:rPr>
                          <w:sz w:val="20"/>
                          <w:szCs w:val="20"/>
                        </w:rPr>
                      </w:pPr>
                      <w:r w:rsidRPr="00CF7D76">
                        <w:rPr>
                          <w:sz w:val="20"/>
                          <w:szCs w:val="20"/>
                        </w:rPr>
                        <w:t xml:space="preserve">Upoutávka na </w:t>
                      </w:r>
                      <w:proofErr w:type="spellStart"/>
                      <w:r w:rsidRPr="00CF7D76">
                        <w:rPr>
                          <w:sz w:val="20"/>
                          <w:szCs w:val="20"/>
                        </w:rPr>
                        <w:t>Mental</w:t>
                      </w:r>
                      <w:proofErr w:type="spellEnd"/>
                      <w:r w:rsidRPr="00CF7D7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F7D76">
                        <w:rPr>
                          <w:sz w:val="20"/>
                          <w:szCs w:val="20"/>
                        </w:rPr>
                        <w:t>Power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67C5" w:rsidRDefault="00D867C5" w:rsidP="007C6755">
      <w:pPr>
        <w:jc w:val="both"/>
        <w:rPr>
          <w:rFonts w:cstheme="minorHAnsi"/>
          <w:sz w:val="24"/>
          <w:szCs w:val="24"/>
        </w:rPr>
      </w:pPr>
    </w:p>
    <w:p w:rsidR="00CF7D76" w:rsidRDefault="00CF7D76" w:rsidP="007C6755">
      <w:pPr>
        <w:jc w:val="both"/>
        <w:rPr>
          <w:rFonts w:cstheme="minorHAnsi"/>
          <w:sz w:val="24"/>
          <w:szCs w:val="24"/>
        </w:rPr>
      </w:pPr>
    </w:p>
    <w:p w:rsidR="006D7254" w:rsidRPr="00D641AB" w:rsidRDefault="00410759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Pěvecký s</w:t>
      </w:r>
      <w:r w:rsidR="006D7254" w:rsidRPr="00D641AB">
        <w:rPr>
          <w:rFonts w:cstheme="minorHAnsi"/>
          <w:sz w:val="24"/>
          <w:szCs w:val="24"/>
        </w:rPr>
        <w:t xml:space="preserve">oubor </w:t>
      </w:r>
      <w:proofErr w:type="spellStart"/>
      <w:r w:rsidR="006D7254" w:rsidRPr="00D641AB">
        <w:rPr>
          <w:rFonts w:cstheme="minorHAnsi"/>
          <w:sz w:val="24"/>
          <w:szCs w:val="24"/>
        </w:rPr>
        <w:t>Čágo</w:t>
      </w:r>
      <w:proofErr w:type="spellEnd"/>
      <w:r w:rsidR="006D7254" w:rsidRPr="00D641AB">
        <w:rPr>
          <w:rFonts w:cstheme="minorHAnsi"/>
          <w:sz w:val="24"/>
          <w:szCs w:val="24"/>
        </w:rPr>
        <w:t xml:space="preserve"> </w:t>
      </w:r>
      <w:proofErr w:type="spellStart"/>
      <w:r w:rsidR="006D7254" w:rsidRPr="00D641AB">
        <w:rPr>
          <w:rFonts w:cstheme="minorHAnsi"/>
          <w:sz w:val="24"/>
          <w:szCs w:val="24"/>
        </w:rPr>
        <w:t>bélo</w:t>
      </w:r>
      <w:proofErr w:type="spellEnd"/>
      <w:r w:rsidRPr="00D641AB">
        <w:rPr>
          <w:rFonts w:cstheme="minorHAnsi"/>
          <w:sz w:val="24"/>
          <w:szCs w:val="24"/>
        </w:rPr>
        <w:t xml:space="preserve"> se v roce 2018 rozrostl o </w:t>
      </w:r>
      <w:r w:rsidR="00157879" w:rsidRPr="00D641AB">
        <w:rPr>
          <w:rFonts w:cstheme="minorHAnsi"/>
          <w:sz w:val="24"/>
          <w:szCs w:val="24"/>
        </w:rPr>
        <w:t xml:space="preserve">dva </w:t>
      </w:r>
      <w:r w:rsidRPr="00D641AB">
        <w:rPr>
          <w:rFonts w:cstheme="minorHAnsi"/>
          <w:sz w:val="24"/>
          <w:szCs w:val="24"/>
        </w:rPr>
        <w:t>ví</w:t>
      </w:r>
      <w:r w:rsidR="00157879" w:rsidRPr="00D641AB">
        <w:rPr>
          <w:rFonts w:cstheme="minorHAnsi"/>
          <w:sz w:val="24"/>
          <w:szCs w:val="24"/>
        </w:rPr>
        <w:t>tané členy z řad pracovníků. Jedním je</w:t>
      </w:r>
      <w:r w:rsidR="0008639A" w:rsidRPr="00D641AB">
        <w:rPr>
          <w:rFonts w:cstheme="minorHAnsi"/>
          <w:sz w:val="24"/>
          <w:szCs w:val="24"/>
        </w:rPr>
        <w:t xml:space="preserve"> klienty </w:t>
      </w:r>
      <w:r w:rsidR="00157879" w:rsidRPr="00D641AB">
        <w:rPr>
          <w:rFonts w:cstheme="minorHAnsi"/>
          <w:sz w:val="24"/>
          <w:szCs w:val="24"/>
        </w:rPr>
        <w:t xml:space="preserve"> oblíbený pracovník přímé péče</w:t>
      </w:r>
      <w:r w:rsidRPr="00D641AB">
        <w:rPr>
          <w:rFonts w:cstheme="minorHAnsi"/>
          <w:sz w:val="24"/>
          <w:szCs w:val="24"/>
        </w:rPr>
        <w:t>, který ovládá hru na kytaru</w:t>
      </w:r>
      <w:r w:rsidR="00157879" w:rsidRPr="00D641AB">
        <w:rPr>
          <w:rFonts w:cstheme="minorHAnsi"/>
          <w:sz w:val="24"/>
          <w:szCs w:val="24"/>
        </w:rPr>
        <w:t xml:space="preserve"> a druhou novou členkou je mladá, rovněž klienty oblíbená kolegyně</w:t>
      </w:r>
      <w:r w:rsidRPr="00D641AB">
        <w:rPr>
          <w:rFonts w:cstheme="minorHAnsi"/>
          <w:sz w:val="24"/>
          <w:szCs w:val="24"/>
        </w:rPr>
        <w:t xml:space="preserve"> </w:t>
      </w:r>
      <w:r w:rsidR="00157879" w:rsidRPr="00D641AB">
        <w:rPr>
          <w:rFonts w:cstheme="minorHAnsi"/>
          <w:sz w:val="24"/>
          <w:szCs w:val="24"/>
        </w:rPr>
        <w:t>služby denní stacionář, která se ukázala jako výtečná zp</w:t>
      </w:r>
      <w:r w:rsidR="008A37A8" w:rsidRPr="00D641AB">
        <w:rPr>
          <w:rFonts w:cstheme="minorHAnsi"/>
          <w:sz w:val="24"/>
          <w:szCs w:val="24"/>
        </w:rPr>
        <w:t xml:space="preserve">ěvačka. </w:t>
      </w:r>
      <w:r w:rsidR="00157879" w:rsidRPr="00D641AB">
        <w:rPr>
          <w:rFonts w:cstheme="minorHAnsi"/>
          <w:sz w:val="24"/>
          <w:szCs w:val="24"/>
        </w:rPr>
        <w:t xml:space="preserve"> </w:t>
      </w:r>
      <w:r w:rsidRPr="00D641AB">
        <w:rPr>
          <w:rFonts w:cstheme="minorHAnsi"/>
          <w:sz w:val="24"/>
          <w:szCs w:val="24"/>
        </w:rPr>
        <w:t>Díky finanční podpoře ze strany poskytovatele jsme si dokonce mohli dovolit zakoupit skvělou výbavu k</w:t>
      </w:r>
      <w:r w:rsidR="0079009E">
        <w:rPr>
          <w:rFonts w:cstheme="minorHAnsi"/>
          <w:sz w:val="24"/>
          <w:szCs w:val="24"/>
        </w:rPr>
        <w:t> </w:t>
      </w:r>
      <w:r w:rsidRPr="00D641AB">
        <w:rPr>
          <w:rFonts w:cstheme="minorHAnsi"/>
          <w:sz w:val="24"/>
          <w:szCs w:val="24"/>
        </w:rPr>
        <w:t>vystoupení</w:t>
      </w:r>
      <w:r w:rsidR="0079009E">
        <w:rPr>
          <w:rFonts w:cstheme="minorHAnsi"/>
          <w:sz w:val="24"/>
          <w:szCs w:val="24"/>
        </w:rPr>
        <w:t xml:space="preserve">m </w:t>
      </w:r>
      <w:r w:rsidRPr="00D641AB">
        <w:rPr>
          <w:rFonts w:cstheme="minorHAnsi"/>
          <w:sz w:val="24"/>
          <w:szCs w:val="24"/>
        </w:rPr>
        <w:t>- reprobedny, komba, novou kytaru. Vystoupení tak dostala úplně nový, lepší ráz</w:t>
      </w:r>
      <w:r w:rsidR="0079009E">
        <w:rPr>
          <w:rFonts w:cstheme="minorHAnsi"/>
          <w:sz w:val="24"/>
          <w:szCs w:val="24"/>
        </w:rPr>
        <w:t xml:space="preserve"> </w:t>
      </w:r>
      <w:r w:rsidRPr="00D641AB">
        <w:rPr>
          <w:rFonts w:cstheme="minorHAnsi"/>
          <w:sz w:val="24"/>
          <w:szCs w:val="24"/>
        </w:rPr>
        <w:t xml:space="preserve">- zpěv je provázen živou hudbou a podpořen téměř profesionální výbavou. </w:t>
      </w:r>
    </w:p>
    <w:p w:rsidR="00D867C5" w:rsidRDefault="00CF7D76" w:rsidP="007C6755">
      <w:pPr>
        <w:jc w:val="both"/>
        <w:rPr>
          <w:rFonts w:cstheme="minorHAnsi"/>
          <w:sz w:val="24"/>
          <w:szCs w:val="24"/>
        </w:rPr>
      </w:pPr>
      <w:r w:rsidRPr="00250A7C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0D0CA201" wp14:editId="38AFBD6E">
            <wp:simplePos x="0" y="0"/>
            <wp:positionH relativeFrom="margin">
              <wp:posOffset>-28575</wp:posOffset>
            </wp:positionH>
            <wp:positionV relativeFrom="margin">
              <wp:posOffset>4238625</wp:posOffset>
            </wp:positionV>
            <wp:extent cx="1663924" cy="2219325"/>
            <wp:effectExtent l="0" t="0" r="0" b="0"/>
            <wp:wrapSquare wrapText="bothSides"/>
            <wp:docPr id="133" name="Obrázek 133" descr="C:\Users\Eva Bartošová\Desktop\Foto VZ\P116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 Bartošová\Desktop\Foto VZ\P11600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2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9D5" w:rsidRPr="00D641AB" w:rsidRDefault="00C919D5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Kromě dvou výše uvedených souborů v Zahradě i nadále působí skupina studentů sdružených kolem profesora DAMU Vládi Nováka, který s našimi klienty v minulosti inscenoval celou řadu her. V roce 2018 se herci opět účastnili </w:t>
      </w:r>
      <w:proofErr w:type="spellStart"/>
      <w:r w:rsidRPr="00D641AB">
        <w:rPr>
          <w:rFonts w:cstheme="minorHAnsi"/>
          <w:sz w:val="24"/>
          <w:szCs w:val="24"/>
        </w:rPr>
        <w:t>Rynholeckého</w:t>
      </w:r>
      <w:proofErr w:type="spellEnd"/>
      <w:r w:rsidRPr="00D641AB">
        <w:rPr>
          <w:rFonts w:cstheme="minorHAnsi"/>
          <w:sz w:val="24"/>
          <w:szCs w:val="24"/>
        </w:rPr>
        <w:t xml:space="preserve"> </w:t>
      </w:r>
      <w:proofErr w:type="spellStart"/>
      <w:r w:rsidRPr="00D641AB">
        <w:rPr>
          <w:rFonts w:cstheme="minorHAnsi"/>
          <w:sz w:val="24"/>
          <w:szCs w:val="24"/>
        </w:rPr>
        <w:t>festiválku</w:t>
      </w:r>
      <w:proofErr w:type="spellEnd"/>
      <w:r w:rsidRPr="00D641AB">
        <w:rPr>
          <w:rFonts w:cstheme="minorHAnsi"/>
          <w:sz w:val="24"/>
          <w:szCs w:val="24"/>
        </w:rPr>
        <w:t xml:space="preserve">, kde se setkali se spoustou mladých přátel, studentů DAMU, se kterými strávili příjemné letní odpoledne. Velkým zážitkem je pro herce forma zkoušek, která probíhá často velmi neformálně, v Rynholci v přírodě, za účasti party mladých kumštýřů. </w:t>
      </w:r>
    </w:p>
    <w:p w:rsidR="00157879" w:rsidRDefault="00157879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Přínos účinkování v divadle, nebo v pěveckém souboru není zdaleka jen v realizaci klientů, nebo v reprezentaci Zahrady. Možná nejdůležitějším rozměrem těchto aktivit je lidský faktor- v průběhu let klienti získali prostřednictvím účinková</w:t>
      </w:r>
      <w:r w:rsidR="00C919D5" w:rsidRPr="00D641AB">
        <w:rPr>
          <w:rFonts w:cstheme="minorHAnsi"/>
          <w:sz w:val="24"/>
          <w:szCs w:val="24"/>
        </w:rPr>
        <w:t xml:space="preserve">ní spoustu přátel, </w:t>
      </w:r>
      <w:r w:rsidRPr="00D641AB">
        <w:rPr>
          <w:rFonts w:cstheme="minorHAnsi"/>
          <w:sz w:val="24"/>
          <w:szCs w:val="24"/>
        </w:rPr>
        <w:t xml:space="preserve">účastnili se akcí, o </w:t>
      </w:r>
      <w:r w:rsidR="00C919D5" w:rsidRPr="00D641AB">
        <w:rPr>
          <w:rFonts w:cstheme="minorHAnsi"/>
          <w:sz w:val="24"/>
          <w:szCs w:val="24"/>
        </w:rPr>
        <w:t>jejichž pořádání by třeba ani nevěděli, mají skutečně navázané hojné vztahy mimo Zahradu a spoustu plánů do roku 2019, včetně účasti na zahraničním festivalu.</w:t>
      </w:r>
    </w:p>
    <w:p w:rsidR="00D867C5" w:rsidRDefault="00D867C5" w:rsidP="007C6755">
      <w:pPr>
        <w:jc w:val="both"/>
        <w:rPr>
          <w:rFonts w:cstheme="minorHAnsi"/>
          <w:sz w:val="24"/>
          <w:szCs w:val="24"/>
        </w:rPr>
      </w:pPr>
    </w:p>
    <w:p w:rsidR="00D867C5" w:rsidRDefault="00D867C5" w:rsidP="007C6755">
      <w:pPr>
        <w:jc w:val="both"/>
        <w:rPr>
          <w:rFonts w:cstheme="minorHAnsi"/>
          <w:sz w:val="24"/>
          <w:szCs w:val="24"/>
        </w:rPr>
      </w:pPr>
    </w:p>
    <w:p w:rsidR="00BF0439" w:rsidRDefault="00BF0439" w:rsidP="007C6755">
      <w:pPr>
        <w:jc w:val="both"/>
        <w:rPr>
          <w:rFonts w:cstheme="minorHAnsi"/>
          <w:sz w:val="24"/>
          <w:szCs w:val="24"/>
        </w:rPr>
      </w:pPr>
    </w:p>
    <w:p w:rsidR="00BF0439" w:rsidRDefault="00BF0439" w:rsidP="007C6755">
      <w:pPr>
        <w:jc w:val="both"/>
        <w:rPr>
          <w:rFonts w:cstheme="minorHAnsi"/>
          <w:sz w:val="24"/>
          <w:szCs w:val="24"/>
        </w:rPr>
      </w:pPr>
    </w:p>
    <w:p w:rsidR="00A536EC" w:rsidRPr="00D641AB" w:rsidRDefault="00A536EC" w:rsidP="007C6755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Kde všude</w:t>
      </w:r>
      <w:r w:rsidR="00D867C5">
        <w:rPr>
          <w:rFonts w:cstheme="minorHAnsi"/>
          <w:sz w:val="24"/>
          <w:szCs w:val="24"/>
        </w:rPr>
        <w:t xml:space="preserve"> jsme v roce 2018 prezentovali </w:t>
      </w:r>
      <w:r w:rsidRPr="00D641AB">
        <w:rPr>
          <w:rFonts w:cstheme="minorHAnsi"/>
          <w:sz w:val="24"/>
          <w:szCs w:val="24"/>
        </w:rPr>
        <w:t xml:space="preserve"> divadelní a hudební činnost</w:t>
      </w:r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>Domov pro seniory Smečno,</w:t>
      </w:r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 xml:space="preserve">Domov pro seniory Kladno </w:t>
      </w:r>
      <w:proofErr w:type="spellStart"/>
      <w:r w:rsidRPr="00D867C5">
        <w:rPr>
          <w:rFonts w:cstheme="minorHAnsi"/>
          <w:sz w:val="20"/>
          <w:szCs w:val="20"/>
        </w:rPr>
        <w:t>Švermov</w:t>
      </w:r>
      <w:proofErr w:type="spellEnd"/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>Domov pro seniory Unhošť</w:t>
      </w:r>
      <w:r w:rsidR="00D356D3" w:rsidRPr="00D867C5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>Domov pro seniory Tuchlovice</w:t>
      </w:r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 xml:space="preserve">Filmový festival </w:t>
      </w:r>
      <w:proofErr w:type="spellStart"/>
      <w:r w:rsidRPr="00D867C5">
        <w:rPr>
          <w:rFonts w:cstheme="minorHAnsi"/>
          <w:sz w:val="20"/>
          <w:szCs w:val="20"/>
        </w:rPr>
        <w:t>Mental</w:t>
      </w:r>
      <w:proofErr w:type="spellEnd"/>
      <w:r w:rsidRPr="00D867C5">
        <w:rPr>
          <w:rFonts w:cstheme="minorHAnsi"/>
          <w:sz w:val="20"/>
          <w:szCs w:val="20"/>
        </w:rPr>
        <w:t xml:space="preserve"> </w:t>
      </w:r>
      <w:proofErr w:type="spellStart"/>
      <w:r w:rsidRPr="00D867C5">
        <w:rPr>
          <w:rFonts w:cstheme="minorHAnsi"/>
          <w:sz w:val="20"/>
          <w:szCs w:val="20"/>
        </w:rPr>
        <w:t>Power</w:t>
      </w:r>
      <w:proofErr w:type="spellEnd"/>
      <w:r w:rsidRPr="00D867C5">
        <w:rPr>
          <w:rFonts w:cstheme="minorHAnsi"/>
          <w:sz w:val="20"/>
          <w:szCs w:val="20"/>
        </w:rPr>
        <w:t xml:space="preserve"> Prague film festival</w:t>
      </w:r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 xml:space="preserve">Taška </w:t>
      </w:r>
      <w:proofErr w:type="spellStart"/>
      <w:r w:rsidRPr="00D867C5">
        <w:rPr>
          <w:rFonts w:cstheme="minorHAnsi"/>
          <w:sz w:val="20"/>
          <w:szCs w:val="20"/>
        </w:rPr>
        <w:t>fest</w:t>
      </w:r>
      <w:proofErr w:type="spellEnd"/>
      <w:r w:rsidRPr="00D867C5">
        <w:rPr>
          <w:rFonts w:cstheme="minorHAnsi"/>
          <w:sz w:val="20"/>
          <w:szCs w:val="20"/>
        </w:rPr>
        <w:t xml:space="preserve"> Důl </w:t>
      </w:r>
      <w:proofErr w:type="spellStart"/>
      <w:r w:rsidRPr="00D867C5">
        <w:rPr>
          <w:rFonts w:cstheme="minorHAnsi"/>
          <w:sz w:val="20"/>
          <w:szCs w:val="20"/>
        </w:rPr>
        <w:t>Mayrau</w:t>
      </w:r>
      <w:proofErr w:type="spellEnd"/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>Festival amatérského divadla Kla</w:t>
      </w:r>
      <w:r w:rsidR="0079009E">
        <w:rPr>
          <w:rFonts w:cstheme="minorHAnsi"/>
          <w:sz w:val="20"/>
          <w:szCs w:val="20"/>
        </w:rPr>
        <w:t>d</w:t>
      </w:r>
      <w:r w:rsidRPr="00D867C5">
        <w:rPr>
          <w:rFonts w:cstheme="minorHAnsi"/>
          <w:sz w:val="20"/>
          <w:szCs w:val="20"/>
        </w:rPr>
        <w:t>no</w:t>
      </w:r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 xml:space="preserve">Ozvěny </w:t>
      </w:r>
      <w:proofErr w:type="spellStart"/>
      <w:r w:rsidRPr="00D867C5">
        <w:rPr>
          <w:rFonts w:cstheme="minorHAnsi"/>
          <w:sz w:val="20"/>
          <w:szCs w:val="20"/>
        </w:rPr>
        <w:t>Mental</w:t>
      </w:r>
      <w:proofErr w:type="spellEnd"/>
      <w:r w:rsidRPr="00D867C5">
        <w:rPr>
          <w:rFonts w:cstheme="minorHAnsi"/>
          <w:sz w:val="20"/>
          <w:szCs w:val="20"/>
        </w:rPr>
        <w:t xml:space="preserve"> </w:t>
      </w:r>
      <w:proofErr w:type="spellStart"/>
      <w:r w:rsidRPr="00D867C5">
        <w:rPr>
          <w:rFonts w:cstheme="minorHAnsi"/>
          <w:sz w:val="20"/>
          <w:szCs w:val="20"/>
        </w:rPr>
        <w:t>Poweru</w:t>
      </w:r>
      <w:proofErr w:type="spellEnd"/>
      <w:r w:rsidRPr="00D867C5">
        <w:rPr>
          <w:rFonts w:cstheme="minorHAnsi"/>
          <w:sz w:val="20"/>
          <w:szCs w:val="20"/>
        </w:rPr>
        <w:t xml:space="preserve"> v Žatci</w:t>
      </w:r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>Den pro Zahradu</w:t>
      </w:r>
    </w:p>
    <w:p w:rsidR="00A536EC" w:rsidRPr="00D867C5" w:rsidRDefault="00A536EC" w:rsidP="00D867C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>Vánoční představení v Divadélku Kladno</w:t>
      </w:r>
    </w:p>
    <w:p w:rsidR="0099431F" w:rsidRDefault="00A536EC" w:rsidP="0099431F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867C5">
        <w:rPr>
          <w:rFonts w:cstheme="minorHAnsi"/>
          <w:sz w:val="20"/>
          <w:szCs w:val="20"/>
        </w:rPr>
        <w:t>Vánoční vystoupení ve Středočeské knihovně Kladno</w:t>
      </w:r>
      <w:r w:rsidR="00D356D3" w:rsidRPr="00D867C5">
        <w:rPr>
          <w:noProof/>
          <w:sz w:val="20"/>
          <w:szCs w:val="20"/>
          <w:lang w:eastAsia="cs-CZ"/>
        </w:rPr>
        <w:t xml:space="preserve"> </w:t>
      </w:r>
    </w:p>
    <w:p w:rsidR="0099431F" w:rsidRDefault="0099431F" w:rsidP="0099431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99431F" w:rsidRDefault="0099431F" w:rsidP="0099431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CF7D76" w:rsidRPr="0099431F" w:rsidRDefault="00626AC3" w:rsidP="0099431F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CF7D76"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031491A" wp14:editId="0DCE5838">
                <wp:simplePos x="0" y="0"/>
                <wp:positionH relativeFrom="column">
                  <wp:posOffset>2870835</wp:posOffset>
                </wp:positionH>
                <wp:positionV relativeFrom="paragraph">
                  <wp:posOffset>2179955</wp:posOffset>
                </wp:positionV>
                <wp:extent cx="2360930" cy="1404620"/>
                <wp:effectExtent l="0" t="0" r="1270" b="0"/>
                <wp:wrapSquare wrapText="bothSides"/>
                <wp:docPr id="1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DB4" w:rsidRPr="00CF7D76" w:rsidRDefault="00C86D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F7D76">
                              <w:rPr>
                                <w:sz w:val="20"/>
                                <w:szCs w:val="20"/>
                              </w:rPr>
                              <w:t>Umíme i pomáhat – Běh pro Paraple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1491A" id="_x0000_s1030" type="#_x0000_t202" style="position:absolute;left:0;text-align:left;margin-left:226.05pt;margin-top:171.65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" stroked="f">
                <v:textbox style="mso-fit-shape-to-text:t">
                  <w:txbxContent>
                    <w:p w:rsidR="00C86DB4" w:rsidRPr="00CF7D76" w:rsidRDefault="00C86DB4">
                      <w:pPr>
                        <w:rPr>
                          <w:sz w:val="20"/>
                          <w:szCs w:val="20"/>
                        </w:rPr>
                      </w:pPr>
                      <w:r w:rsidRPr="00CF7D76">
                        <w:rPr>
                          <w:sz w:val="20"/>
                          <w:szCs w:val="20"/>
                        </w:rPr>
                        <w:t>Umíme i pomáhat – Běh pro Paraple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D76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5188A4D9" wp14:editId="0228EE1B">
            <wp:simplePos x="0" y="0"/>
            <wp:positionH relativeFrom="margin">
              <wp:posOffset>2719705</wp:posOffset>
            </wp:positionH>
            <wp:positionV relativeFrom="margin">
              <wp:posOffset>2693035</wp:posOffset>
            </wp:positionV>
            <wp:extent cx="3142615" cy="2095500"/>
            <wp:effectExtent l="0" t="0" r="635" b="0"/>
            <wp:wrapSquare wrapText="bothSides"/>
            <wp:docPr id="146" name="obrázek 7" descr="Na obrázku může být: 4 lidé, smějící se lidé, sedící lidé, boty, strom, dítě, venku a 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obrázku může být: 4 lidé, smějící se lidé, sedící lidé, boty, strom, dítě, venku a přírod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D76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77432A0B" wp14:editId="66B0D697">
            <wp:simplePos x="0" y="0"/>
            <wp:positionH relativeFrom="margin">
              <wp:align>left</wp:align>
            </wp:positionH>
            <wp:positionV relativeFrom="margin">
              <wp:posOffset>2749550</wp:posOffset>
            </wp:positionV>
            <wp:extent cx="2581275" cy="2581275"/>
            <wp:effectExtent l="0" t="0" r="9525" b="9525"/>
            <wp:wrapSquare wrapText="bothSides"/>
            <wp:docPr id="145" name="obrázek 6" descr="Na obrázku může být: 9 lidí, smějící se lidé, stojící lidé, obloha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 obrázku může být: 9 lidí, smějící se lidé, stojící lidé, obloha a venk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31F" w:rsidRDefault="0099431F" w:rsidP="00117902">
      <w:pPr>
        <w:rPr>
          <w:rFonts w:cstheme="minorHAnsi"/>
          <w:b/>
          <w:sz w:val="24"/>
          <w:szCs w:val="24"/>
        </w:rPr>
      </w:pPr>
    </w:p>
    <w:p w:rsidR="0099431F" w:rsidRDefault="0099431F" w:rsidP="00117902">
      <w:pPr>
        <w:rPr>
          <w:rFonts w:cstheme="minorHAnsi"/>
          <w:b/>
          <w:sz w:val="24"/>
          <w:szCs w:val="24"/>
        </w:rPr>
      </w:pPr>
    </w:p>
    <w:p w:rsidR="0099431F" w:rsidRDefault="0099431F" w:rsidP="00117902">
      <w:pPr>
        <w:rPr>
          <w:rFonts w:cstheme="minorHAnsi"/>
          <w:b/>
          <w:sz w:val="24"/>
          <w:szCs w:val="24"/>
        </w:rPr>
      </w:pPr>
    </w:p>
    <w:p w:rsidR="0099431F" w:rsidRDefault="0099431F" w:rsidP="00117902">
      <w:pPr>
        <w:rPr>
          <w:rFonts w:cstheme="minorHAnsi"/>
          <w:b/>
          <w:sz w:val="24"/>
          <w:szCs w:val="24"/>
        </w:rPr>
      </w:pPr>
    </w:p>
    <w:p w:rsidR="00676935" w:rsidRPr="00A6133F" w:rsidRDefault="008A37A8" w:rsidP="00117902">
      <w:pPr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Odpočinek a relaxace</w:t>
      </w:r>
    </w:p>
    <w:p w:rsidR="008A37A8" w:rsidRPr="00D641AB" w:rsidRDefault="00CF7D76" w:rsidP="00A6133F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57E57F01" wp14:editId="1A463171">
            <wp:simplePos x="0" y="0"/>
            <wp:positionH relativeFrom="margin">
              <wp:posOffset>4147820</wp:posOffset>
            </wp:positionH>
            <wp:positionV relativeFrom="margin">
              <wp:posOffset>6093460</wp:posOffset>
            </wp:positionV>
            <wp:extent cx="1784350" cy="2381250"/>
            <wp:effectExtent l="0" t="0" r="6350" b="0"/>
            <wp:wrapSquare wrapText="bothSides"/>
            <wp:docPr id="142" name="obrázek 2" descr="Na obrázku může být: jeden člověk nebo víc lidí, obloha, strom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obrázku může být: jeden člověk nebo víc lidí, obloha, strom a venk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7A8" w:rsidRPr="00D641AB">
        <w:rPr>
          <w:rFonts w:cstheme="minorHAnsi"/>
          <w:sz w:val="24"/>
          <w:szCs w:val="24"/>
        </w:rPr>
        <w:t>Výlety a dovolené jsou běžnou součástí poskytovaných služeb. Jejich nabídka je pestrá a vybrat si může opravdu každý. S nápady, kam se jet podívat přicházejí sami klienti. V roce 2018 jsme  na základě jejich přání realizovali pobyty v malém počtu klientů (2 – 4).  To se opravdu osvědčilo. Klienti díky tomu poznali rodinnou formu rekreace a velmi jim vyhovuje.</w:t>
      </w:r>
      <w:r w:rsidR="00C111A2" w:rsidRPr="00C111A2">
        <w:rPr>
          <w:rFonts w:cstheme="minorHAnsi"/>
          <w:noProof/>
          <w:sz w:val="24"/>
          <w:szCs w:val="24"/>
          <w:lang w:eastAsia="cs-CZ"/>
        </w:rPr>
        <w:t xml:space="preserve"> </w:t>
      </w:r>
    </w:p>
    <w:p w:rsidR="00D976B1" w:rsidRDefault="00626AC3" w:rsidP="00117902">
      <w:pPr>
        <w:rPr>
          <w:rFonts w:cstheme="minorHAnsi"/>
          <w:sz w:val="24"/>
          <w:szCs w:val="24"/>
        </w:rPr>
      </w:pPr>
      <w:r w:rsidRPr="0068179E"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C51D9A" wp14:editId="1A0D8A45">
                <wp:simplePos x="0" y="0"/>
                <wp:positionH relativeFrom="column">
                  <wp:posOffset>2433320</wp:posOffset>
                </wp:positionH>
                <wp:positionV relativeFrom="paragraph">
                  <wp:posOffset>5715</wp:posOffset>
                </wp:positionV>
                <wp:extent cx="1666875" cy="514350"/>
                <wp:effectExtent l="0" t="0" r="952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DB4" w:rsidRPr="0068179E" w:rsidRDefault="00C86DB4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8179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Křivoklát je naším oblíbeným výletním místem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1D9A" id="_x0000_s1031" type="#_x0000_t202" style="position:absolute;margin-left:191.6pt;margin-top:.45pt;width:131.25pt;height:40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" stroked="f">
                <v:textbox>
                  <w:txbxContent>
                    <w:p w:rsidR="00C86DB4" w:rsidRPr="0068179E" w:rsidRDefault="00C86DB4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8179E">
                        <w:rPr>
                          <w:rFonts w:cstheme="minorHAnsi"/>
                          <w:sz w:val="20"/>
                          <w:szCs w:val="20"/>
                        </w:rPr>
                        <w:t>Křivoklát je naším oblíbeným výletním místem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76B1" w:rsidRDefault="00D976B1" w:rsidP="00117902">
      <w:pPr>
        <w:rPr>
          <w:rFonts w:cstheme="minorHAnsi"/>
          <w:sz w:val="24"/>
          <w:szCs w:val="24"/>
        </w:rPr>
      </w:pPr>
    </w:p>
    <w:p w:rsidR="00D976B1" w:rsidRDefault="00D976B1" w:rsidP="00117902">
      <w:pPr>
        <w:rPr>
          <w:rFonts w:cstheme="minorHAnsi"/>
          <w:sz w:val="24"/>
          <w:szCs w:val="24"/>
        </w:rPr>
      </w:pPr>
    </w:p>
    <w:p w:rsidR="00D976B1" w:rsidRDefault="00D976B1" w:rsidP="00117902">
      <w:pPr>
        <w:rPr>
          <w:rFonts w:cstheme="minorHAnsi"/>
          <w:sz w:val="24"/>
          <w:szCs w:val="24"/>
        </w:rPr>
      </w:pPr>
    </w:p>
    <w:p w:rsidR="00EF1509" w:rsidRPr="00D641AB" w:rsidRDefault="008A37A8" w:rsidP="00117902">
      <w:pPr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V roce 2018  jsme vyrazili </w:t>
      </w:r>
      <w:r w:rsidR="00713BF4" w:rsidRPr="00D641AB">
        <w:rPr>
          <w:rFonts w:cstheme="minorHAnsi"/>
          <w:sz w:val="24"/>
          <w:szCs w:val="24"/>
        </w:rPr>
        <w:t xml:space="preserve">například </w:t>
      </w:r>
      <w:proofErr w:type="gramStart"/>
      <w:r w:rsidRPr="00D641AB">
        <w:rPr>
          <w:rFonts w:cstheme="minorHAnsi"/>
          <w:sz w:val="24"/>
          <w:szCs w:val="24"/>
        </w:rPr>
        <w:t>za</w:t>
      </w:r>
      <w:proofErr w:type="gramEnd"/>
      <w:r w:rsidRPr="00D641AB">
        <w:rPr>
          <w:rFonts w:cstheme="minorHAnsi"/>
          <w:sz w:val="24"/>
          <w:szCs w:val="24"/>
        </w:rPr>
        <w:t xml:space="preserve"> </w:t>
      </w:r>
    </w:p>
    <w:p w:rsidR="008A37A8" w:rsidRPr="00A6133F" w:rsidRDefault="00A6133F" w:rsidP="00117902">
      <w:pPr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Sportem</w:t>
      </w:r>
    </w:p>
    <w:p w:rsidR="008A37A8" w:rsidRPr="00A6133F" w:rsidRDefault="00A6133F" w:rsidP="00A6133F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6133F">
        <w:rPr>
          <w:rFonts w:cstheme="minorHAnsi"/>
          <w:sz w:val="24"/>
          <w:szCs w:val="24"/>
        </w:rPr>
        <w:t>f</w:t>
      </w:r>
      <w:r>
        <w:rPr>
          <w:rFonts w:cstheme="minorHAnsi"/>
          <w:sz w:val="24"/>
          <w:szCs w:val="24"/>
        </w:rPr>
        <w:t xml:space="preserve">otbalový turnaj v Havlíčkově Brodě, </w:t>
      </w:r>
      <w:r w:rsidR="00EF1509" w:rsidRPr="00A6133F">
        <w:rPr>
          <w:rFonts w:cstheme="minorHAnsi"/>
          <w:sz w:val="24"/>
          <w:szCs w:val="24"/>
        </w:rPr>
        <w:t xml:space="preserve"> sportovní hry </w:t>
      </w:r>
      <w:r>
        <w:rPr>
          <w:rFonts w:cstheme="minorHAnsi"/>
          <w:sz w:val="24"/>
          <w:szCs w:val="24"/>
        </w:rPr>
        <w:t xml:space="preserve">v </w:t>
      </w:r>
      <w:proofErr w:type="spellStart"/>
      <w:r>
        <w:rPr>
          <w:rFonts w:cstheme="minorHAnsi"/>
          <w:sz w:val="24"/>
          <w:szCs w:val="24"/>
        </w:rPr>
        <w:t>Tloskově</w:t>
      </w:r>
      <w:proofErr w:type="spellEnd"/>
    </w:p>
    <w:p w:rsidR="00EF1509" w:rsidRPr="00A6133F" w:rsidRDefault="00713BF4" w:rsidP="00117902">
      <w:pPr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M</w:t>
      </w:r>
      <w:r w:rsidR="00EF1509" w:rsidRPr="00A6133F">
        <w:rPr>
          <w:rFonts w:cstheme="minorHAnsi"/>
          <w:b/>
          <w:sz w:val="24"/>
          <w:szCs w:val="24"/>
        </w:rPr>
        <w:t>uzikou</w:t>
      </w:r>
      <w:r w:rsidRPr="00A6133F">
        <w:rPr>
          <w:rFonts w:cstheme="minorHAnsi"/>
          <w:b/>
          <w:sz w:val="24"/>
          <w:szCs w:val="24"/>
        </w:rPr>
        <w:t>, divadlem</w:t>
      </w:r>
      <w:r w:rsidR="001D608C" w:rsidRPr="00A6133F">
        <w:rPr>
          <w:rFonts w:cstheme="minorHAnsi"/>
          <w:b/>
          <w:sz w:val="24"/>
          <w:szCs w:val="24"/>
        </w:rPr>
        <w:t>, tancem</w:t>
      </w:r>
    </w:p>
    <w:p w:rsidR="00EF1509" w:rsidRPr="00A6133F" w:rsidRDefault="00A6133F" w:rsidP="00250A7C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6133F">
        <w:rPr>
          <w:rFonts w:cstheme="minorHAnsi"/>
          <w:sz w:val="24"/>
          <w:szCs w:val="24"/>
        </w:rPr>
        <w:t>m</w:t>
      </w:r>
      <w:r w:rsidR="00EF1509" w:rsidRPr="00A6133F">
        <w:rPr>
          <w:rFonts w:cstheme="minorHAnsi"/>
          <w:sz w:val="24"/>
          <w:szCs w:val="24"/>
        </w:rPr>
        <w:t>uzikály</w:t>
      </w:r>
      <w:r w:rsidR="00713BF4" w:rsidRPr="00A6133F">
        <w:rPr>
          <w:rFonts w:cstheme="minorHAnsi"/>
          <w:sz w:val="24"/>
          <w:szCs w:val="24"/>
        </w:rPr>
        <w:t xml:space="preserve"> Muž se železnou maskou, Tři mušketýři, Trhák, Mýdlový princ, </w:t>
      </w:r>
      <w:r w:rsidR="001D608C" w:rsidRPr="00A6133F">
        <w:rPr>
          <w:rFonts w:cstheme="minorHAnsi"/>
          <w:sz w:val="24"/>
          <w:szCs w:val="24"/>
        </w:rPr>
        <w:t xml:space="preserve">Beatles </w:t>
      </w:r>
      <w:proofErr w:type="spellStart"/>
      <w:r w:rsidR="001D608C" w:rsidRPr="00A6133F">
        <w:rPr>
          <w:rFonts w:cstheme="minorHAnsi"/>
          <w:sz w:val="24"/>
          <w:szCs w:val="24"/>
        </w:rPr>
        <w:t>Revival</w:t>
      </w:r>
      <w:proofErr w:type="spellEnd"/>
      <w:r w:rsidR="001D608C" w:rsidRPr="00A6133F">
        <w:rPr>
          <w:rFonts w:cstheme="minorHAnsi"/>
          <w:sz w:val="24"/>
          <w:szCs w:val="24"/>
        </w:rPr>
        <w:t xml:space="preserve">, </w:t>
      </w:r>
      <w:proofErr w:type="spellStart"/>
      <w:r w:rsidR="001D608C" w:rsidRPr="00A6133F">
        <w:rPr>
          <w:rFonts w:cstheme="minorHAnsi"/>
          <w:sz w:val="24"/>
          <w:szCs w:val="24"/>
        </w:rPr>
        <w:t>tématické</w:t>
      </w:r>
      <w:proofErr w:type="spellEnd"/>
      <w:r w:rsidR="001D608C" w:rsidRPr="00A6133F">
        <w:rPr>
          <w:rFonts w:cstheme="minorHAnsi"/>
          <w:sz w:val="24"/>
          <w:szCs w:val="24"/>
        </w:rPr>
        <w:t xml:space="preserve"> diskotéky v Auto </w:t>
      </w:r>
      <w:proofErr w:type="spellStart"/>
      <w:r w:rsidR="001D608C" w:rsidRPr="00A6133F">
        <w:rPr>
          <w:rFonts w:cstheme="minorHAnsi"/>
          <w:sz w:val="24"/>
          <w:szCs w:val="24"/>
        </w:rPr>
        <w:t>Dafé</w:t>
      </w:r>
      <w:proofErr w:type="spellEnd"/>
      <w:r w:rsidR="001D608C" w:rsidRPr="00A6133F">
        <w:rPr>
          <w:rFonts w:cstheme="minorHAnsi"/>
          <w:sz w:val="24"/>
          <w:szCs w:val="24"/>
        </w:rPr>
        <w:t xml:space="preserve"> – </w:t>
      </w:r>
      <w:proofErr w:type="spellStart"/>
      <w:r w:rsidR="001D608C" w:rsidRPr="00A6133F">
        <w:rPr>
          <w:rFonts w:cstheme="minorHAnsi"/>
          <w:sz w:val="24"/>
          <w:szCs w:val="24"/>
        </w:rPr>
        <w:t>Valentýská</w:t>
      </w:r>
      <w:proofErr w:type="spellEnd"/>
      <w:r w:rsidR="001D608C" w:rsidRPr="00A6133F">
        <w:rPr>
          <w:rFonts w:cstheme="minorHAnsi"/>
          <w:sz w:val="24"/>
          <w:szCs w:val="24"/>
        </w:rPr>
        <w:t>, Mikulášská, vítání jara, Halloween</w:t>
      </w:r>
      <w:r>
        <w:rPr>
          <w:rFonts w:cstheme="minorHAnsi"/>
          <w:sz w:val="24"/>
          <w:szCs w:val="24"/>
        </w:rPr>
        <w:t>, další koncerty, představení, návštěvy kina</w:t>
      </w:r>
    </w:p>
    <w:p w:rsidR="00713BF4" w:rsidRPr="00A6133F" w:rsidRDefault="00A6133F" w:rsidP="00117902">
      <w:pPr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Poznáním</w:t>
      </w:r>
      <w:r w:rsidR="00D356D3" w:rsidRPr="00D356D3">
        <w:rPr>
          <w:noProof/>
          <w:lang w:eastAsia="cs-CZ"/>
        </w:rPr>
        <w:t xml:space="preserve"> </w:t>
      </w:r>
    </w:p>
    <w:p w:rsidR="00713BF4" w:rsidRPr="00A6133F" w:rsidRDefault="00713BF4" w:rsidP="00A6133F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6133F">
        <w:rPr>
          <w:rFonts w:cstheme="minorHAnsi"/>
          <w:sz w:val="24"/>
          <w:szCs w:val="24"/>
        </w:rPr>
        <w:t>Botanická zahrada, technické muzeum, že</w:t>
      </w:r>
      <w:r w:rsidR="001D608C" w:rsidRPr="00A6133F">
        <w:rPr>
          <w:rFonts w:cstheme="minorHAnsi"/>
          <w:sz w:val="24"/>
          <w:szCs w:val="24"/>
        </w:rPr>
        <w:t>lez</w:t>
      </w:r>
      <w:r w:rsidRPr="00A6133F">
        <w:rPr>
          <w:rFonts w:cstheme="minorHAnsi"/>
          <w:sz w:val="24"/>
          <w:szCs w:val="24"/>
        </w:rPr>
        <w:t xml:space="preserve">niční </w:t>
      </w:r>
      <w:r w:rsidR="001D608C" w:rsidRPr="00A6133F">
        <w:rPr>
          <w:rFonts w:cstheme="minorHAnsi"/>
          <w:sz w:val="24"/>
          <w:szCs w:val="24"/>
        </w:rPr>
        <w:t>muzeum skleník Fata Morgána,  výstavy ve Sládečkově muzeu, tematická odpoledne ve Středočeské knihovně Kladno</w:t>
      </w:r>
    </w:p>
    <w:p w:rsidR="00713BF4" w:rsidRPr="00A6133F" w:rsidRDefault="00713BF4" w:rsidP="00117902">
      <w:pPr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 xml:space="preserve">Za </w:t>
      </w:r>
      <w:r w:rsidR="00A6133F">
        <w:rPr>
          <w:rFonts w:cstheme="minorHAnsi"/>
          <w:b/>
          <w:sz w:val="24"/>
          <w:szCs w:val="24"/>
        </w:rPr>
        <w:t>přírodou</w:t>
      </w:r>
    </w:p>
    <w:p w:rsidR="00713BF4" w:rsidRPr="00A6133F" w:rsidRDefault="00713BF4" w:rsidP="00A6133F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6133F">
        <w:rPr>
          <w:rFonts w:cstheme="minorHAnsi"/>
          <w:sz w:val="24"/>
          <w:szCs w:val="24"/>
        </w:rPr>
        <w:t xml:space="preserve">ZOO Praha, Zájezd, Ústí, Chomutov, farma s domácími zvířaty, psí útulky, </w:t>
      </w:r>
      <w:r w:rsidR="001D608C" w:rsidRPr="00A6133F">
        <w:rPr>
          <w:rFonts w:cstheme="minorHAnsi"/>
          <w:sz w:val="24"/>
          <w:szCs w:val="24"/>
        </w:rPr>
        <w:t xml:space="preserve">naučné středisko ekologické výchovy </w:t>
      </w:r>
      <w:proofErr w:type="spellStart"/>
      <w:r w:rsidR="001D608C" w:rsidRPr="00A6133F">
        <w:rPr>
          <w:rFonts w:cstheme="minorHAnsi"/>
          <w:sz w:val="24"/>
          <w:szCs w:val="24"/>
        </w:rPr>
        <w:t>Čabárna</w:t>
      </w:r>
      <w:proofErr w:type="spellEnd"/>
    </w:p>
    <w:p w:rsidR="00713BF4" w:rsidRPr="00A6133F" w:rsidRDefault="00713BF4" w:rsidP="00117902">
      <w:pPr>
        <w:rPr>
          <w:rFonts w:cstheme="minorHAnsi"/>
          <w:b/>
          <w:sz w:val="24"/>
          <w:szCs w:val="24"/>
        </w:rPr>
      </w:pPr>
      <w:r w:rsidRPr="00A6133F">
        <w:rPr>
          <w:rFonts w:cstheme="minorHAnsi"/>
          <w:b/>
          <w:sz w:val="24"/>
          <w:szCs w:val="24"/>
        </w:rPr>
        <w:t>Rekreací</w:t>
      </w:r>
    </w:p>
    <w:p w:rsidR="00713BF4" w:rsidRDefault="00713BF4" w:rsidP="00117902">
      <w:pPr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 xml:space="preserve">Nové Hutě na Šumavě, Přebuz v Krušných horách, Kašperské Hory, Beroun, </w:t>
      </w:r>
      <w:r w:rsidR="001D608C" w:rsidRPr="00D641AB">
        <w:rPr>
          <w:rFonts w:cstheme="minorHAnsi"/>
          <w:sz w:val="24"/>
          <w:szCs w:val="24"/>
        </w:rPr>
        <w:t>Lysá nad Labem, Sedlec Prčice, Pelhřimov, Plzeň,  Louňovice pod Blaníkem, Sýkořice</w:t>
      </w:r>
      <w:r w:rsidR="00A6133F">
        <w:rPr>
          <w:rFonts w:cstheme="minorHAnsi"/>
          <w:sz w:val="24"/>
          <w:szCs w:val="24"/>
        </w:rPr>
        <w:t>.</w:t>
      </w:r>
    </w:p>
    <w:p w:rsidR="00D976B1" w:rsidRPr="00D641AB" w:rsidRDefault="00626AC3" w:rsidP="00117902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11081A77" wp14:editId="7EEBF70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838450" cy="2103687"/>
            <wp:effectExtent l="0" t="0" r="0" b="0"/>
            <wp:wrapNone/>
            <wp:docPr id="134" name="obrázek 2" descr="Na obrázku může být: 5 lidí, smějící se lidé, stojící lidé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obrázku může být: 5 lidí, smějící se lidé, stojící lidé a venk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8A4" w:rsidRPr="00D641AB" w:rsidRDefault="004008A4">
      <w:pPr>
        <w:rPr>
          <w:rFonts w:cstheme="minorHAnsi"/>
          <w:sz w:val="24"/>
          <w:szCs w:val="24"/>
        </w:rPr>
      </w:pP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  <w:r w:rsidRPr="0068179E"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DAF7C5C" wp14:editId="4042A3B9">
                <wp:simplePos x="0" y="0"/>
                <wp:positionH relativeFrom="column">
                  <wp:posOffset>4380865</wp:posOffset>
                </wp:positionH>
                <wp:positionV relativeFrom="paragraph">
                  <wp:posOffset>70485</wp:posOffset>
                </wp:positionV>
                <wp:extent cx="1524000" cy="1404620"/>
                <wp:effectExtent l="0" t="0" r="0" b="0"/>
                <wp:wrapSquare wrapText="bothSides"/>
                <wp:docPr id="1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DB4" w:rsidRPr="00D976B1" w:rsidRDefault="00C86D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976B1">
                              <w:rPr>
                                <w:sz w:val="20"/>
                                <w:szCs w:val="20"/>
                              </w:rPr>
                              <w:t>Rádi se vracíme do blízkých Lidic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AF7C5C" id="_x0000_s1032" type="#_x0000_t202" style="position:absolute;left:0;text-align:left;margin-left:344.95pt;margin-top:5.55pt;width:120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" stroked="f">
                <v:textbox style="mso-fit-shape-to-text:t">
                  <w:txbxContent>
                    <w:p w:rsidR="00C86DB4" w:rsidRPr="00D976B1" w:rsidRDefault="00C86DB4">
                      <w:pPr>
                        <w:rPr>
                          <w:sz w:val="20"/>
                          <w:szCs w:val="20"/>
                        </w:rPr>
                      </w:pPr>
                      <w:r w:rsidRPr="00D976B1">
                        <w:rPr>
                          <w:sz w:val="20"/>
                          <w:szCs w:val="20"/>
                        </w:rPr>
                        <w:t>Rádi se vracíme do blízkých Lidic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1377E8CB" wp14:editId="7A2A7B99">
            <wp:simplePos x="0" y="0"/>
            <wp:positionH relativeFrom="margin">
              <wp:posOffset>2823845</wp:posOffset>
            </wp:positionH>
            <wp:positionV relativeFrom="margin">
              <wp:posOffset>5731510</wp:posOffset>
            </wp:positionV>
            <wp:extent cx="2466975" cy="2466975"/>
            <wp:effectExtent l="0" t="0" r="9525" b="9525"/>
            <wp:wrapNone/>
            <wp:docPr id="154" name="obrázek 3" descr="Na obrázku může být: 10 lidí, smějící se lidé, stojící lidé, strom, dítě a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ázku může být: 10 lidí, smějící se lidé, stojící lidé, strom, dítě a venk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</w:p>
    <w:p w:rsidR="00626AC3" w:rsidRDefault="00626AC3" w:rsidP="003043F0">
      <w:pPr>
        <w:jc w:val="both"/>
        <w:rPr>
          <w:rFonts w:cstheme="minorHAnsi"/>
          <w:sz w:val="24"/>
          <w:szCs w:val="24"/>
        </w:rPr>
      </w:pPr>
    </w:p>
    <w:p w:rsidR="00BF0439" w:rsidRDefault="00BF0439" w:rsidP="003043F0">
      <w:pPr>
        <w:jc w:val="both"/>
        <w:rPr>
          <w:rFonts w:cstheme="minorHAnsi"/>
          <w:sz w:val="24"/>
          <w:szCs w:val="24"/>
        </w:rPr>
      </w:pPr>
    </w:p>
    <w:p w:rsidR="00A6133F" w:rsidRDefault="00A6133F" w:rsidP="003043F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Péče o zaměstnance</w:t>
      </w:r>
    </w:p>
    <w:p w:rsidR="003043F0" w:rsidRDefault="003043F0" w:rsidP="003043F0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Podmínkou spokojenosti klientů je mít spokojené zaměstnance. Proto se na  péči významně za</w:t>
      </w:r>
      <w:r w:rsidR="00BF0439">
        <w:rPr>
          <w:rFonts w:cstheme="minorHAnsi"/>
          <w:sz w:val="24"/>
          <w:szCs w:val="24"/>
        </w:rPr>
        <w:t xml:space="preserve">měřujeme. To, že se nám to daří, </w:t>
      </w:r>
      <w:r w:rsidRPr="00D641AB">
        <w:rPr>
          <w:rFonts w:cstheme="minorHAnsi"/>
          <w:sz w:val="24"/>
          <w:szCs w:val="24"/>
        </w:rPr>
        <w:t>dok</w:t>
      </w:r>
      <w:r w:rsidR="00BF0439">
        <w:rPr>
          <w:rFonts w:cstheme="minorHAnsi"/>
          <w:sz w:val="24"/>
          <w:szCs w:val="24"/>
        </w:rPr>
        <w:t xml:space="preserve">ládá i skutečnost, že </w:t>
      </w:r>
      <w:r w:rsidRPr="00D641AB">
        <w:rPr>
          <w:rFonts w:cstheme="minorHAnsi"/>
          <w:sz w:val="24"/>
          <w:szCs w:val="24"/>
        </w:rPr>
        <w:t xml:space="preserve">v roce 2018 </w:t>
      </w:r>
      <w:r w:rsidR="00BF0439">
        <w:rPr>
          <w:rFonts w:cstheme="minorHAnsi"/>
          <w:sz w:val="24"/>
          <w:szCs w:val="24"/>
        </w:rPr>
        <w:t>jsme zaznamenali fluktuaci ve výši pouze</w:t>
      </w:r>
      <w:r w:rsidRPr="00D641AB">
        <w:rPr>
          <w:rFonts w:cstheme="minorHAnsi"/>
          <w:sz w:val="24"/>
          <w:szCs w:val="24"/>
        </w:rPr>
        <w:t xml:space="preserve"> 4%. </w:t>
      </w:r>
      <w:r w:rsidR="00A6133F">
        <w:rPr>
          <w:rFonts w:cstheme="minorHAnsi"/>
          <w:sz w:val="24"/>
          <w:szCs w:val="24"/>
        </w:rPr>
        <w:t xml:space="preserve"> Jedním z faktorů, který se na takto nízké fluktuaci podílí je přátelské a nekonfliktní klima, kter</w:t>
      </w:r>
      <w:r w:rsidR="0079009E">
        <w:rPr>
          <w:rFonts w:cstheme="minorHAnsi"/>
          <w:sz w:val="24"/>
          <w:szCs w:val="24"/>
        </w:rPr>
        <w:t xml:space="preserve">é </w:t>
      </w:r>
      <w:r w:rsidR="00A6133F">
        <w:rPr>
          <w:rFonts w:cstheme="minorHAnsi"/>
          <w:sz w:val="24"/>
          <w:szCs w:val="24"/>
        </w:rPr>
        <w:t xml:space="preserve">se nám v Zahradě podařilo vytvořit. </w:t>
      </w:r>
      <w:r w:rsidRPr="00D641AB">
        <w:rPr>
          <w:rFonts w:cstheme="minorHAnsi"/>
          <w:sz w:val="24"/>
          <w:szCs w:val="24"/>
        </w:rPr>
        <w:t>Z každoročního hodnocení pracovníků vyplynulo,</w:t>
      </w:r>
      <w:r w:rsidR="0079009E">
        <w:rPr>
          <w:rFonts w:cstheme="minorHAnsi"/>
          <w:sz w:val="24"/>
          <w:szCs w:val="24"/>
        </w:rPr>
        <w:t xml:space="preserve"> že </w:t>
      </w:r>
      <w:r w:rsidRPr="00D641AB">
        <w:rPr>
          <w:rFonts w:cstheme="minorHAnsi"/>
          <w:sz w:val="24"/>
          <w:szCs w:val="24"/>
        </w:rPr>
        <w:t xml:space="preserve"> </w:t>
      </w:r>
      <w:r w:rsidR="00A6133F">
        <w:rPr>
          <w:rFonts w:cstheme="minorHAnsi"/>
          <w:sz w:val="24"/>
          <w:szCs w:val="24"/>
        </w:rPr>
        <w:t>je</w:t>
      </w:r>
      <w:r w:rsidR="00C42724" w:rsidRPr="00D641AB">
        <w:rPr>
          <w:rFonts w:cstheme="minorHAnsi"/>
          <w:sz w:val="24"/>
          <w:szCs w:val="24"/>
        </w:rPr>
        <w:t xml:space="preserve"> pro ně stejně důležité jak</w:t>
      </w:r>
      <w:r w:rsidR="0079009E">
        <w:rPr>
          <w:rFonts w:cstheme="minorHAnsi"/>
          <w:sz w:val="24"/>
          <w:szCs w:val="24"/>
        </w:rPr>
        <w:t>o</w:t>
      </w:r>
      <w:r w:rsidR="00C42724" w:rsidRPr="00D641AB">
        <w:rPr>
          <w:rFonts w:cstheme="minorHAnsi"/>
          <w:sz w:val="24"/>
          <w:szCs w:val="24"/>
        </w:rPr>
        <w:t xml:space="preserve"> finanční ocenění. Toto prostředí podporujeme řadou přátelských setkání, která pořádáme několikrát do roka. Pracovníci oceňují nejen </w:t>
      </w:r>
      <w:r w:rsidR="00A6133F">
        <w:rPr>
          <w:rFonts w:cstheme="minorHAnsi"/>
          <w:sz w:val="24"/>
          <w:szCs w:val="24"/>
        </w:rPr>
        <w:t>neformální návštěvy společenských akcí</w:t>
      </w:r>
      <w:r w:rsidR="00C42724" w:rsidRPr="00D641AB">
        <w:rPr>
          <w:rFonts w:cstheme="minorHAnsi"/>
          <w:sz w:val="24"/>
          <w:szCs w:val="24"/>
        </w:rPr>
        <w:t xml:space="preserve">, ale velmi dobrý ohlas má i například i setkání při tvorbě adventních věnců. </w:t>
      </w:r>
    </w:p>
    <w:p w:rsidR="00A6133F" w:rsidRPr="00D641AB" w:rsidRDefault="00A6133F" w:rsidP="003043F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Velkou pozornost věnujeme vzdělávání pracovníků.  Výběr kurzů a školení, vychází z jejich potřeb, ty zjišťujeme v rámci hodnocení pracovníků vždy na konci předchozího roku. Následně jsou stanoveny aktuální vzdělávací potřeby</w:t>
      </w:r>
      <w:r w:rsidR="00BF0439">
        <w:rPr>
          <w:rFonts w:cstheme="minorHAnsi"/>
          <w:sz w:val="24"/>
          <w:szCs w:val="24"/>
        </w:rPr>
        <w:t xml:space="preserve"> a osobní</w:t>
      </w:r>
      <w:r>
        <w:rPr>
          <w:rFonts w:cstheme="minorHAnsi"/>
          <w:sz w:val="24"/>
          <w:szCs w:val="24"/>
        </w:rPr>
        <w:t xml:space="preserve"> cíle. Pracovníci obdrží na konci roku výčet vzdělávacích absolvovaných aktivit pro své vlastní portfolio.</w:t>
      </w:r>
    </w:p>
    <w:p w:rsidR="00A6133F" w:rsidRDefault="00A6133F" w:rsidP="003043F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roce 2018 se nám podařilo vybudovat nové personální zázemí pro pracovníky služby Denní a Týdenní stacionář a upravit stávající zázemí u pracovníků služby Domov dle jejich požadavků. Provozním pracovníkům byly vybaveny prostory novým nábytkem.</w:t>
      </w:r>
    </w:p>
    <w:p w:rsidR="003043F0" w:rsidRPr="00D641AB" w:rsidRDefault="00C42724" w:rsidP="00BF043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Ačkoli  oblasti sociálních služeb nelze poskytovat benefity srovnatelné s komerční sférou,  Zahrada svým zaměstnancům nabízí mo</w:t>
      </w:r>
      <w:r w:rsidR="006F7861" w:rsidRPr="00D641AB">
        <w:rPr>
          <w:rFonts w:cstheme="minorHAnsi"/>
          <w:sz w:val="24"/>
          <w:szCs w:val="24"/>
        </w:rPr>
        <w:t>ž</w:t>
      </w:r>
      <w:r w:rsidRPr="00D641AB">
        <w:rPr>
          <w:rFonts w:cstheme="minorHAnsi"/>
          <w:sz w:val="24"/>
          <w:szCs w:val="24"/>
        </w:rPr>
        <w:t>nost čerpat příspěvek</w:t>
      </w:r>
      <w:r w:rsidR="00A6133F">
        <w:rPr>
          <w:rFonts w:cstheme="minorHAnsi"/>
          <w:sz w:val="24"/>
          <w:szCs w:val="24"/>
        </w:rPr>
        <w:t xml:space="preserve"> </w:t>
      </w:r>
      <w:proofErr w:type="gramStart"/>
      <w:r w:rsidR="00A6133F">
        <w:rPr>
          <w:rFonts w:cstheme="minorHAnsi"/>
          <w:sz w:val="24"/>
          <w:szCs w:val="24"/>
        </w:rPr>
        <w:t>na</w:t>
      </w:r>
      <w:proofErr w:type="gramEnd"/>
    </w:p>
    <w:p w:rsidR="00C42724" w:rsidRPr="00BF0439" w:rsidRDefault="00A6133F" w:rsidP="00BF0439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k</w:t>
      </w:r>
      <w:r w:rsidR="00C42724" w:rsidRPr="00BF0439">
        <w:rPr>
          <w:rFonts w:cstheme="minorHAnsi"/>
          <w:sz w:val="20"/>
          <w:szCs w:val="20"/>
        </w:rPr>
        <w:t>ulturní a společenské akce</w:t>
      </w:r>
    </w:p>
    <w:p w:rsidR="00C42724" w:rsidRPr="00BF0439" w:rsidRDefault="00A6133F" w:rsidP="00C42724">
      <w:pPr>
        <w:pStyle w:val="Odstavecseseznamem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n</w:t>
      </w:r>
      <w:r w:rsidR="00C42724" w:rsidRPr="00BF0439">
        <w:rPr>
          <w:rFonts w:cstheme="minorHAnsi"/>
          <w:sz w:val="20"/>
          <w:szCs w:val="20"/>
        </w:rPr>
        <w:t>a nákup vit</w:t>
      </w:r>
      <w:r w:rsidR="006F7861" w:rsidRPr="00BF0439">
        <w:rPr>
          <w:rFonts w:cstheme="minorHAnsi"/>
          <w:sz w:val="20"/>
          <w:szCs w:val="20"/>
        </w:rPr>
        <w:t>a</w:t>
      </w:r>
      <w:r w:rsidR="00C42724" w:rsidRPr="00BF0439">
        <w:rPr>
          <w:rFonts w:cstheme="minorHAnsi"/>
          <w:sz w:val="20"/>
          <w:szCs w:val="20"/>
        </w:rPr>
        <w:t>mínů</w:t>
      </w:r>
    </w:p>
    <w:p w:rsidR="003043F0" w:rsidRPr="00BF0439" w:rsidRDefault="00A6133F" w:rsidP="003043F0">
      <w:pPr>
        <w:pStyle w:val="Odstavecseseznamem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p</w:t>
      </w:r>
      <w:r w:rsidR="00C42724" w:rsidRPr="00BF0439">
        <w:rPr>
          <w:rFonts w:cstheme="minorHAnsi"/>
          <w:sz w:val="20"/>
          <w:szCs w:val="20"/>
        </w:rPr>
        <w:t>e</w:t>
      </w:r>
      <w:r w:rsidR="006F7861" w:rsidRPr="00BF0439">
        <w:rPr>
          <w:rFonts w:cstheme="minorHAnsi"/>
          <w:sz w:val="20"/>
          <w:szCs w:val="20"/>
        </w:rPr>
        <w:t>nzijní připojištění</w:t>
      </w:r>
    </w:p>
    <w:p w:rsidR="00A6133F" w:rsidRPr="00BF0439" w:rsidRDefault="00A6133F" w:rsidP="003043F0">
      <w:pPr>
        <w:pStyle w:val="Odstavecseseznamem"/>
        <w:numPr>
          <w:ilvl w:val="0"/>
          <w:numId w:val="2"/>
        </w:numPr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možnost stravování</w:t>
      </w:r>
    </w:p>
    <w:p w:rsidR="006F7861" w:rsidRPr="00D641AB" w:rsidRDefault="006F7861" w:rsidP="006F7861">
      <w:pPr>
        <w:jc w:val="both"/>
        <w:rPr>
          <w:rFonts w:cstheme="minorHAnsi"/>
          <w:sz w:val="24"/>
          <w:szCs w:val="24"/>
        </w:rPr>
      </w:pPr>
      <w:r w:rsidRPr="00D641AB">
        <w:rPr>
          <w:rFonts w:cstheme="minorHAnsi"/>
          <w:sz w:val="24"/>
          <w:szCs w:val="24"/>
        </w:rPr>
        <w:t>Dále vyplácíme zaměstnancům odměny za mimořádně dobré pracovní výkony a při životním jubileu</w:t>
      </w:r>
    </w:p>
    <w:p w:rsidR="00A6133F" w:rsidRPr="00BF0439" w:rsidRDefault="002D596B" w:rsidP="00633938">
      <w:pPr>
        <w:spacing w:line="240" w:lineRule="atLeast"/>
        <w:rPr>
          <w:rFonts w:cstheme="minorHAnsi"/>
          <w:b/>
          <w:sz w:val="24"/>
          <w:szCs w:val="24"/>
        </w:rPr>
      </w:pPr>
      <w:r w:rsidRPr="00D641AB">
        <w:rPr>
          <w:rFonts w:cstheme="minorHAnsi"/>
          <w:sz w:val="24"/>
          <w:szCs w:val="24"/>
        </w:rPr>
        <w:t>V roce 2018 u nás</w:t>
      </w:r>
      <w:r w:rsidR="00A6133F">
        <w:rPr>
          <w:rFonts w:cstheme="minorHAnsi"/>
          <w:sz w:val="24"/>
          <w:szCs w:val="24"/>
        </w:rPr>
        <w:t xml:space="preserve"> pracovalo celkem 66 pracovníků, </w:t>
      </w:r>
      <w:r w:rsidRPr="00A6133F">
        <w:rPr>
          <w:rFonts w:cstheme="minorHAnsi"/>
          <w:b/>
          <w:sz w:val="24"/>
          <w:szCs w:val="24"/>
        </w:rPr>
        <w:t>přepočtený průměrný počet 61</w:t>
      </w:r>
      <w:r w:rsidR="00A6133F" w:rsidRPr="00A6133F">
        <w:rPr>
          <w:rFonts w:cstheme="minorHAnsi"/>
          <w:b/>
          <w:sz w:val="24"/>
          <w:szCs w:val="24"/>
        </w:rPr>
        <w:t>.</w:t>
      </w:r>
    </w:p>
    <w:p w:rsidR="00BF0439" w:rsidRPr="00BF0439" w:rsidRDefault="00BF0439" w:rsidP="00BF0439">
      <w:pPr>
        <w:spacing w:after="0" w:line="240" w:lineRule="auto"/>
        <w:rPr>
          <w:rFonts w:cstheme="minorHAnsi"/>
          <w:b/>
          <w:sz w:val="20"/>
          <w:szCs w:val="20"/>
        </w:rPr>
      </w:pPr>
      <w:r w:rsidRPr="00BF0439">
        <w:rPr>
          <w:rFonts w:cstheme="minorHAnsi"/>
          <w:b/>
          <w:sz w:val="20"/>
          <w:szCs w:val="20"/>
        </w:rPr>
        <w:t>Pracovníci přímé péče</w:t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  <w:t xml:space="preserve">          </w:t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  <w:t xml:space="preserve">    </w:t>
      </w:r>
      <w:r>
        <w:rPr>
          <w:rFonts w:cstheme="minorHAnsi"/>
          <w:b/>
          <w:sz w:val="20"/>
          <w:szCs w:val="20"/>
        </w:rPr>
        <w:tab/>
      </w:r>
      <w:r w:rsidR="000038F7">
        <w:rPr>
          <w:rFonts w:cstheme="minorHAnsi"/>
          <w:b/>
          <w:sz w:val="20"/>
          <w:szCs w:val="20"/>
        </w:rPr>
        <w:t>50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vedoucí aktivizačních činností, vedoucí služby DS, TS a část DOZP</w:t>
      </w:r>
      <w:r w:rsidRPr="00BF0439">
        <w:rPr>
          <w:rFonts w:cstheme="minorHAnsi"/>
          <w:sz w:val="20"/>
          <w:szCs w:val="20"/>
        </w:rPr>
        <w:tab/>
        <w:t xml:space="preserve"> 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</w:t>
      </w:r>
      <w:r w:rsidRPr="00BF0439">
        <w:rPr>
          <w:rFonts w:cstheme="minorHAnsi"/>
          <w:sz w:val="20"/>
          <w:szCs w:val="20"/>
        </w:rPr>
        <w:t xml:space="preserve"> 1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 xml:space="preserve">vedoucí sociální pracovnice, vedoucí služby </w:t>
      </w:r>
      <w:proofErr w:type="spellStart"/>
      <w:r w:rsidRPr="00BF0439">
        <w:rPr>
          <w:rFonts w:cstheme="minorHAnsi"/>
          <w:sz w:val="20"/>
          <w:szCs w:val="20"/>
        </w:rPr>
        <w:t>DOZP,zástupkyně</w:t>
      </w:r>
      <w:proofErr w:type="spellEnd"/>
      <w:r w:rsidRPr="00BF0439">
        <w:rPr>
          <w:rFonts w:cstheme="minorHAnsi"/>
          <w:sz w:val="20"/>
          <w:szCs w:val="20"/>
        </w:rPr>
        <w:t xml:space="preserve"> ředitelky          </w:t>
      </w:r>
      <w:r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 xml:space="preserve"> 1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vedoucí soc</w:t>
      </w:r>
      <w:r w:rsidR="00BC6D5E">
        <w:rPr>
          <w:rFonts w:cstheme="minorHAnsi"/>
          <w:sz w:val="20"/>
          <w:szCs w:val="20"/>
        </w:rPr>
        <w:t>iálně terapeutické dílny</w:t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  <w:t xml:space="preserve"> </w:t>
      </w:r>
      <w:r w:rsidRPr="00BF0439">
        <w:rPr>
          <w:rFonts w:cstheme="minorHAnsi"/>
          <w:sz w:val="20"/>
          <w:szCs w:val="20"/>
        </w:rPr>
        <w:t xml:space="preserve"> 1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sociální pracovnice, vedoucí služby chráněné bydlení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</w:t>
      </w:r>
      <w:r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 xml:space="preserve">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1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sociální</w:t>
      </w:r>
      <w:r w:rsidR="00BC6D5E">
        <w:rPr>
          <w:rFonts w:cstheme="minorHAnsi"/>
          <w:sz w:val="20"/>
          <w:szCs w:val="20"/>
        </w:rPr>
        <w:t xml:space="preserve"> pracovnice, vedoucí PTÚ</w:t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</w:r>
      <w:r w:rsidR="00BC6D5E">
        <w:rPr>
          <w:rFonts w:cstheme="minorHAnsi"/>
          <w:sz w:val="20"/>
          <w:szCs w:val="20"/>
        </w:rPr>
        <w:tab/>
        <w:t xml:space="preserve"> </w:t>
      </w:r>
      <w:r w:rsidRPr="00BF0439">
        <w:rPr>
          <w:rFonts w:cstheme="minorHAnsi"/>
          <w:sz w:val="20"/>
          <w:szCs w:val="20"/>
        </w:rPr>
        <w:t xml:space="preserve"> 1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vedoucí všeobecná sestra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             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1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zdravotní sestry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             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2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zdravotní asistentka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            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 xml:space="preserve">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1</w:t>
      </w:r>
    </w:p>
    <w:p w:rsidR="00BF0439" w:rsidRPr="00BF0439" w:rsidRDefault="00BF0439" w:rsidP="00BF0439">
      <w:pPr>
        <w:pStyle w:val="Odstavecseseznamem"/>
        <w:numPr>
          <w:ilvl w:val="0"/>
          <w:numId w:val="4"/>
        </w:numPr>
        <w:suppressAutoHyphens/>
        <w:spacing w:after="0" w:line="240" w:lineRule="atLeast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pracovníci v sociálních službách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          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</w:t>
      </w:r>
      <w:r w:rsidR="000038F7">
        <w:rPr>
          <w:rFonts w:cstheme="minorHAnsi"/>
          <w:sz w:val="20"/>
          <w:szCs w:val="20"/>
        </w:rPr>
        <w:t>41</w:t>
      </w:r>
    </w:p>
    <w:p w:rsidR="00BF0439" w:rsidRPr="00BF0439" w:rsidRDefault="00BF0439" w:rsidP="00BF0439">
      <w:pPr>
        <w:spacing w:after="0" w:line="240" w:lineRule="atLeast"/>
        <w:rPr>
          <w:rFonts w:cstheme="minorHAnsi"/>
          <w:b/>
          <w:sz w:val="20"/>
          <w:szCs w:val="20"/>
        </w:rPr>
      </w:pPr>
      <w:r w:rsidRPr="00BF0439">
        <w:rPr>
          <w:rFonts w:cstheme="minorHAnsi"/>
          <w:b/>
          <w:sz w:val="20"/>
          <w:szCs w:val="20"/>
        </w:rPr>
        <w:t>provozní pracovníci</w:t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  <w:t xml:space="preserve">            </w:t>
      </w:r>
      <w:r w:rsidRPr="00BF0439">
        <w:rPr>
          <w:rFonts w:cstheme="minorHAnsi"/>
          <w:b/>
          <w:sz w:val="20"/>
          <w:szCs w:val="20"/>
        </w:rPr>
        <w:tab/>
      </w:r>
      <w:r w:rsidRPr="00BF0439">
        <w:rPr>
          <w:rFonts w:cstheme="minorHAnsi"/>
          <w:b/>
          <w:sz w:val="20"/>
          <w:szCs w:val="20"/>
        </w:rPr>
        <w:tab/>
        <w:t xml:space="preserve"> 1</w:t>
      </w:r>
      <w:r w:rsidR="000038F7">
        <w:rPr>
          <w:rFonts w:cstheme="minorHAnsi"/>
          <w:b/>
          <w:sz w:val="20"/>
          <w:szCs w:val="20"/>
        </w:rPr>
        <w:t>6</w:t>
      </w:r>
    </w:p>
    <w:p w:rsidR="00BF0439" w:rsidRPr="00BF0439" w:rsidRDefault="00BF0439" w:rsidP="00BF0439">
      <w:pPr>
        <w:numPr>
          <w:ilvl w:val="0"/>
          <w:numId w:val="5"/>
        </w:numPr>
        <w:suppressAutoHyphens/>
        <w:spacing w:after="0" w:line="240" w:lineRule="atLeast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ředitelka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1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ind w:left="357" w:hanging="357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ekonomka, účetní, skladová účetní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 xml:space="preserve">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3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ind w:left="357" w:hanging="357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asistentka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1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ind w:left="357" w:hanging="357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údržbář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2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ind w:left="357" w:hanging="357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kuchařky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5</w:t>
      </w:r>
    </w:p>
    <w:p w:rsidR="00BF0439" w:rsidRPr="00BF0439" w:rsidRDefault="00BF0439" w:rsidP="00BF0439">
      <w:pPr>
        <w:numPr>
          <w:ilvl w:val="0"/>
          <w:numId w:val="4"/>
        </w:numPr>
        <w:suppressAutoHyphens/>
        <w:spacing w:after="0" w:line="240" w:lineRule="atLeast"/>
        <w:ind w:left="357" w:hanging="357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pradleny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2</w:t>
      </w:r>
    </w:p>
    <w:p w:rsidR="00A6133F" w:rsidRPr="00BC6D5E" w:rsidRDefault="00BF0439" w:rsidP="00633938">
      <w:pPr>
        <w:numPr>
          <w:ilvl w:val="0"/>
          <w:numId w:val="4"/>
        </w:numPr>
        <w:suppressAutoHyphens/>
        <w:spacing w:after="0" w:line="240" w:lineRule="atLeast"/>
        <w:ind w:left="357" w:hanging="357"/>
        <w:jc w:val="both"/>
        <w:rPr>
          <w:rFonts w:cstheme="minorHAnsi"/>
          <w:sz w:val="20"/>
          <w:szCs w:val="20"/>
        </w:rPr>
      </w:pPr>
      <w:r w:rsidRPr="00BF0439">
        <w:rPr>
          <w:rFonts w:cstheme="minorHAnsi"/>
          <w:sz w:val="20"/>
          <w:szCs w:val="20"/>
        </w:rPr>
        <w:t>uklízečky</w:t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</w:r>
      <w:r w:rsidRPr="00BF0439">
        <w:rPr>
          <w:rFonts w:cstheme="minorHAnsi"/>
          <w:sz w:val="20"/>
          <w:szCs w:val="20"/>
        </w:rPr>
        <w:tab/>
        <w:t xml:space="preserve">  </w:t>
      </w:r>
      <w:r w:rsidR="00BC6D5E">
        <w:rPr>
          <w:rFonts w:cstheme="minorHAnsi"/>
          <w:sz w:val="20"/>
          <w:szCs w:val="20"/>
        </w:rPr>
        <w:t xml:space="preserve"> </w:t>
      </w:r>
      <w:r w:rsidRPr="00BF0439">
        <w:rPr>
          <w:rFonts w:cstheme="minorHAnsi"/>
          <w:sz w:val="20"/>
          <w:szCs w:val="20"/>
        </w:rPr>
        <w:t>2</w:t>
      </w:r>
    </w:p>
    <w:p w:rsidR="00833E1C" w:rsidRPr="00D641AB" w:rsidRDefault="00833E1C" w:rsidP="006F7861">
      <w:pPr>
        <w:jc w:val="both"/>
        <w:rPr>
          <w:rFonts w:cstheme="minorHAnsi"/>
          <w:sz w:val="24"/>
          <w:szCs w:val="24"/>
        </w:rPr>
        <w:sectPr w:rsidR="00833E1C" w:rsidRPr="00D641AB" w:rsidSect="00833E1C">
          <w:headerReference w:type="default" r:id="rId31"/>
          <w:footerReference w:type="default" r:id="rId32"/>
          <w:headerReference w:type="first" r:id="rId33"/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6F7861" w:rsidRDefault="006F7861" w:rsidP="006F7861">
      <w:pPr>
        <w:jc w:val="both"/>
      </w:pPr>
    </w:p>
    <w:p w:rsidR="006F7861" w:rsidRDefault="00D83C6C" w:rsidP="00A6133F">
      <w:pPr>
        <w:jc w:val="center"/>
      </w:pPr>
      <w:r>
        <w:t>Struktura pracovních pozic</w:t>
      </w:r>
    </w:p>
    <w:p w:rsidR="00833E1C" w:rsidRDefault="006524F0" w:rsidP="00693EE0">
      <w:pPr>
        <w:jc w:val="both"/>
      </w:pPr>
      <w:r>
        <w:rPr>
          <w:noProof/>
          <w:lang w:eastAsia="cs-CZ"/>
        </w:rPr>
        <w:drawing>
          <wp:inline distT="0" distB="0" distL="0" distR="0" wp14:anchorId="15ABDE14" wp14:editId="7D73658D">
            <wp:extent cx="9029700" cy="4733925"/>
            <wp:effectExtent l="0" t="0" r="57150" b="0"/>
            <wp:docPr id="200" name="Diagram 2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693EE0" w:rsidRDefault="00693EE0" w:rsidP="00693EE0">
      <w:pPr>
        <w:jc w:val="both"/>
        <w:sectPr w:rsidR="00693EE0" w:rsidSect="006375A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C6D5E" w:rsidRDefault="00BC6D5E" w:rsidP="00693EE0">
      <w:pPr>
        <w:tabs>
          <w:tab w:val="left" w:pos="1035"/>
        </w:tabs>
      </w:pPr>
    </w:p>
    <w:p w:rsidR="00693EE0" w:rsidRDefault="00693EE0" w:rsidP="00BC6D5E">
      <w:pPr>
        <w:tabs>
          <w:tab w:val="left" w:pos="1035"/>
        </w:tabs>
        <w:jc w:val="both"/>
      </w:pPr>
      <w:r>
        <w:t>Nesmíme zapomenout, že velkou zásluhu na tom, že se nám  v roce 2018 tol</w:t>
      </w:r>
      <w:r w:rsidR="00066A8A">
        <w:t>ik dařilo</w:t>
      </w:r>
      <w:r w:rsidR="00BC6D5E">
        <w:t>,</w:t>
      </w:r>
      <w:r w:rsidR="00066A8A">
        <w:t xml:space="preserve"> mají i naši sponzoři. Jejich finanční podpora byla určena převážně klientům, kteří s</w:t>
      </w:r>
      <w:r w:rsidR="0079009E">
        <w:t xml:space="preserve">e </w:t>
      </w:r>
      <w:r w:rsidR="00066A8A">
        <w:t>tak mohli účastnit výše popsa</w:t>
      </w:r>
      <w:r w:rsidR="00BC6D5E">
        <w:t>ných aktivit. Je tedy na místě</w:t>
      </w:r>
      <w:r w:rsidR="00066A8A">
        <w:t xml:space="preserve"> naše přátele zde vyjmenovat</w:t>
      </w:r>
      <w:r w:rsidR="00BC6D5E">
        <w:t>:</w:t>
      </w:r>
    </w:p>
    <w:p w:rsidR="00693EE0" w:rsidRDefault="00693EE0" w:rsidP="00693EE0">
      <w:pPr>
        <w:tabs>
          <w:tab w:val="left" w:pos="1035"/>
        </w:tabs>
      </w:pPr>
    </w:p>
    <w:tbl>
      <w:tblPr>
        <w:tblW w:w="6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2440"/>
      </w:tblGrid>
      <w:tr w:rsidR="00481982" w:rsidRPr="00481982" w:rsidTr="00481982">
        <w:trPr>
          <w:trHeight w:val="327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Covidien</w:t>
            </w:r>
            <w:proofErr w:type="spellEnd"/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 xml:space="preserve"> AG, </w:t>
            </w: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Praha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2 000,00</w:t>
            </w:r>
          </w:p>
        </w:tc>
      </w:tr>
      <w:tr w:rsidR="00481982" w:rsidRPr="00481982" w:rsidTr="00481982">
        <w:trPr>
          <w:trHeight w:val="327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7FF"/>
            <w:hideMark/>
          </w:tcPr>
          <w:p w:rsidR="00481982" w:rsidRPr="00481982" w:rsidRDefault="00481982" w:rsidP="0048198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Arlego</w:t>
            </w:r>
            <w:proofErr w:type="spellEnd"/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 xml:space="preserve">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7FF"/>
            <w:hideMark/>
          </w:tcPr>
          <w:p w:rsidR="00481982" w:rsidRPr="00481982" w:rsidRDefault="00481982" w:rsidP="0048198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7 184,00</w:t>
            </w:r>
          </w:p>
        </w:tc>
      </w:tr>
      <w:tr w:rsidR="00481982" w:rsidRPr="00481982" w:rsidTr="00481982">
        <w:trPr>
          <w:trHeight w:val="327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Servis MEA spol. s r.o.</w:t>
            </w: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 xml:space="preserve"> Kladno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5 000,00</w:t>
            </w:r>
          </w:p>
        </w:tc>
      </w:tr>
      <w:tr w:rsidR="00481982" w:rsidRPr="00481982" w:rsidTr="00481982">
        <w:trPr>
          <w:trHeight w:val="327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7FF"/>
            <w:hideMark/>
          </w:tcPr>
          <w:p w:rsidR="00481982" w:rsidRPr="00481982" w:rsidRDefault="00481982" w:rsidP="0048198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 xml:space="preserve">Michal </w:t>
            </w:r>
            <w:proofErr w:type="spellStart"/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Pejřimovský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7FF"/>
            <w:hideMark/>
          </w:tcPr>
          <w:p w:rsidR="00481982" w:rsidRPr="00481982" w:rsidRDefault="00481982" w:rsidP="0048198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8 000,00</w:t>
            </w:r>
          </w:p>
        </w:tc>
      </w:tr>
      <w:tr w:rsidR="00481982" w:rsidRPr="00481982" w:rsidTr="00481982">
        <w:trPr>
          <w:trHeight w:val="327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CITUS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1 050,00</w:t>
            </w:r>
          </w:p>
        </w:tc>
      </w:tr>
      <w:tr w:rsidR="00481982" w:rsidRPr="00481982" w:rsidTr="00481982">
        <w:trPr>
          <w:trHeight w:val="327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7FF"/>
            <w:hideMark/>
          </w:tcPr>
          <w:p w:rsidR="00481982" w:rsidRPr="00481982" w:rsidRDefault="00481982" w:rsidP="0048198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 xml:space="preserve">Jiří </w:t>
            </w:r>
            <w:proofErr w:type="spellStart"/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Šteňuk</w:t>
            </w:r>
            <w:proofErr w:type="spellEnd"/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 xml:space="preserve"> , Slaný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7FF"/>
            <w:hideMark/>
          </w:tcPr>
          <w:p w:rsidR="00481982" w:rsidRPr="00481982" w:rsidRDefault="00481982" w:rsidP="0048198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3 000,00</w:t>
            </w:r>
          </w:p>
        </w:tc>
      </w:tr>
      <w:tr w:rsidR="00481982" w:rsidRPr="00481982" w:rsidTr="00481982">
        <w:trPr>
          <w:trHeight w:val="327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proofErr w:type="spellStart"/>
            <w:proofErr w:type="gramStart"/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Ing.arch</w:t>
            </w:r>
            <w:proofErr w:type="spellEnd"/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.</w:t>
            </w:r>
            <w:proofErr w:type="gramEnd"/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 xml:space="preserve"> Albrecht Karel</w:t>
            </w: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, Kladno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5 000,00</w:t>
            </w:r>
          </w:p>
        </w:tc>
      </w:tr>
      <w:tr w:rsidR="00481982" w:rsidRPr="00481982" w:rsidTr="00481982">
        <w:trPr>
          <w:trHeight w:val="327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E7FF"/>
            <w:hideMark/>
          </w:tcPr>
          <w:p w:rsidR="00481982" w:rsidRPr="00481982" w:rsidRDefault="00481982" w:rsidP="0048198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lang w:eastAsia="cs-CZ"/>
              </w:rPr>
              <w:t>Výzkumný Ústav Železniční, a.s., Praha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E7FF"/>
            <w:hideMark/>
          </w:tcPr>
          <w:p w:rsidR="00481982" w:rsidRPr="00481982" w:rsidRDefault="00481982" w:rsidP="0048198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20 000,00</w:t>
            </w:r>
          </w:p>
        </w:tc>
      </w:tr>
      <w:tr w:rsidR="00481982" w:rsidRPr="00481982" w:rsidTr="00481982">
        <w:trPr>
          <w:trHeight w:val="327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MIRA MAR s.r.o.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1982" w:rsidRPr="00481982" w:rsidRDefault="00481982" w:rsidP="00481982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</w:pPr>
            <w:r w:rsidRPr="00481982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cs-CZ"/>
              </w:rPr>
              <w:t>30 000,00</w:t>
            </w:r>
          </w:p>
        </w:tc>
      </w:tr>
    </w:tbl>
    <w:p w:rsidR="00693EE0" w:rsidRDefault="00693EE0" w:rsidP="00693EE0">
      <w:pPr>
        <w:tabs>
          <w:tab w:val="left" w:pos="1035"/>
        </w:tabs>
      </w:pPr>
    </w:p>
    <w:p w:rsidR="00693EE0" w:rsidRDefault="00693EE0" w:rsidP="00693EE0">
      <w:pPr>
        <w:tabs>
          <w:tab w:val="left" w:pos="1035"/>
        </w:tabs>
      </w:pPr>
    </w:p>
    <w:p w:rsidR="00481982" w:rsidRDefault="00481982" w:rsidP="00481982">
      <w:pPr>
        <w:suppressAutoHyphens/>
        <w:spacing w:line="240" w:lineRule="atLeast"/>
        <w:jc w:val="both"/>
      </w:pPr>
      <w:r>
        <w:t>Další důležitou pomocí pro nás byla  dotace od Magistrátu města Kladna ve výši 100 000. Kč, která byla určena  na úhradu nákladů na energie ve službě Denní a Týdenní stacionář</w:t>
      </w:r>
    </w:p>
    <w:p w:rsidR="00833E1C" w:rsidRPr="00693EE0" w:rsidRDefault="00693EE0" w:rsidP="00693EE0">
      <w:pPr>
        <w:tabs>
          <w:tab w:val="left" w:pos="1035"/>
        </w:tabs>
        <w:sectPr w:rsidR="00833E1C" w:rsidRPr="00693EE0" w:rsidSect="006375A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t xml:space="preserve">Pokud jste  dočetli až sem,  přesvědčili jste se, že </w:t>
      </w:r>
      <w:r w:rsidR="0079009E">
        <w:t>r</w:t>
      </w:r>
      <w:r>
        <w:t>ok 2018 byl pro Zahradu opravdu akční a úspěšný.  Dařilo se nám v</w:t>
      </w:r>
      <w:r w:rsidR="00481982">
        <w:t>e všech oblastech naší činnosti, což dokládá níže uvedená tabulka.</w:t>
      </w:r>
    </w:p>
    <w:tbl>
      <w:tblPr>
        <w:tblW w:w="14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5660"/>
        <w:gridCol w:w="1360"/>
        <w:gridCol w:w="1360"/>
        <w:gridCol w:w="1360"/>
        <w:gridCol w:w="1360"/>
        <w:gridCol w:w="1140"/>
        <w:gridCol w:w="1140"/>
      </w:tblGrid>
      <w:tr w:rsidR="00693EE0" w:rsidRPr="00693EE0" w:rsidTr="00693EE0">
        <w:trPr>
          <w:trHeight w:val="480"/>
        </w:trPr>
        <w:tc>
          <w:tcPr>
            <w:tcW w:w="1452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808080" w:fill="969696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cs-CZ"/>
              </w:rPr>
              <w:lastRenderedPageBreak/>
              <w:t xml:space="preserve">Přehled nákladů a výnosů z hlavní a doplňkové činnosti k </w:t>
            </w:r>
            <w:proofErr w:type="gramStart"/>
            <w:r w:rsidRPr="00693EE0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cs-CZ"/>
              </w:rPr>
              <w:t>31.12.2018</w:t>
            </w:r>
            <w:proofErr w:type="gramEnd"/>
          </w:p>
        </w:tc>
      </w:tr>
      <w:tr w:rsidR="00693EE0" w:rsidRPr="00693EE0" w:rsidTr="00693EE0">
        <w:trPr>
          <w:trHeight w:val="480"/>
        </w:trPr>
        <w:tc>
          <w:tcPr>
            <w:tcW w:w="680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Rozpočet upravený 2018</w:t>
            </w:r>
          </w:p>
        </w:tc>
        <w:tc>
          <w:tcPr>
            <w:tcW w:w="272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 xml:space="preserve">Skutečnost k </w:t>
            </w:r>
            <w:proofErr w:type="gramStart"/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31.12.2018</w:t>
            </w:r>
            <w:proofErr w:type="gramEnd"/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Plnění rozpočtu v % - Hlavní činnost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Plnění rozpočtu v % - Doplňková činnost</w:t>
            </w:r>
          </w:p>
        </w:tc>
      </w:tr>
      <w:tr w:rsidR="00693EE0" w:rsidRPr="00693EE0" w:rsidTr="00693EE0">
        <w:trPr>
          <w:trHeight w:val="540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syntetický účet</w:t>
            </w:r>
          </w:p>
        </w:tc>
        <w:tc>
          <w:tcPr>
            <w:tcW w:w="5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název syntetického účtu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hlavní činnost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doplňková č.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hlavní činnost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doplňková č.</w:t>
            </w: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693EE0" w:rsidRPr="00693EE0" w:rsidTr="00693EE0">
        <w:trPr>
          <w:trHeight w:val="315"/>
        </w:trPr>
        <w:tc>
          <w:tcPr>
            <w:tcW w:w="68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Náklady z činnosti PO - účtová třída 5 celkem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38 081,00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150,00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41 585,00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150,00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109,2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100,0</w:t>
            </w:r>
          </w:p>
        </w:tc>
      </w:tr>
      <w:tr w:rsidR="00693EE0" w:rsidRPr="00693EE0" w:rsidTr="00693EE0">
        <w:trPr>
          <w:trHeight w:val="330"/>
        </w:trPr>
        <w:tc>
          <w:tcPr>
            <w:tcW w:w="68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501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Spotřeba materiálu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4 149,00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43,00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4 542,00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43,00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109,5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100,0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502, 503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Spotřeba energie a </w:t>
            </w:r>
            <w:proofErr w:type="spellStart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ost</w:t>
            </w:r>
            <w:proofErr w:type="spellEnd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nesklad.dodávek</w:t>
            </w:r>
            <w:proofErr w:type="spellEnd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2 482,00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2 770,00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100,0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504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Prodané zboží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506, 507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Aktivace dlouhodobého a oběžného majetku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508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Změna stavu zásob vlastní výroby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511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Opravy a udržování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543,00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1 683,00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512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Cestovné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92,5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513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Náklady na reprezentaci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516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Aktivace </w:t>
            </w:r>
            <w:proofErr w:type="spellStart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vnitroorganizačních</w:t>
            </w:r>
            <w:proofErr w:type="spellEnd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služeb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518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Ostatníslužby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1 620,00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1 774,00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109,5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300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521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FF99CC" w:fill="FF8080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Mzdové náklady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20 947,30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65,00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21 371,00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65,00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100,0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521xx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0C0C0" w:fill="FFCC99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 xml:space="preserve"> z toho:   platy zaměstnanců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20 776,30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65,00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21 116,00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65,00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100,0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521xx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0C0C0" w:fill="FFCC99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 xml:space="preserve">                 ostatní osobní náklady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105,00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175,00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166,7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521xx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0C0C0" w:fill="FFCC99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 xml:space="preserve">                 nemocenská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66,00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80,00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0C0C0" w:fill="FFCC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524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Zákonné sociální pojištění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7 129,70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22,00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7 194,00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22,00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100,9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100,0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525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Jiné sociální pojištění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84,00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103,6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527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Zákonné sociální náklady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403,00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425,00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528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Jiné sociální náklady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531, 532, 538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Daně a poplatky (daň silniční, daň z nemovitostí, jiné daně a </w:t>
            </w:r>
            <w:proofErr w:type="spellStart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popl</w:t>
            </w:r>
            <w:proofErr w:type="spellEnd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.)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43,00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541, 542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Smluvní pokuty a úroky z prodlení, jiné pokuty a penále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544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Prodaný materiál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547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Manka a škody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375A6" w:rsidRDefault="006375A6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</w:p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548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Tvorba fondů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549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Jiné ostatní náklady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63,00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223,00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354,0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551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FF99CC" w:fill="FF8080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 xml:space="preserve"> Odpisy dlouhodobého majetku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482,00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397,00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FF99CC" w:fill="FF808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562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Úroky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563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Kurzové ztráty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569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Ostatní finanční náklady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557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Náklady z vyřazených pohledávek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558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Náklady z drobného dlouhodobého majetku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93,00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1 039,00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1 117,2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630"/>
        </w:trPr>
        <w:tc>
          <w:tcPr>
            <w:tcW w:w="6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Výnosy z činnosti PO - účtová třída 6 celkem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37 881,00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350,00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41 553,00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278,00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109,7</w:t>
            </w:r>
          </w:p>
        </w:tc>
        <w:tc>
          <w:tcPr>
            <w:tcW w:w="1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79,4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601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Výnosy z prodeje vlastních výrobků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350,00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278,00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79,4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602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Výnosy z prodeje služeb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14 691,50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14 420,00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98,2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603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Výnosy z pronájmu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604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Výnosy z prodaného zboží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609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Jiné výnosy z vlastních výkonů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641, 642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Smluvní pokuty a úroky z prodlení, jiné pokuty a penále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643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Výnosy z vyřazených pohledávek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644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Výnosy z prodeje materiálu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645, 646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Výnosy z prodeje dlouhodobého nehmotného a hmotného majetku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648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Čerpání fondů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649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Jiné ostatní výnosy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32,00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662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Úroky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663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Kurzové zisky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669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Ostatní finanční výnosy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330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FFCC00" w:fill="FF9900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672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FFCC00" w:fill="FF9900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Výnosy vybraných místních vládních institucí z transferů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CC00" w:fill="FF9900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23 189,50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CC00" w:fill="FF9900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9900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27 101,00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9900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34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FF99CC" w:fill="FF8080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672xx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FF99CC" w:fill="FF8080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 xml:space="preserve">Příspěvek na provoz od zřizovatele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3 854,50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99CC" w:fill="FF8080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6 457,00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99CC" w:fill="FF8080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510"/>
        </w:trPr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C0C0C0" w:fill="FFCC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672xx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0C0C0" w:fill="FFCC99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Dotace ze státního rozpočtu (ministerstva, Úřad vlády ČR, Úřad práce ČR apod.)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46,00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C0C0C0" w:fill="FFCC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672xx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C0C0C0" w:fill="FFCC99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Dotace od ÚSC (obcí, krajů)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19 251,00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20 519,00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106,6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765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C0C0C0" w:fill="FFCC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lastRenderedPageBreak/>
              <w:t>672xx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0C0C0" w:fill="FFCC99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proofErr w:type="spellStart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Finační</w:t>
            </w:r>
            <w:proofErr w:type="spellEnd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prostředky ze strukturálních fondů EU, finančních mechanismů EHP Norsko a jiných zdrojů ze zahraničí zapojených do rozpočtu organizace - neinvestiční prostředky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765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C0C0C0" w:fill="FFCC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672xx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C0C0C0" w:fill="FFCC99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proofErr w:type="spellStart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Finační</w:t>
            </w:r>
            <w:proofErr w:type="spellEnd"/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prostředky ze strukturálních fondů EU, finančních mechanismů EHP Norsko a jiných zdrojů ze zahraničí zapojených do rozpočtu organizace </w:t>
            </w: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- rozpuštění transferů do výnosů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51,00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C0C0C0" w:fill="FFCC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672xx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0C0C0" w:fill="FFCC99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Jiné příspěvky a dotace z dalších zdrojů výše neuvedených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34,00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28,00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C0C0C0" w:fill="FFCC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82,4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420"/>
        </w:trPr>
        <w:tc>
          <w:tcPr>
            <w:tcW w:w="6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Hospodářský výsledek  před zdaněním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-200,00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200,00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-32,00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lang w:eastAsia="cs-CZ"/>
              </w:rPr>
              <w:t>128,00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16,0</w:t>
            </w:r>
          </w:p>
        </w:tc>
        <w:tc>
          <w:tcPr>
            <w:tcW w:w="1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64,0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591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Daň z příjmů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255"/>
        </w:trPr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595</w:t>
            </w:r>
          </w:p>
        </w:tc>
        <w:tc>
          <w:tcPr>
            <w:tcW w:w="5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Dodatečné odvody daně z příjmů </w:t>
            </w:r>
          </w:p>
        </w:tc>
        <w:tc>
          <w:tcPr>
            <w:tcW w:w="13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693EE0" w:rsidRPr="00693EE0" w:rsidTr="00693EE0">
        <w:trPr>
          <w:trHeight w:val="450"/>
        </w:trPr>
        <w:tc>
          <w:tcPr>
            <w:tcW w:w="680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 xml:space="preserve">Hospodářský výsledek po zdanění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-200,00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200,00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FFFFCC" w:fill="FFFF99"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-32,00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FFFFCC" w:fill="FFFF99"/>
            <w:noWrap/>
            <w:vAlign w:val="center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128,00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16,0</w:t>
            </w:r>
          </w:p>
        </w:tc>
        <w:tc>
          <w:tcPr>
            <w:tcW w:w="1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FCC" w:fill="FFFF99"/>
            <w:noWrap/>
            <w:vAlign w:val="bottom"/>
            <w:hideMark/>
          </w:tcPr>
          <w:p w:rsidR="00693EE0" w:rsidRPr="00693EE0" w:rsidRDefault="00693EE0" w:rsidP="00693E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93EE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64,0</w:t>
            </w:r>
          </w:p>
        </w:tc>
      </w:tr>
    </w:tbl>
    <w:p w:rsidR="00833E1C" w:rsidRDefault="00833E1C" w:rsidP="00693EE0"/>
    <w:p w:rsidR="00481982" w:rsidRDefault="00481982" w:rsidP="00693EE0"/>
    <w:p w:rsidR="0079009E" w:rsidRDefault="0079009E" w:rsidP="0079009E">
      <w:r>
        <w:t>Děkujeme za Váš čas věnovaný výroční zprávě Zahrady.</w:t>
      </w:r>
    </w:p>
    <w:p w:rsidR="00C86DB4" w:rsidRDefault="0079009E" w:rsidP="00693EE0">
      <w:r>
        <w:t>Je naším velkým přáním, a</w:t>
      </w:r>
      <w:r w:rsidR="001913C9">
        <w:t>by i následující výroční zpráva,</w:t>
      </w:r>
      <w:r>
        <w:t xml:space="preserve"> ve které Vá</w:t>
      </w:r>
      <w:r w:rsidR="00C86DB4">
        <w:t xml:space="preserve">s budeme informovat o tom, jak </w:t>
      </w:r>
      <w:r w:rsidR="001913C9">
        <w:t>j</w:t>
      </w:r>
      <w:r>
        <w:t xml:space="preserve">sme v Zahradě prožili </w:t>
      </w:r>
      <w:r w:rsidR="00C86DB4">
        <w:t>rok</w:t>
      </w:r>
      <w:r w:rsidR="001913C9">
        <w:t xml:space="preserve"> 2019, byla stejně příznivá.</w:t>
      </w:r>
      <w:bookmarkStart w:id="0" w:name="_GoBack"/>
      <w:bookmarkEnd w:id="0"/>
    </w:p>
    <w:p w:rsidR="000C141A" w:rsidRDefault="000C141A" w:rsidP="00693EE0"/>
    <w:p w:rsidR="000C141A" w:rsidRDefault="000C141A" w:rsidP="00693EE0">
      <w:r>
        <w:t xml:space="preserve">Kladno dne </w:t>
      </w:r>
      <w:proofErr w:type="gramStart"/>
      <w:r>
        <w:t>28.3.2019</w:t>
      </w:r>
      <w:proofErr w:type="gramEnd"/>
    </w:p>
    <w:sectPr w:rsidR="000C141A" w:rsidSect="00C86DB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15A" w:rsidRDefault="007C315A" w:rsidP="00410759">
      <w:pPr>
        <w:spacing w:after="0" w:line="240" w:lineRule="auto"/>
      </w:pPr>
      <w:r>
        <w:separator/>
      </w:r>
    </w:p>
  </w:endnote>
  <w:endnote w:type="continuationSeparator" w:id="0">
    <w:p w:rsidR="007C315A" w:rsidRDefault="007C315A" w:rsidP="00410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9071659"/>
      <w:docPartObj>
        <w:docPartGallery w:val="Page Numbers (Bottom of Page)"/>
        <w:docPartUnique/>
      </w:docPartObj>
    </w:sdtPr>
    <w:sdtContent>
      <w:p w:rsidR="00C86DB4" w:rsidRDefault="00C86DB4" w:rsidP="00C86DB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41A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15A" w:rsidRDefault="007C315A" w:rsidP="00410759">
      <w:pPr>
        <w:spacing w:after="0" w:line="240" w:lineRule="auto"/>
      </w:pPr>
      <w:r>
        <w:separator/>
      </w:r>
    </w:p>
  </w:footnote>
  <w:footnote w:type="continuationSeparator" w:id="0">
    <w:p w:rsidR="007C315A" w:rsidRDefault="007C315A" w:rsidP="00410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DB4" w:rsidRDefault="00C86DB4">
    <w:pPr>
      <w:pStyle w:val="Zhlav"/>
    </w:pPr>
    <w:r>
      <w:rPr>
        <w:noProof/>
        <w:lang w:eastAsia="cs-CZ"/>
      </w:rPr>
      <w:drawing>
        <wp:inline distT="0" distB="0" distL="0" distR="0" wp14:anchorId="530ADE08" wp14:editId="62F4C447">
          <wp:extent cx="2409825" cy="695325"/>
          <wp:effectExtent l="0" t="0" r="9525" b="9525"/>
          <wp:docPr id="155" name="Obrázek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DB4" w:rsidRDefault="00C86DB4">
    <w:pPr>
      <w:pStyle w:val="Zhlav"/>
    </w:pPr>
    <w:r>
      <w:rPr>
        <w:noProof/>
        <w:lang w:eastAsia="cs-CZ"/>
      </w:rPr>
      <w:drawing>
        <wp:inline distT="0" distB="0" distL="0" distR="0" wp14:anchorId="1BC6778F">
          <wp:extent cx="2409825" cy="695325"/>
          <wp:effectExtent l="0" t="0" r="9525" b="9525"/>
          <wp:docPr id="156" name="Obrázek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86DB4" w:rsidRDefault="00C86DB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370EA"/>
    <w:multiLevelType w:val="hybridMultilevel"/>
    <w:tmpl w:val="3CDC0C4E"/>
    <w:lvl w:ilvl="0" w:tplc="0CE4F4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432A4"/>
    <w:multiLevelType w:val="hybridMultilevel"/>
    <w:tmpl w:val="1D76A71A"/>
    <w:lvl w:ilvl="0" w:tplc="0CE4F4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E4307"/>
    <w:multiLevelType w:val="multilevel"/>
    <w:tmpl w:val="26A26C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1784D9B"/>
    <w:multiLevelType w:val="multilevel"/>
    <w:tmpl w:val="D58008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86B6CBA"/>
    <w:multiLevelType w:val="hybridMultilevel"/>
    <w:tmpl w:val="E7BEEDF4"/>
    <w:lvl w:ilvl="0" w:tplc="41CCBE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E3C9F"/>
    <w:multiLevelType w:val="hybridMultilevel"/>
    <w:tmpl w:val="B1CC5886"/>
    <w:lvl w:ilvl="0" w:tplc="0CE4F4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1B2A9E"/>
    <w:multiLevelType w:val="hybridMultilevel"/>
    <w:tmpl w:val="59B86594"/>
    <w:lvl w:ilvl="0" w:tplc="0CE4F4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F2444C"/>
    <w:multiLevelType w:val="hybridMultilevel"/>
    <w:tmpl w:val="DA3A6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7A"/>
    <w:rsid w:val="000038F7"/>
    <w:rsid w:val="0002478A"/>
    <w:rsid w:val="00066A8A"/>
    <w:rsid w:val="0008639A"/>
    <w:rsid w:val="000B6C55"/>
    <w:rsid w:val="000C0926"/>
    <w:rsid w:val="000C141A"/>
    <w:rsid w:val="000C40D1"/>
    <w:rsid w:val="000E4AB0"/>
    <w:rsid w:val="00117902"/>
    <w:rsid w:val="00121B56"/>
    <w:rsid w:val="001373DF"/>
    <w:rsid w:val="00157833"/>
    <w:rsid w:val="00157879"/>
    <w:rsid w:val="001913C9"/>
    <w:rsid w:val="001D33C6"/>
    <w:rsid w:val="001D608C"/>
    <w:rsid w:val="00204E68"/>
    <w:rsid w:val="00225FA7"/>
    <w:rsid w:val="00250A7C"/>
    <w:rsid w:val="00281F88"/>
    <w:rsid w:val="002D596B"/>
    <w:rsid w:val="002D7326"/>
    <w:rsid w:val="002E1C89"/>
    <w:rsid w:val="003043F0"/>
    <w:rsid w:val="00331A56"/>
    <w:rsid w:val="00352B22"/>
    <w:rsid w:val="004008A4"/>
    <w:rsid w:val="00405361"/>
    <w:rsid w:val="00410759"/>
    <w:rsid w:val="004165FB"/>
    <w:rsid w:val="00450E6B"/>
    <w:rsid w:val="00466E18"/>
    <w:rsid w:val="00481982"/>
    <w:rsid w:val="004A04C2"/>
    <w:rsid w:val="004E4004"/>
    <w:rsid w:val="00521FAD"/>
    <w:rsid w:val="00572AB2"/>
    <w:rsid w:val="00580FC2"/>
    <w:rsid w:val="005C35AC"/>
    <w:rsid w:val="00605AB4"/>
    <w:rsid w:val="006216A8"/>
    <w:rsid w:val="00626AC3"/>
    <w:rsid w:val="00633938"/>
    <w:rsid w:val="006375A6"/>
    <w:rsid w:val="006524F0"/>
    <w:rsid w:val="00676935"/>
    <w:rsid w:val="0068179E"/>
    <w:rsid w:val="00693EE0"/>
    <w:rsid w:val="006A46AF"/>
    <w:rsid w:val="006D7254"/>
    <w:rsid w:val="006F2C7C"/>
    <w:rsid w:val="006F7861"/>
    <w:rsid w:val="00713BF4"/>
    <w:rsid w:val="0079009E"/>
    <w:rsid w:val="007C315A"/>
    <w:rsid w:val="007C6755"/>
    <w:rsid w:val="00833E1C"/>
    <w:rsid w:val="00850BC4"/>
    <w:rsid w:val="008A37A8"/>
    <w:rsid w:val="008F2C91"/>
    <w:rsid w:val="0093388D"/>
    <w:rsid w:val="0099431F"/>
    <w:rsid w:val="00A44B30"/>
    <w:rsid w:val="00A536EC"/>
    <w:rsid w:val="00A6133F"/>
    <w:rsid w:val="00B7030F"/>
    <w:rsid w:val="00BA3EA3"/>
    <w:rsid w:val="00BC6D5E"/>
    <w:rsid w:val="00BF0439"/>
    <w:rsid w:val="00BF5A74"/>
    <w:rsid w:val="00C111A2"/>
    <w:rsid w:val="00C1438A"/>
    <w:rsid w:val="00C42724"/>
    <w:rsid w:val="00C86DB4"/>
    <w:rsid w:val="00C919D5"/>
    <w:rsid w:val="00CD377D"/>
    <w:rsid w:val="00CF7D76"/>
    <w:rsid w:val="00D356D3"/>
    <w:rsid w:val="00D641AB"/>
    <w:rsid w:val="00D83C6C"/>
    <w:rsid w:val="00D867C5"/>
    <w:rsid w:val="00D976B1"/>
    <w:rsid w:val="00DA05D7"/>
    <w:rsid w:val="00DA1D2C"/>
    <w:rsid w:val="00DB1D33"/>
    <w:rsid w:val="00E070C0"/>
    <w:rsid w:val="00E4167A"/>
    <w:rsid w:val="00E52BD5"/>
    <w:rsid w:val="00EA53A6"/>
    <w:rsid w:val="00EA7391"/>
    <w:rsid w:val="00EC1856"/>
    <w:rsid w:val="00EF1509"/>
    <w:rsid w:val="00F22E02"/>
    <w:rsid w:val="00F2315E"/>
    <w:rsid w:val="00FC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F96CCE"/>
  <w15:chartTrackingRefBased/>
  <w15:docId w15:val="{477DEC61-1BBD-4668-B759-0C6402AE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2B2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10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0759"/>
  </w:style>
  <w:style w:type="paragraph" w:styleId="Zpat">
    <w:name w:val="footer"/>
    <w:basedOn w:val="Normln"/>
    <w:link w:val="ZpatChar"/>
    <w:uiPriority w:val="99"/>
    <w:unhideWhenUsed/>
    <w:rsid w:val="00410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0759"/>
  </w:style>
  <w:style w:type="table" w:styleId="Mkatabulky">
    <w:name w:val="Table Grid"/>
    <w:basedOn w:val="Normlntabulka"/>
    <w:uiPriority w:val="39"/>
    <w:rsid w:val="00693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qFormat/>
    <w:rsid w:val="00066A8A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481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2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diagramData" Target="diagrams/data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38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diagramColors" Target="diagrams/colors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diagramQuickStyle" Target="diagrams/quickStyl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diagramLayout" Target="diagrams/layou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B9E72D-F751-495C-AEFB-5D77F2829D85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cs-CZ"/>
        </a:p>
      </dgm:t>
    </dgm:pt>
    <dgm:pt modelId="{3706DFE8-81B8-406A-8307-52510ED0FB69}">
      <dgm:prSet phldrT="[Text]" custT="1"/>
      <dgm:spPr/>
      <dgm:t>
        <a:bodyPr/>
        <a:lstStyle/>
        <a:p>
          <a:r>
            <a:rPr lang="cs-CZ" sz="2000" baseline="0">
              <a:solidFill>
                <a:sysClr val="windowText" lastClr="000000"/>
              </a:solidFill>
            </a:rPr>
            <a:t>ředitelka</a:t>
          </a:r>
        </a:p>
      </dgm:t>
    </dgm:pt>
    <dgm:pt modelId="{F308FDC5-FF9A-4848-AE7A-35524FBAA2E1}" type="parTrans" cxnId="{79DB783F-4633-4F3C-920B-0602D876D627}">
      <dgm:prSet/>
      <dgm:spPr/>
      <dgm:t>
        <a:bodyPr/>
        <a:lstStyle/>
        <a:p>
          <a:endParaRPr lang="cs-CZ"/>
        </a:p>
      </dgm:t>
    </dgm:pt>
    <dgm:pt modelId="{7E8A4621-4EEC-4F02-AC9D-5A2E72954FD1}" type="sibTrans" cxnId="{79DB783F-4633-4F3C-920B-0602D876D627}">
      <dgm:prSet/>
      <dgm:spPr/>
      <dgm:t>
        <a:bodyPr/>
        <a:lstStyle/>
        <a:p>
          <a:endParaRPr lang="cs-CZ"/>
        </a:p>
      </dgm:t>
    </dgm:pt>
    <dgm:pt modelId="{18C8AEF7-23CF-458B-9157-B703826CA258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vedoucí služby Domov pro osoby se zdrav. postižením</a:t>
          </a:r>
        </a:p>
      </dgm:t>
    </dgm:pt>
    <dgm:pt modelId="{18CB3C84-CDE6-4BB3-9EA5-61AC98EA59F7}" type="parTrans" cxnId="{B6E18A47-B84A-445F-95EA-C2DB2FDD7BF9}">
      <dgm:prSet/>
      <dgm:spPr/>
      <dgm:t>
        <a:bodyPr/>
        <a:lstStyle/>
        <a:p>
          <a:endParaRPr lang="cs-CZ"/>
        </a:p>
      </dgm:t>
    </dgm:pt>
    <dgm:pt modelId="{403A09A4-AC55-439C-8852-17E730450AFB}" type="sibTrans" cxnId="{B6E18A47-B84A-445F-95EA-C2DB2FDD7BF9}">
      <dgm:prSet/>
      <dgm:spPr/>
      <dgm:t>
        <a:bodyPr/>
        <a:lstStyle/>
        <a:p>
          <a:endParaRPr lang="cs-CZ"/>
        </a:p>
      </dgm:t>
    </dgm:pt>
    <dgm:pt modelId="{F85E2781-5083-4334-9DA8-AD3CF4FC21C0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pracovníci v souciálních službách</a:t>
          </a:r>
        </a:p>
      </dgm:t>
    </dgm:pt>
    <dgm:pt modelId="{13188CFA-FE32-4024-BF55-7C8CD795C06E}" type="parTrans" cxnId="{32607F00-6027-4AF1-B7BF-BC953D7CBE7E}">
      <dgm:prSet/>
      <dgm:spPr/>
      <dgm:t>
        <a:bodyPr/>
        <a:lstStyle/>
        <a:p>
          <a:endParaRPr lang="cs-CZ"/>
        </a:p>
      </dgm:t>
    </dgm:pt>
    <dgm:pt modelId="{86316927-7528-4942-AAB0-99E672AD75A5}" type="sibTrans" cxnId="{32607F00-6027-4AF1-B7BF-BC953D7CBE7E}">
      <dgm:prSet/>
      <dgm:spPr/>
      <dgm:t>
        <a:bodyPr/>
        <a:lstStyle/>
        <a:p>
          <a:endParaRPr lang="cs-CZ"/>
        </a:p>
      </dgm:t>
    </dgm:pt>
    <dgm:pt modelId="{144E3597-7F43-4284-A9CE-55DC795E97FC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pracovníci v sociálních službách</a:t>
          </a:r>
        </a:p>
      </dgm:t>
    </dgm:pt>
    <dgm:pt modelId="{F19E1840-B69D-40C5-B4BB-BF9FB899A458}" type="parTrans" cxnId="{3E60EB66-0ACA-41C1-8FC7-E700CE1E9663}">
      <dgm:prSet/>
      <dgm:spPr/>
      <dgm:t>
        <a:bodyPr/>
        <a:lstStyle/>
        <a:p>
          <a:endParaRPr lang="cs-CZ"/>
        </a:p>
      </dgm:t>
    </dgm:pt>
    <dgm:pt modelId="{871E5EDA-2648-4BF8-AF9D-2C1CFADA08FE}" type="sibTrans" cxnId="{3E60EB66-0ACA-41C1-8FC7-E700CE1E9663}">
      <dgm:prSet/>
      <dgm:spPr/>
      <dgm:t>
        <a:bodyPr/>
        <a:lstStyle/>
        <a:p>
          <a:endParaRPr lang="cs-CZ"/>
        </a:p>
      </dgm:t>
    </dgm:pt>
    <dgm:pt modelId="{A4883A21-2DFF-4D4B-986A-7E0DD2910D89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pracovníci v sociálních službách</a:t>
          </a:r>
        </a:p>
      </dgm:t>
    </dgm:pt>
    <dgm:pt modelId="{A8C628BC-3447-45AB-BB0B-E0E00F63981F}" type="parTrans" cxnId="{91E787BC-C93B-45ED-9EC8-8297EBF60BE3}">
      <dgm:prSet/>
      <dgm:spPr/>
      <dgm:t>
        <a:bodyPr/>
        <a:lstStyle/>
        <a:p>
          <a:endParaRPr lang="cs-CZ"/>
        </a:p>
      </dgm:t>
    </dgm:pt>
    <dgm:pt modelId="{50A03DFB-F688-4241-ADCF-0DE33A6368F1}" type="sibTrans" cxnId="{91E787BC-C93B-45ED-9EC8-8297EBF60BE3}">
      <dgm:prSet/>
      <dgm:spPr/>
      <dgm:t>
        <a:bodyPr/>
        <a:lstStyle/>
        <a:p>
          <a:endParaRPr lang="cs-CZ"/>
        </a:p>
      </dgm:t>
    </dgm:pt>
    <dgm:pt modelId="{1EE4F3A6-43E2-4F94-BE34-4B896BF430DD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pracovníci v  sociálních službách</a:t>
          </a:r>
        </a:p>
      </dgm:t>
    </dgm:pt>
    <dgm:pt modelId="{2359BD67-78AE-4396-A063-CB5D2FD072FA}" type="parTrans" cxnId="{625DFCA1-FC16-4BCA-B23C-8147F2203773}">
      <dgm:prSet/>
      <dgm:spPr/>
      <dgm:t>
        <a:bodyPr/>
        <a:lstStyle/>
        <a:p>
          <a:endParaRPr lang="cs-CZ"/>
        </a:p>
      </dgm:t>
    </dgm:pt>
    <dgm:pt modelId="{AA54506C-98F3-45D6-A741-10642974EC38}" type="sibTrans" cxnId="{625DFCA1-FC16-4BCA-B23C-8147F2203773}">
      <dgm:prSet/>
      <dgm:spPr/>
      <dgm:t>
        <a:bodyPr/>
        <a:lstStyle/>
        <a:p>
          <a:endParaRPr lang="cs-CZ"/>
        </a:p>
      </dgm:t>
    </dgm:pt>
    <dgm:pt modelId="{8180F4ED-A637-470C-89CF-F6D18242199C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zdravotní sestry</a:t>
          </a:r>
        </a:p>
      </dgm:t>
    </dgm:pt>
    <dgm:pt modelId="{09C46125-A08A-4FC0-9A0F-0FB9F0B48D7C}" type="parTrans" cxnId="{12BDFBAC-5055-4F7C-8AB3-03CC66F78852}">
      <dgm:prSet/>
      <dgm:spPr/>
      <dgm:t>
        <a:bodyPr/>
        <a:lstStyle/>
        <a:p>
          <a:endParaRPr lang="cs-CZ"/>
        </a:p>
      </dgm:t>
    </dgm:pt>
    <dgm:pt modelId="{4187209D-307F-4C65-BB93-2D0BF6695520}" type="sibTrans" cxnId="{12BDFBAC-5055-4F7C-8AB3-03CC66F78852}">
      <dgm:prSet/>
      <dgm:spPr/>
      <dgm:t>
        <a:bodyPr/>
        <a:lstStyle/>
        <a:p>
          <a:endParaRPr lang="cs-CZ"/>
        </a:p>
      </dgm:t>
    </dgm:pt>
    <dgm:pt modelId="{C248C8E4-5D98-4A8C-8BCD-087B6754B50C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vedoucí služby Týdenní stacionář</a:t>
          </a:r>
        </a:p>
      </dgm:t>
    </dgm:pt>
    <dgm:pt modelId="{830D9385-67D6-40A7-8E17-EE7C3CD3D6EB}" type="sibTrans" cxnId="{BDCDA807-1411-4F7A-815C-4C8F6DFEAEFE}">
      <dgm:prSet/>
      <dgm:spPr/>
      <dgm:t>
        <a:bodyPr/>
        <a:lstStyle/>
        <a:p>
          <a:endParaRPr lang="cs-CZ"/>
        </a:p>
      </dgm:t>
    </dgm:pt>
    <dgm:pt modelId="{9B6DDF9B-9423-4997-97BD-DDFBA2C20B28}" type="parTrans" cxnId="{BDCDA807-1411-4F7A-815C-4C8F6DFEAEFE}">
      <dgm:prSet/>
      <dgm:spPr/>
      <dgm:t>
        <a:bodyPr/>
        <a:lstStyle/>
        <a:p>
          <a:endParaRPr lang="cs-CZ"/>
        </a:p>
      </dgm:t>
    </dgm:pt>
    <dgm:pt modelId="{EE3A3201-F4B2-41CC-ABB4-2426436F1822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vedoucí služby Denní stacionář</a:t>
          </a:r>
        </a:p>
      </dgm:t>
    </dgm:pt>
    <dgm:pt modelId="{0746CE52-4A8D-456C-A435-12D64A9ACB9A}" type="sibTrans" cxnId="{1D7857C5-4D2C-401B-BEC1-E82251D01524}">
      <dgm:prSet/>
      <dgm:spPr/>
      <dgm:t>
        <a:bodyPr/>
        <a:lstStyle/>
        <a:p>
          <a:endParaRPr lang="cs-CZ"/>
        </a:p>
      </dgm:t>
    </dgm:pt>
    <dgm:pt modelId="{A8B782CB-1B07-4D0A-A954-680C98B39CCF}" type="parTrans" cxnId="{1D7857C5-4D2C-401B-BEC1-E82251D01524}">
      <dgm:prSet/>
      <dgm:spPr/>
      <dgm:t>
        <a:bodyPr/>
        <a:lstStyle/>
        <a:p>
          <a:endParaRPr lang="cs-CZ"/>
        </a:p>
      </dgm:t>
    </dgm:pt>
    <dgm:pt modelId="{ACC10CDD-D5FA-4C07-9D5E-247B043D583E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vedoucí služby Chráněné bydlení</a:t>
          </a:r>
        </a:p>
      </dgm:t>
    </dgm:pt>
    <dgm:pt modelId="{FA389B0A-1EE6-4D0E-BACC-B71F6B75DFC5}" type="sibTrans" cxnId="{16B62544-5336-4F27-A254-33F1B3EB5951}">
      <dgm:prSet/>
      <dgm:spPr/>
      <dgm:t>
        <a:bodyPr/>
        <a:lstStyle/>
        <a:p>
          <a:endParaRPr lang="cs-CZ"/>
        </a:p>
      </dgm:t>
    </dgm:pt>
    <dgm:pt modelId="{ACCD280C-C35F-4135-9D46-03C90B200F51}" type="parTrans" cxnId="{16B62544-5336-4F27-A254-33F1B3EB5951}">
      <dgm:prSet/>
      <dgm:spPr/>
      <dgm:t>
        <a:bodyPr/>
        <a:lstStyle/>
        <a:p>
          <a:endParaRPr lang="cs-CZ"/>
        </a:p>
      </dgm:t>
    </dgm:pt>
    <dgm:pt modelId="{F226B707-2AA3-413A-91F1-55C59AA538D4}">
      <dgm:prSet phldrT="[Text]"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vedoucí služby Sociálně terapeutická dílna</a:t>
          </a:r>
        </a:p>
      </dgm:t>
    </dgm:pt>
    <dgm:pt modelId="{80474BBD-6E21-4CED-A722-0B335953A289}" type="sibTrans" cxnId="{530F1BA1-3102-45C4-8067-584CCE40A8F1}">
      <dgm:prSet/>
      <dgm:spPr/>
      <dgm:t>
        <a:bodyPr/>
        <a:lstStyle/>
        <a:p>
          <a:endParaRPr lang="cs-CZ"/>
        </a:p>
      </dgm:t>
    </dgm:pt>
    <dgm:pt modelId="{EFB9DA6E-F1EC-4576-A12F-514D320D5A0B}" type="parTrans" cxnId="{530F1BA1-3102-45C4-8067-584CCE40A8F1}">
      <dgm:prSet/>
      <dgm:spPr/>
      <dgm:t>
        <a:bodyPr/>
        <a:lstStyle/>
        <a:p>
          <a:endParaRPr lang="cs-CZ"/>
        </a:p>
      </dgm:t>
    </dgm:pt>
    <dgm:pt modelId="{D395F054-CD62-488E-92C0-6F31DEB447C0}">
      <dgm:prSet phldrT="[Text]"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vedoucí všeobecná sestra</a:t>
          </a:r>
        </a:p>
      </dgm:t>
    </dgm:pt>
    <dgm:pt modelId="{B23B1E13-DB86-4E05-A08F-6065AF137864}" type="sibTrans" cxnId="{2A548001-4AF9-4ACB-B0DF-581B15421CE9}">
      <dgm:prSet/>
      <dgm:spPr/>
      <dgm:t>
        <a:bodyPr/>
        <a:lstStyle/>
        <a:p>
          <a:endParaRPr lang="cs-CZ"/>
        </a:p>
      </dgm:t>
    </dgm:pt>
    <dgm:pt modelId="{3B11FFDC-42B9-49D0-B17D-C5D938584A45}" type="parTrans" cxnId="{2A548001-4AF9-4ACB-B0DF-581B15421CE9}">
      <dgm:prSet/>
      <dgm:spPr/>
      <dgm:t>
        <a:bodyPr/>
        <a:lstStyle/>
        <a:p>
          <a:endParaRPr lang="cs-CZ"/>
        </a:p>
      </dgm:t>
    </dgm:pt>
    <dgm:pt modelId="{CF71CB99-5C2B-4278-A9C6-BF2026C6140F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pracovníci v sociálních službách</a:t>
          </a:r>
        </a:p>
      </dgm:t>
    </dgm:pt>
    <dgm:pt modelId="{42CC092E-BF8C-4E3A-AF5B-D3F87B2505C8}" type="parTrans" cxnId="{487AC324-9F48-46E1-A926-3C436142097D}">
      <dgm:prSet/>
      <dgm:spPr/>
      <dgm:t>
        <a:bodyPr/>
        <a:lstStyle/>
        <a:p>
          <a:endParaRPr lang="cs-CZ"/>
        </a:p>
      </dgm:t>
    </dgm:pt>
    <dgm:pt modelId="{4F6929FC-D807-4CAD-8681-34E584D20566}" type="sibTrans" cxnId="{487AC324-9F48-46E1-A926-3C436142097D}">
      <dgm:prSet/>
      <dgm:spPr/>
      <dgm:t>
        <a:bodyPr/>
        <a:lstStyle/>
        <a:p>
          <a:endParaRPr lang="cs-CZ"/>
        </a:p>
      </dgm:t>
    </dgm:pt>
    <dgm:pt modelId="{7B7CC8E9-A4A5-4897-A367-4E5DC98532D8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vedoucí provozně technického úseku</a:t>
          </a:r>
        </a:p>
      </dgm:t>
    </dgm:pt>
    <dgm:pt modelId="{C2534737-0751-4E16-88C9-01A9E1D972C3}" type="parTrans" cxnId="{BB01D201-7CF7-43EA-B43B-7E9222E6FCA4}">
      <dgm:prSet/>
      <dgm:spPr/>
      <dgm:t>
        <a:bodyPr/>
        <a:lstStyle/>
        <a:p>
          <a:endParaRPr lang="cs-CZ"/>
        </a:p>
      </dgm:t>
    </dgm:pt>
    <dgm:pt modelId="{4744D3E0-9229-4C99-B2B0-8B33532C26FA}" type="sibTrans" cxnId="{BB01D201-7CF7-43EA-B43B-7E9222E6FCA4}">
      <dgm:prSet/>
      <dgm:spPr/>
      <dgm:t>
        <a:bodyPr/>
        <a:lstStyle/>
        <a:p>
          <a:endParaRPr lang="cs-CZ"/>
        </a:p>
      </dgm:t>
    </dgm:pt>
    <dgm:pt modelId="{1F698660-1088-42D9-AE0D-0D7B74514717}">
      <dgm:prSet custT="1"/>
      <dgm:spPr/>
      <dgm:t>
        <a:bodyPr/>
        <a:lstStyle/>
        <a:p>
          <a:r>
            <a:rPr lang="cs-CZ" sz="1200" baseline="0">
              <a:solidFill>
                <a:sysClr val="windowText" lastClr="000000"/>
              </a:solidFill>
            </a:rPr>
            <a:t> kuchařky, údržbáři, pradleny, uklízečky</a:t>
          </a:r>
        </a:p>
      </dgm:t>
    </dgm:pt>
    <dgm:pt modelId="{5F05FAAE-8A4E-470A-AD0E-249F9B01D37A}" type="parTrans" cxnId="{3DF17EA4-1893-4416-AB96-C62E6973C445}">
      <dgm:prSet/>
      <dgm:spPr/>
      <dgm:t>
        <a:bodyPr/>
        <a:lstStyle/>
        <a:p>
          <a:endParaRPr lang="cs-CZ"/>
        </a:p>
      </dgm:t>
    </dgm:pt>
    <dgm:pt modelId="{9C2A8C6B-091A-45D7-B959-F556D474E9C1}" type="sibTrans" cxnId="{3DF17EA4-1893-4416-AB96-C62E6973C445}">
      <dgm:prSet/>
      <dgm:spPr/>
      <dgm:t>
        <a:bodyPr/>
        <a:lstStyle/>
        <a:p>
          <a:endParaRPr lang="cs-CZ"/>
        </a:p>
      </dgm:t>
    </dgm:pt>
    <dgm:pt modelId="{00BBA5BC-EA55-44CB-9CD5-B3ACF11963A9}" type="asst">
      <dgm:prSet custT="1"/>
      <dgm:spPr/>
      <dgm:t>
        <a:bodyPr/>
        <a:lstStyle/>
        <a:p>
          <a:r>
            <a:rPr lang="cs-CZ" sz="1400" baseline="0">
              <a:solidFill>
                <a:sysClr val="windowText" lastClr="000000"/>
              </a:solidFill>
            </a:rPr>
            <a:t>ekonomický úsek</a:t>
          </a:r>
        </a:p>
      </dgm:t>
    </dgm:pt>
    <dgm:pt modelId="{62489213-4137-4116-BD1D-8AD21BA4BD65}" type="parTrans" cxnId="{DD43F64A-E33D-45C2-B1CC-1C4B23F3A24C}">
      <dgm:prSet/>
      <dgm:spPr/>
      <dgm:t>
        <a:bodyPr/>
        <a:lstStyle/>
        <a:p>
          <a:endParaRPr lang="cs-CZ"/>
        </a:p>
      </dgm:t>
    </dgm:pt>
    <dgm:pt modelId="{D6F1D827-78DD-4B2E-9A2A-0A0CA6466CA6}" type="sibTrans" cxnId="{DD43F64A-E33D-45C2-B1CC-1C4B23F3A24C}">
      <dgm:prSet/>
      <dgm:spPr/>
      <dgm:t>
        <a:bodyPr/>
        <a:lstStyle/>
        <a:p>
          <a:endParaRPr lang="cs-CZ"/>
        </a:p>
      </dgm:t>
    </dgm:pt>
    <dgm:pt modelId="{71DCD0FF-A020-4B8E-B7AE-AA23848FDEAE}" type="asst">
      <dgm:prSet custT="1"/>
      <dgm:spPr/>
      <dgm:t>
        <a:bodyPr/>
        <a:lstStyle/>
        <a:p>
          <a:r>
            <a:rPr lang="cs-CZ" sz="1400" baseline="0">
              <a:solidFill>
                <a:sysClr val="windowText" lastClr="000000"/>
              </a:solidFill>
            </a:rPr>
            <a:t>zástupkyně ředitelky</a:t>
          </a:r>
        </a:p>
      </dgm:t>
    </dgm:pt>
    <dgm:pt modelId="{36864AE1-173C-4D3E-89E4-7A00534BE4B9}" type="parTrans" cxnId="{A38FB203-A9FD-4FF8-86DD-61230F4706E6}">
      <dgm:prSet/>
      <dgm:spPr/>
      <dgm:t>
        <a:bodyPr/>
        <a:lstStyle/>
        <a:p>
          <a:endParaRPr lang="cs-CZ"/>
        </a:p>
      </dgm:t>
    </dgm:pt>
    <dgm:pt modelId="{2C148778-8FD7-41A9-8AF4-67EF4C1966E2}" type="sibTrans" cxnId="{A38FB203-A9FD-4FF8-86DD-61230F4706E6}">
      <dgm:prSet/>
      <dgm:spPr/>
      <dgm:t>
        <a:bodyPr/>
        <a:lstStyle/>
        <a:p>
          <a:endParaRPr lang="cs-CZ"/>
        </a:p>
      </dgm:t>
    </dgm:pt>
    <dgm:pt modelId="{550EB617-B8DF-48CD-821C-2125C9B0954B}" type="pres">
      <dgm:prSet presAssocID="{7FB9E72D-F751-495C-AEFB-5D77F2829D8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C886F1AA-69C7-4B77-9568-20AEA605DF31}" type="pres">
      <dgm:prSet presAssocID="{3706DFE8-81B8-406A-8307-52510ED0FB69}" presName="hierRoot1" presStyleCnt="0">
        <dgm:presLayoutVars>
          <dgm:hierBranch val="init"/>
        </dgm:presLayoutVars>
      </dgm:prSet>
      <dgm:spPr/>
    </dgm:pt>
    <dgm:pt modelId="{311A0A22-FCBB-4118-939B-69220556204E}" type="pres">
      <dgm:prSet presAssocID="{3706DFE8-81B8-406A-8307-52510ED0FB69}" presName="rootComposite1" presStyleCnt="0"/>
      <dgm:spPr/>
    </dgm:pt>
    <dgm:pt modelId="{7DDF3BFD-0EEA-4DA6-B200-6FF387C90EAB}" type="pres">
      <dgm:prSet presAssocID="{3706DFE8-81B8-406A-8307-52510ED0FB69}" presName="rootText1" presStyleLbl="node0" presStyleIdx="0" presStyleCnt="1" custScaleX="221673" custLinFactNeighborX="5529" custLinFactNeighborY="157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71B61B1-9CE3-484D-8A63-3FDF20C0E5E7}" type="pres">
      <dgm:prSet presAssocID="{3706DFE8-81B8-406A-8307-52510ED0FB69}" presName="rootConnector1" presStyleLbl="node1" presStyleIdx="0" presStyleCnt="0"/>
      <dgm:spPr/>
      <dgm:t>
        <a:bodyPr/>
        <a:lstStyle/>
        <a:p>
          <a:endParaRPr lang="cs-CZ"/>
        </a:p>
      </dgm:t>
    </dgm:pt>
    <dgm:pt modelId="{0FB0B921-698A-45DA-8267-665956EFD94B}" type="pres">
      <dgm:prSet presAssocID="{3706DFE8-81B8-406A-8307-52510ED0FB69}" presName="hierChild2" presStyleCnt="0"/>
      <dgm:spPr/>
    </dgm:pt>
    <dgm:pt modelId="{002B65AD-CD01-4550-A15E-8F40897F9CF1}" type="pres">
      <dgm:prSet presAssocID="{18CB3C84-CDE6-4BB3-9EA5-61AC98EA59F7}" presName="Name37" presStyleLbl="parChTrans1D2" presStyleIdx="0" presStyleCnt="9"/>
      <dgm:spPr/>
      <dgm:t>
        <a:bodyPr/>
        <a:lstStyle/>
        <a:p>
          <a:endParaRPr lang="cs-CZ"/>
        </a:p>
      </dgm:t>
    </dgm:pt>
    <dgm:pt modelId="{5C109D35-3DD7-431C-9AB6-97D715BDD3AE}" type="pres">
      <dgm:prSet presAssocID="{18C8AEF7-23CF-458B-9157-B703826CA258}" presName="hierRoot2" presStyleCnt="0">
        <dgm:presLayoutVars>
          <dgm:hierBranch val="init"/>
        </dgm:presLayoutVars>
      </dgm:prSet>
      <dgm:spPr/>
    </dgm:pt>
    <dgm:pt modelId="{4EACBAA1-D6CA-4D46-B63A-0B4BD847F67A}" type="pres">
      <dgm:prSet presAssocID="{18C8AEF7-23CF-458B-9157-B703826CA258}" presName="rootComposite" presStyleCnt="0"/>
      <dgm:spPr/>
    </dgm:pt>
    <dgm:pt modelId="{EE3CA65C-E6D8-4FA9-94F8-A7F5392CB15F}" type="pres">
      <dgm:prSet presAssocID="{18C8AEF7-23CF-458B-9157-B703826CA258}" presName="rootText" presStyleLbl="node2" presStyleIdx="0" presStyleCnt="7" custScaleX="155726" custScaleY="207148" custLinFactNeighborX="16590" custLinFactNeighborY="-157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D57E245-7DBC-4355-9B43-4146A7C74F07}" type="pres">
      <dgm:prSet presAssocID="{18C8AEF7-23CF-458B-9157-B703826CA258}" presName="rootConnector" presStyleLbl="node2" presStyleIdx="0" presStyleCnt="7"/>
      <dgm:spPr/>
      <dgm:t>
        <a:bodyPr/>
        <a:lstStyle/>
        <a:p>
          <a:endParaRPr lang="cs-CZ"/>
        </a:p>
      </dgm:t>
    </dgm:pt>
    <dgm:pt modelId="{DEEDA270-2C5C-4DD0-BD5B-7D906D51AEB1}" type="pres">
      <dgm:prSet presAssocID="{18C8AEF7-23CF-458B-9157-B703826CA258}" presName="hierChild4" presStyleCnt="0"/>
      <dgm:spPr/>
    </dgm:pt>
    <dgm:pt modelId="{14ED95F4-1AD9-4264-9A98-BC5B308ED24A}" type="pres">
      <dgm:prSet presAssocID="{42CC092E-BF8C-4E3A-AF5B-D3F87B2505C8}" presName="Name37" presStyleLbl="parChTrans1D3" presStyleIdx="0" presStyleCnt="7"/>
      <dgm:spPr/>
      <dgm:t>
        <a:bodyPr/>
        <a:lstStyle/>
        <a:p>
          <a:endParaRPr lang="cs-CZ"/>
        </a:p>
      </dgm:t>
    </dgm:pt>
    <dgm:pt modelId="{E5EB32B6-E9E6-47B2-A79A-9C5C75B1D292}" type="pres">
      <dgm:prSet presAssocID="{CF71CB99-5C2B-4278-A9C6-BF2026C6140F}" presName="hierRoot2" presStyleCnt="0">
        <dgm:presLayoutVars>
          <dgm:hierBranch val="init"/>
        </dgm:presLayoutVars>
      </dgm:prSet>
      <dgm:spPr/>
    </dgm:pt>
    <dgm:pt modelId="{427C8217-75BB-4636-86F3-34208D4EB418}" type="pres">
      <dgm:prSet presAssocID="{CF71CB99-5C2B-4278-A9C6-BF2026C6140F}" presName="rootComposite" presStyleCnt="0"/>
      <dgm:spPr/>
    </dgm:pt>
    <dgm:pt modelId="{E3264967-A17F-4F99-9E77-08C86B6256C1}" type="pres">
      <dgm:prSet presAssocID="{CF71CB99-5C2B-4278-A9C6-BF2026C6140F}" presName="rootText" presStyleLbl="node3" presStyleIdx="0" presStyleCnt="7" custScaleX="150551" custScaleY="23587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0BBDEEE-5AAB-4A19-BA83-11C2B976062A}" type="pres">
      <dgm:prSet presAssocID="{CF71CB99-5C2B-4278-A9C6-BF2026C6140F}" presName="rootConnector" presStyleLbl="node3" presStyleIdx="0" presStyleCnt="7"/>
      <dgm:spPr/>
      <dgm:t>
        <a:bodyPr/>
        <a:lstStyle/>
        <a:p>
          <a:endParaRPr lang="cs-CZ"/>
        </a:p>
      </dgm:t>
    </dgm:pt>
    <dgm:pt modelId="{B2C60576-0867-48ED-B566-177334AB917E}" type="pres">
      <dgm:prSet presAssocID="{CF71CB99-5C2B-4278-A9C6-BF2026C6140F}" presName="hierChild4" presStyleCnt="0"/>
      <dgm:spPr/>
    </dgm:pt>
    <dgm:pt modelId="{B1534C37-8366-460A-B9B9-4144315FAC4E}" type="pres">
      <dgm:prSet presAssocID="{CF71CB99-5C2B-4278-A9C6-BF2026C6140F}" presName="hierChild5" presStyleCnt="0"/>
      <dgm:spPr/>
    </dgm:pt>
    <dgm:pt modelId="{7290EC4D-1778-44A4-A412-05E121D71432}" type="pres">
      <dgm:prSet presAssocID="{18C8AEF7-23CF-458B-9157-B703826CA258}" presName="hierChild5" presStyleCnt="0"/>
      <dgm:spPr/>
    </dgm:pt>
    <dgm:pt modelId="{E1C87D41-9F7B-4CCD-8792-BBDF2CA222C9}" type="pres">
      <dgm:prSet presAssocID="{9B6DDF9B-9423-4997-97BD-DDFBA2C20B28}" presName="Name37" presStyleLbl="parChTrans1D2" presStyleIdx="1" presStyleCnt="9"/>
      <dgm:spPr/>
      <dgm:t>
        <a:bodyPr/>
        <a:lstStyle/>
        <a:p>
          <a:endParaRPr lang="cs-CZ"/>
        </a:p>
      </dgm:t>
    </dgm:pt>
    <dgm:pt modelId="{40772BA2-6213-409A-91F6-3E9A9BCDDF33}" type="pres">
      <dgm:prSet presAssocID="{C248C8E4-5D98-4A8C-8BCD-087B6754B50C}" presName="hierRoot2" presStyleCnt="0">
        <dgm:presLayoutVars>
          <dgm:hierBranch val="init"/>
        </dgm:presLayoutVars>
      </dgm:prSet>
      <dgm:spPr/>
    </dgm:pt>
    <dgm:pt modelId="{F5D731CA-1FC3-4144-A16C-68E9CDDD9C7A}" type="pres">
      <dgm:prSet presAssocID="{C248C8E4-5D98-4A8C-8BCD-087B6754B50C}" presName="rootComposite" presStyleCnt="0"/>
      <dgm:spPr/>
    </dgm:pt>
    <dgm:pt modelId="{7B53CB73-E317-4080-9763-3D6DB2DFD3F3}" type="pres">
      <dgm:prSet presAssocID="{C248C8E4-5D98-4A8C-8BCD-087B6754B50C}" presName="rootText" presStyleLbl="node2" presStyleIdx="1" presStyleCnt="7" custScaleX="155726" custScaleY="20714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11D414A-4C28-4CE4-8DD5-40A2940379BF}" type="pres">
      <dgm:prSet presAssocID="{C248C8E4-5D98-4A8C-8BCD-087B6754B50C}" presName="rootConnector" presStyleLbl="node2" presStyleIdx="1" presStyleCnt="7"/>
      <dgm:spPr/>
      <dgm:t>
        <a:bodyPr/>
        <a:lstStyle/>
        <a:p>
          <a:endParaRPr lang="cs-CZ"/>
        </a:p>
      </dgm:t>
    </dgm:pt>
    <dgm:pt modelId="{C50DFAED-0BC3-4549-9E27-96D19DD8CEE9}" type="pres">
      <dgm:prSet presAssocID="{C248C8E4-5D98-4A8C-8BCD-087B6754B50C}" presName="hierChild4" presStyleCnt="0"/>
      <dgm:spPr/>
    </dgm:pt>
    <dgm:pt modelId="{E39C8982-A5A9-480F-81E3-11AA98907278}" type="pres">
      <dgm:prSet presAssocID="{13188CFA-FE32-4024-BF55-7C8CD795C06E}" presName="Name37" presStyleLbl="parChTrans1D3" presStyleIdx="1" presStyleCnt="7"/>
      <dgm:spPr/>
      <dgm:t>
        <a:bodyPr/>
        <a:lstStyle/>
        <a:p>
          <a:endParaRPr lang="cs-CZ"/>
        </a:p>
      </dgm:t>
    </dgm:pt>
    <dgm:pt modelId="{A2148E70-05CD-4978-9C3C-76A8EE03DAAD}" type="pres">
      <dgm:prSet presAssocID="{F85E2781-5083-4334-9DA8-AD3CF4FC21C0}" presName="hierRoot2" presStyleCnt="0">
        <dgm:presLayoutVars>
          <dgm:hierBranch val="init"/>
        </dgm:presLayoutVars>
      </dgm:prSet>
      <dgm:spPr/>
    </dgm:pt>
    <dgm:pt modelId="{D9D977D9-E4A0-43E8-9285-651BA4D55F90}" type="pres">
      <dgm:prSet presAssocID="{F85E2781-5083-4334-9DA8-AD3CF4FC21C0}" presName="rootComposite" presStyleCnt="0"/>
      <dgm:spPr/>
    </dgm:pt>
    <dgm:pt modelId="{3AB2C9AE-BDD0-4555-A53E-A6FB6F76FB7F}" type="pres">
      <dgm:prSet presAssocID="{F85E2781-5083-4334-9DA8-AD3CF4FC21C0}" presName="rootText" presStyleLbl="node3" presStyleIdx="1" presStyleCnt="7" custScaleX="150551" custScaleY="23587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74C9A2-47DE-4459-BAF6-2E356577D92D}" type="pres">
      <dgm:prSet presAssocID="{F85E2781-5083-4334-9DA8-AD3CF4FC21C0}" presName="rootConnector" presStyleLbl="node3" presStyleIdx="1" presStyleCnt="7"/>
      <dgm:spPr/>
      <dgm:t>
        <a:bodyPr/>
        <a:lstStyle/>
        <a:p>
          <a:endParaRPr lang="cs-CZ"/>
        </a:p>
      </dgm:t>
    </dgm:pt>
    <dgm:pt modelId="{ED70E38F-1F69-43E1-95D0-72666633EE68}" type="pres">
      <dgm:prSet presAssocID="{F85E2781-5083-4334-9DA8-AD3CF4FC21C0}" presName="hierChild4" presStyleCnt="0"/>
      <dgm:spPr/>
    </dgm:pt>
    <dgm:pt modelId="{BBCE235B-B19F-4B6C-B32A-7954FC263032}" type="pres">
      <dgm:prSet presAssocID="{F85E2781-5083-4334-9DA8-AD3CF4FC21C0}" presName="hierChild5" presStyleCnt="0"/>
      <dgm:spPr/>
    </dgm:pt>
    <dgm:pt modelId="{A7F69E37-A20A-4F53-976B-AADAFEF4CFBD}" type="pres">
      <dgm:prSet presAssocID="{C248C8E4-5D98-4A8C-8BCD-087B6754B50C}" presName="hierChild5" presStyleCnt="0"/>
      <dgm:spPr/>
    </dgm:pt>
    <dgm:pt modelId="{30E50724-5C7B-47C4-AFE9-7F92C95F1202}" type="pres">
      <dgm:prSet presAssocID="{A8B782CB-1B07-4D0A-A954-680C98B39CCF}" presName="Name37" presStyleLbl="parChTrans1D2" presStyleIdx="2" presStyleCnt="9"/>
      <dgm:spPr/>
      <dgm:t>
        <a:bodyPr/>
        <a:lstStyle/>
        <a:p>
          <a:endParaRPr lang="cs-CZ"/>
        </a:p>
      </dgm:t>
    </dgm:pt>
    <dgm:pt modelId="{BFFCA12A-9296-4743-85CE-BDBD4E483B9E}" type="pres">
      <dgm:prSet presAssocID="{EE3A3201-F4B2-41CC-ABB4-2426436F1822}" presName="hierRoot2" presStyleCnt="0">
        <dgm:presLayoutVars>
          <dgm:hierBranch val="init"/>
        </dgm:presLayoutVars>
      </dgm:prSet>
      <dgm:spPr/>
    </dgm:pt>
    <dgm:pt modelId="{61C2AB58-DE8E-4CDB-BFB4-8FC78F11010D}" type="pres">
      <dgm:prSet presAssocID="{EE3A3201-F4B2-41CC-ABB4-2426436F1822}" presName="rootComposite" presStyleCnt="0"/>
      <dgm:spPr/>
    </dgm:pt>
    <dgm:pt modelId="{B929E4C8-BDEB-4DDE-820D-7FABA7FDD502}" type="pres">
      <dgm:prSet presAssocID="{EE3A3201-F4B2-41CC-ABB4-2426436F1822}" presName="rootText" presStyleLbl="node2" presStyleIdx="2" presStyleCnt="7" custScaleX="155726" custScaleY="20714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2A8B9E8-B7D1-4F2D-94A6-99BB5B2ABF4E}" type="pres">
      <dgm:prSet presAssocID="{EE3A3201-F4B2-41CC-ABB4-2426436F1822}" presName="rootConnector" presStyleLbl="node2" presStyleIdx="2" presStyleCnt="7"/>
      <dgm:spPr/>
      <dgm:t>
        <a:bodyPr/>
        <a:lstStyle/>
        <a:p>
          <a:endParaRPr lang="cs-CZ"/>
        </a:p>
      </dgm:t>
    </dgm:pt>
    <dgm:pt modelId="{945CF40B-9E09-4B6F-9BEB-16A0FF902E7A}" type="pres">
      <dgm:prSet presAssocID="{EE3A3201-F4B2-41CC-ABB4-2426436F1822}" presName="hierChild4" presStyleCnt="0"/>
      <dgm:spPr/>
    </dgm:pt>
    <dgm:pt modelId="{E21B5DD7-4DEF-4B85-8C4F-599D8CFB98B7}" type="pres">
      <dgm:prSet presAssocID="{F19E1840-B69D-40C5-B4BB-BF9FB899A458}" presName="Name37" presStyleLbl="parChTrans1D3" presStyleIdx="2" presStyleCnt="7"/>
      <dgm:spPr/>
      <dgm:t>
        <a:bodyPr/>
        <a:lstStyle/>
        <a:p>
          <a:endParaRPr lang="cs-CZ"/>
        </a:p>
      </dgm:t>
    </dgm:pt>
    <dgm:pt modelId="{2F01DE24-4BB4-4F35-A354-5084317591D1}" type="pres">
      <dgm:prSet presAssocID="{144E3597-7F43-4284-A9CE-55DC795E97FC}" presName="hierRoot2" presStyleCnt="0">
        <dgm:presLayoutVars>
          <dgm:hierBranch val="init"/>
        </dgm:presLayoutVars>
      </dgm:prSet>
      <dgm:spPr/>
    </dgm:pt>
    <dgm:pt modelId="{93D408B2-F730-43EB-BB88-DD41852CD5EA}" type="pres">
      <dgm:prSet presAssocID="{144E3597-7F43-4284-A9CE-55DC795E97FC}" presName="rootComposite" presStyleCnt="0"/>
      <dgm:spPr/>
    </dgm:pt>
    <dgm:pt modelId="{6044CD80-4835-4113-B5D9-B1587323D49E}" type="pres">
      <dgm:prSet presAssocID="{144E3597-7F43-4284-A9CE-55DC795E97FC}" presName="rootText" presStyleLbl="node3" presStyleIdx="2" presStyleCnt="7" custScaleX="150551" custScaleY="23587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E2D948D-32AB-4220-8310-89F45A80DD81}" type="pres">
      <dgm:prSet presAssocID="{144E3597-7F43-4284-A9CE-55DC795E97FC}" presName="rootConnector" presStyleLbl="node3" presStyleIdx="2" presStyleCnt="7"/>
      <dgm:spPr/>
      <dgm:t>
        <a:bodyPr/>
        <a:lstStyle/>
        <a:p>
          <a:endParaRPr lang="cs-CZ"/>
        </a:p>
      </dgm:t>
    </dgm:pt>
    <dgm:pt modelId="{7AA4AA9F-4484-4FFB-9337-AAF215FF801A}" type="pres">
      <dgm:prSet presAssocID="{144E3597-7F43-4284-A9CE-55DC795E97FC}" presName="hierChild4" presStyleCnt="0"/>
      <dgm:spPr/>
    </dgm:pt>
    <dgm:pt modelId="{F0F226E5-6E40-46BD-AE7B-0119D527F2E5}" type="pres">
      <dgm:prSet presAssocID="{144E3597-7F43-4284-A9CE-55DC795E97FC}" presName="hierChild5" presStyleCnt="0"/>
      <dgm:spPr/>
    </dgm:pt>
    <dgm:pt modelId="{F5137364-63D5-4C2B-88BD-12A427540131}" type="pres">
      <dgm:prSet presAssocID="{EE3A3201-F4B2-41CC-ABB4-2426436F1822}" presName="hierChild5" presStyleCnt="0"/>
      <dgm:spPr/>
    </dgm:pt>
    <dgm:pt modelId="{989BEDBB-3329-428C-9F5D-18944E9B6C3C}" type="pres">
      <dgm:prSet presAssocID="{ACCD280C-C35F-4135-9D46-03C90B200F51}" presName="Name37" presStyleLbl="parChTrans1D2" presStyleIdx="3" presStyleCnt="9"/>
      <dgm:spPr/>
      <dgm:t>
        <a:bodyPr/>
        <a:lstStyle/>
        <a:p>
          <a:endParaRPr lang="cs-CZ"/>
        </a:p>
      </dgm:t>
    </dgm:pt>
    <dgm:pt modelId="{69682B0A-5C4E-488E-BD40-D4D9FE507C02}" type="pres">
      <dgm:prSet presAssocID="{ACC10CDD-D5FA-4C07-9D5E-247B043D583E}" presName="hierRoot2" presStyleCnt="0">
        <dgm:presLayoutVars>
          <dgm:hierBranch val="init"/>
        </dgm:presLayoutVars>
      </dgm:prSet>
      <dgm:spPr/>
    </dgm:pt>
    <dgm:pt modelId="{DABA45C3-32B3-4DFC-9E7A-AB27F8C6BB69}" type="pres">
      <dgm:prSet presAssocID="{ACC10CDD-D5FA-4C07-9D5E-247B043D583E}" presName="rootComposite" presStyleCnt="0"/>
      <dgm:spPr/>
    </dgm:pt>
    <dgm:pt modelId="{B7BB95E0-DFC1-4DD8-89AC-0B5D3B6E7560}" type="pres">
      <dgm:prSet presAssocID="{ACC10CDD-D5FA-4C07-9D5E-247B043D583E}" presName="rootText" presStyleLbl="node2" presStyleIdx="3" presStyleCnt="7" custScaleX="155726" custScaleY="20714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FF499AA-95AD-459C-9C66-8426EE136F36}" type="pres">
      <dgm:prSet presAssocID="{ACC10CDD-D5FA-4C07-9D5E-247B043D583E}" presName="rootConnector" presStyleLbl="node2" presStyleIdx="3" presStyleCnt="7"/>
      <dgm:spPr/>
      <dgm:t>
        <a:bodyPr/>
        <a:lstStyle/>
        <a:p>
          <a:endParaRPr lang="cs-CZ"/>
        </a:p>
      </dgm:t>
    </dgm:pt>
    <dgm:pt modelId="{79A2B598-1D43-40F0-8F37-95CB1D0FE0AB}" type="pres">
      <dgm:prSet presAssocID="{ACC10CDD-D5FA-4C07-9D5E-247B043D583E}" presName="hierChild4" presStyleCnt="0"/>
      <dgm:spPr/>
    </dgm:pt>
    <dgm:pt modelId="{3D756429-5094-44E6-920A-F93042984F94}" type="pres">
      <dgm:prSet presAssocID="{A8C628BC-3447-45AB-BB0B-E0E00F63981F}" presName="Name37" presStyleLbl="parChTrans1D3" presStyleIdx="3" presStyleCnt="7"/>
      <dgm:spPr/>
      <dgm:t>
        <a:bodyPr/>
        <a:lstStyle/>
        <a:p>
          <a:endParaRPr lang="cs-CZ"/>
        </a:p>
      </dgm:t>
    </dgm:pt>
    <dgm:pt modelId="{CD37F7E2-24DD-416A-841D-27FC68F60AA1}" type="pres">
      <dgm:prSet presAssocID="{A4883A21-2DFF-4D4B-986A-7E0DD2910D89}" presName="hierRoot2" presStyleCnt="0">
        <dgm:presLayoutVars>
          <dgm:hierBranch val="init"/>
        </dgm:presLayoutVars>
      </dgm:prSet>
      <dgm:spPr/>
    </dgm:pt>
    <dgm:pt modelId="{1F8AFD4C-72BD-402F-931A-582F92B95CB3}" type="pres">
      <dgm:prSet presAssocID="{A4883A21-2DFF-4D4B-986A-7E0DD2910D89}" presName="rootComposite" presStyleCnt="0"/>
      <dgm:spPr/>
    </dgm:pt>
    <dgm:pt modelId="{07393996-AED7-4FF4-84BC-88C1E9F5090E}" type="pres">
      <dgm:prSet presAssocID="{A4883A21-2DFF-4D4B-986A-7E0DD2910D89}" presName="rootText" presStyleLbl="node3" presStyleIdx="3" presStyleCnt="7" custScaleX="150551" custScaleY="23587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25A14D-B5E0-4F0B-B65E-68170D1065CD}" type="pres">
      <dgm:prSet presAssocID="{A4883A21-2DFF-4D4B-986A-7E0DD2910D89}" presName="rootConnector" presStyleLbl="node3" presStyleIdx="3" presStyleCnt="7"/>
      <dgm:spPr/>
      <dgm:t>
        <a:bodyPr/>
        <a:lstStyle/>
        <a:p>
          <a:endParaRPr lang="cs-CZ"/>
        </a:p>
      </dgm:t>
    </dgm:pt>
    <dgm:pt modelId="{E9465B23-360A-4413-9E38-CD926C1B768F}" type="pres">
      <dgm:prSet presAssocID="{A4883A21-2DFF-4D4B-986A-7E0DD2910D89}" presName="hierChild4" presStyleCnt="0"/>
      <dgm:spPr/>
    </dgm:pt>
    <dgm:pt modelId="{D55D66D1-AE63-47E5-93D6-E0D067D1021D}" type="pres">
      <dgm:prSet presAssocID="{A4883A21-2DFF-4D4B-986A-7E0DD2910D89}" presName="hierChild5" presStyleCnt="0"/>
      <dgm:spPr/>
    </dgm:pt>
    <dgm:pt modelId="{F1E52ED7-4157-49B7-BF67-CCC84EBAA540}" type="pres">
      <dgm:prSet presAssocID="{ACC10CDD-D5FA-4C07-9D5E-247B043D583E}" presName="hierChild5" presStyleCnt="0"/>
      <dgm:spPr/>
    </dgm:pt>
    <dgm:pt modelId="{33277BEF-B6DC-46ED-B51F-6064DE631456}" type="pres">
      <dgm:prSet presAssocID="{EFB9DA6E-F1EC-4576-A12F-514D320D5A0B}" presName="Name37" presStyleLbl="parChTrans1D2" presStyleIdx="4" presStyleCnt="9"/>
      <dgm:spPr/>
      <dgm:t>
        <a:bodyPr/>
        <a:lstStyle/>
        <a:p>
          <a:endParaRPr lang="cs-CZ"/>
        </a:p>
      </dgm:t>
    </dgm:pt>
    <dgm:pt modelId="{8B455583-D829-46D5-9A07-E16A644BD821}" type="pres">
      <dgm:prSet presAssocID="{F226B707-2AA3-413A-91F1-55C59AA538D4}" presName="hierRoot2" presStyleCnt="0">
        <dgm:presLayoutVars>
          <dgm:hierBranch val="init"/>
        </dgm:presLayoutVars>
      </dgm:prSet>
      <dgm:spPr/>
    </dgm:pt>
    <dgm:pt modelId="{6AFBF52B-8507-4292-B392-9DCC889A2809}" type="pres">
      <dgm:prSet presAssocID="{F226B707-2AA3-413A-91F1-55C59AA538D4}" presName="rootComposite" presStyleCnt="0"/>
      <dgm:spPr/>
    </dgm:pt>
    <dgm:pt modelId="{8947F1ED-BAB3-4420-BDD8-39C2F99E800F}" type="pres">
      <dgm:prSet presAssocID="{F226B707-2AA3-413A-91F1-55C59AA538D4}" presName="rootText" presStyleLbl="node2" presStyleIdx="4" presStyleCnt="7" custScaleX="155726" custScaleY="20714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10AA58D-ED8D-49D5-8E29-48F92F1C6806}" type="pres">
      <dgm:prSet presAssocID="{F226B707-2AA3-413A-91F1-55C59AA538D4}" presName="rootConnector" presStyleLbl="node2" presStyleIdx="4" presStyleCnt="7"/>
      <dgm:spPr/>
      <dgm:t>
        <a:bodyPr/>
        <a:lstStyle/>
        <a:p>
          <a:endParaRPr lang="cs-CZ"/>
        </a:p>
      </dgm:t>
    </dgm:pt>
    <dgm:pt modelId="{376A94C7-B2A4-4F32-BC45-C01001BC823D}" type="pres">
      <dgm:prSet presAssocID="{F226B707-2AA3-413A-91F1-55C59AA538D4}" presName="hierChild4" presStyleCnt="0"/>
      <dgm:spPr/>
    </dgm:pt>
    <dgm:pt modelId="{B9BE16F0-F68A-4A08-BF6A-B3D0204A4102}" type="pres">
      <dgm:prSet presAssocID="{2359BD67-78AE-4396-A063-CB5D2FD072FA}" presName="Name37" presStyleLbl="parChTrans1D3" presStyleIdx="4" presStyleCnt="7"/>
      <dgm:spPr/>
      <dgm:t>
        <a:bodyPr/>
        <a:lstStyle/>
        <a:p>
          <a:endParaRPr lang="cs-CZ"/>
        </a:p>
      </dgm:t>
    </dgm:pt>
    <dgm:pt modelId="{5C3F2D16-FA8C-497C-90BC-239C9C6B4006}" type="pres">
      <dgm:prSet presAssocID="{1EE4F3A6-43E2-4F94-BE34-4B896BF430DD}" presName="hierRoot2" presStyleCnt="0">
        <dgm:presLayoutVars>
          <dgm:hierBranch val="init"/>
        </dgm:presLayoutVars>
      </dgm:prSet>
      <dgm:spPr/>
    </dgm:pt>
    <dgm:pt modelId="{883E9154-4BB4-4CD9-8298-644F39287C37}" type="pres">
      <dgm:prSet presAssocID="{1EE4F3A6-43E2-4F94-BE34-4B896BF430DD}" presName="rootComposite" presStyleCnt="0"/>
      <dgm:spPr/>
    </dgm:pt>
    <dgm:pt modelId="{B408EA1C-4D2E-4F36-9000-B243AF610B32}" type="pres">
      <dgm:prSet presAssocID="{1EE4F3A6-43E2-4F94-BE34-4B896BF430DD}" presName="rootText" presStyleLbl="node3" presStyleIdx="4" presStyleCnt="7" custScaleX="150551" custScaleY="23587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6D184F3-E4F5-4F6B-9D76-6D56B5AC19A1}" type="pres">
      <dgm:prSet presAssocID="{1EE4F3A6-43E2-4F94-BE34-4B896BF430DD}" presName="rootConnector" presStyleLbl="node3" presStyleIdx="4" presStyleCnt="7"/>
      <dgm:spPr/>
      <dgm:t>
        <a:bodyPr/>
        <a:lstStyle/>
        <a:p>
          <a:endParaRPr lang="cs-CZ"/>
        </a:p>
      </dgm:t>
    </dgm:pt>
    <dgm:pt modelId="{AEC0984F-33B2-41B5-86E7-8426E953562A}" type="pres">
      <dgm:prSet presAssocID="{1EE4F3A6-43E2-4F94-BE34-4B896BF430DD}" presName="hierChild4" presStyleCnt="0"/>
      <dgm:spPr/>
    </dgm:pt>
    <dgm:pt modelId="{2E8EC912-3BF4-44A1-9243-ABA0DE9F3C67}" type="pres">
      <dgm:prSet presAssocID="{1EE4F3A6-43E2-4F94-BE34-4B896BF430DD}" presName="hierChild5" presStyleCnt="0"/>
      <dgm:spPr/>
    </dgm:pt>
    <dgm:pt modelId="{0444927E-4232-4A78-B295-97E4EF2787FF}" type="pres">
      <dgm:prSet presAssocID="{F226B707-2AA3-413A-91F1-55C59AA538D4}" presName="hierChild5" presStyleCnt="0"/>
      <dgm:spPr/>
    </dgm:pt>
    <dgm:pt modelId="{0A430F75-500C-4DEB-B4D1-48A09E6979E0}" type="pres">
      <dgm:prSet presAssocID="{C2534737-0751-4E16-88C9-01A9E1D972C3}" presName="Name37" presStyleLbl="parChTrans1D2" presStyleIdx="5" presStyleCnt="9"/>
      <dgm:spPr/>
      <dgm:t>
        <a:bodyPr/>
        <a:lstStyle/>
        <a:p>
          <a:endParaRPr lang="cs-CZ"/>
        </a:p>
      </dgm:t>
    </dgm:pt>
    <dgm:pt modelId="{AEF78E14-F14F-4DD9-91D9-8508034E48E2}" type="pres">
      <dgm:prSet presAssocID="{7B7CC8E9-A4A5-4897-A367-4E5DC98532D8}" presName="hierRoot2" presStyleCnt="0">
        <dgm:presLayoutVars>
          <dgm:hierBranch val="init"/>
        </dgm:presLayoutVars>
      </dgm:prSet>
      <dgm:spPr/>
    </dgm:pt>
    <dgm:pt modelId="{C2EB4CAD-A25E-4477-995F-3BAB4F1ADDBB}" type="pres">
      <dgm:prSet presAssocID="{7B7CC8E9-A4A5-4897-A367-4E5DC98532D8}" presName="rootComposite" presStyleCnt="0"/>
      <dgm:spPr/>
    </dgm:pt>
    <dgm:pt modelId="{B4006431-39A7-4BF5-805D-F7B71BB2D80E}" type="pres">
      <dgm:prSet presAssocID="{7B7CC8E9-A4A5-4897-A367-4E5DC98532D8}" presName="rootText" presStyleLbl="node2" presStyleIdx="5" presStyleCnt="7" custScaleX="169877" custScaleY="20949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7CE55C0-BE0A-42D2-9773-E7527E4BA3FA}" type="pres">
      <dgm:prSet presAssocID="{7B7CC8E9-A4A5-4897-A367-4E5DC98532D8}" presName="rootConnector" presStyleLbl="node2" presStyleIdx="5" presStyleCnt="7"/>
      <dgm:spPr/>
      <dgm:t>
        <a:bodyPr/>
        <a:lstStyle/>
        <a:p>
          <a:endParaRPr lang="cs-CZ"/>
        </a:p>
      </dgm:t>
    </dgm:pt>
    <dgm:pt modelId="{A2F8260C-38AF-4D2E-A9AA-A12F7F7E7412}" type="pres">
      <dgm:prSet presAssocID="{7B7CC8E9-A4A5-4897-A367-4E5DC98532D8}" presName="hierChild4" presStyleCnt="0"/>
      <dgm:spPr/>
    </dgm:pt>
    <dgm:pt modelId="{DAE15345-6269-4534-A92E-4812B1FB581F}" type="pres">
      <dgm:prSet presAssocID="{5F05FAAE-8A4E-470A-AD0E-249F9B01D37A}" presName="Name37" presStyleLbl="parChTrans1D3" presStyleIdx="5" presStyleCnt="7"/>
      <dgm:spPr/>
      <dgm:t>
        <a:bodyPr/>
        <a:lstStyle/>
        <a:p>
          <a:endParaRPr lang="cs-CZ"/>
        </a:p>
      </dgm:t>
    </dgm:pt>
    <dgm:pt modelId="{CC9A7DF3-ED66-4612-9FDE-996EF63EAB63}" type="pres">
      <dgm:prSet presAssocID="{1F698660-1088-42D9-AE0D-0D7B74514717}" presName="hierRoot2" presStyleCnt="0">
        <dgm:presLayoutVars>
          <dgm:hierBranch val="init"/>
        </dgm:presLayoutVars>
      </dgm:prSet>
      <dgm:spPr/>
    </dgm:pt>
    <dgm:pt modelId="{5FA6BB81-BD1E-4764-AEE8-3DAAFBE656D5}" type="pres">
      <dgm:prSet presAssocID="{1F698660-1088-42D9-AE0D-0D7B74514717}" presName="rootComposite" presStyleCnt="0"/>
      <dgm:spPr/>
    </dgm:pt>
    <dgm:pt modelId="{6C6070ED-B413-4406-BE8E-EDD5FE67B5C5}" type="pres">
      <dgm:prSet presAssocID="{1F698660-1088-42D9-AE0D-0D7B74514717}" presName="rootText" presStyleLbl="node3" presStyleIdx="5" presStyleCnt="7" custScaleX="150551" custScaleY="23587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3BE656F-F060-43BE-9617-53EC0978D977}" type="pres">
      <dgm:prSet presAssocID="{1F698660-1088-42D9-AE0D-0D7B74514717}" presName="rootConnector" presStyleLbl="node3" presStyleIdx="5" presStyleCnt="7"/>
      <dgm:spPr/>
      <dgm:t>
        <a:bodyPr/>
        <a:lstStyle/>
        <a:p>
          <a:endParaRPr lang="cs-CZ"/>
        </a:p>
      </dgm:t>
    </dgm:pt>
    <dgm:pt modelId="{5C427C16-DF2D-4C72-8FCE-A77FA9102436}" type="pres">
      <dgm:prSet presAssocID="{1F698660-1088-42D9-AE0D-0D7B74514717}" presName="hierChild4" presStyleCnt="0"/>
      <dgm:spPr/>
    </dgm:pt>
    <dgm:pt modelId="{D40ED6FB-791E-48B8-9BE5-C208E35436E6}" type="pres">
      <dgm:prSet presAssocID="{1F698660-1088-42D9-AE0D-0D7B74514717}" presName="hierChild5" presStyleCnt="0"/>
      <dgm:spPr/>
    </dgm:pt>
    <dgm:pt modelId="{A69C369F-1856-45C7-AE52-F4FE729CD7FC}" type="pres">
      <dgm:prSet presAssocID="{7B7CC8E9-A4A5-4897-A367-4E5DC98532D8}" presName="hierChild5" presStyleCnt="0"/>
      <dgm:spPr/>
    </dgm:pt>
    <dgm:pt modelId="{AB63144D-A9E2-456A-A051-7E02DDA61A10}" type="pres">
      <dgm:prSet presAssocID="{3B11FFDC-42B9-49D0-B17D-C5D938584A45}" presName="Name37" presStyleLbl="parChTrans1D2" presStyleIdx="6" presStyleCnt="9"/>
      <dgm:spPr/>
      <dgm:t>
        <a:bodyPr/>
        <a:lstStyle/>
        <a:p>
          <a:endParaRPr lang="cs-CZ"/>
        </a:p>
      </dgm:t>
    </dgm:pt>
    <dgm:pt modelId="{116FCD6A-494F-4D72-8D39-CAECC0FD436A}" type="pres">
      <dgm:prSet presAssocID="{D395F054-CD62-488E-92C0-6F31DEB447C0}" presName="hierRoot2" presStyleCnt="0">
        <dgm:presLayoutVars>
          <dgm:hierBranch val="init"/>
        </dgm:presLayoutVars>
      </dgm:prSet>
      <dgm:spPr/>
    </dgm:pt>
    <dgm:pt modelId="{7A302AC6-22C9-4EDE-AF26-87092B87BC71}" type="pres">
      <dgm:prSet presAssocID="{D395F054-CD62-488E-92C0-6F31DEB447C0}" presName="rootComposite" presStyleCnt="0"/>
      <dgm:spPr/>
    </dgm:pt>
    <dgm:pt modelId="{F01A8E6C-96D5-4D55-BFE2-3613CB8D20E2}" type="pres">
      <dgm:prSet presAssocID="{D395F054-CD62-488E-92C0-6F31DEB447C0}" presName="rootText" presStyleLbl="node2" presStyleIdx="6" presStyleCnt="7" custScaleX="155726" custScaleY="20714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C2556A8-E1E5-41CD-8BBF-2D8E45EA1BD1}" type="pres">
      <dgm:prSet presAssocID="{D395F054-CD62-488E-92C0-6F31DEB447C0}" presName="rootConnector" presStyleLbl="node2" presStyleIdx="6" presStyleCnt="7"/>
      <dgm:spPr/>
      <dgm:t>
        <a:bodyPr/>
        <a:lstStyle/>
        <a:p>
          <a:endParaRPr lang="cs-CZ"/>
        </a:p>
      </dgm:t>
    </dgm:pt>
    <dgm:pt modelId="{14080F3E-CA45-4E26-BF65-F5EBD5ED678F}" type="pres">
      <dgm:prSet presAssocID="{D395F054-CD62-488E-92C0-6F31DEB447C0}" presName="hierChild4" presStyleCnt="0"/>
      <dgm:spPr/>
    </dgm:pt>
    <dgm:pt modelId="{DC0BC347-77D2-4C02-A3FE-A8244C82FBD1}" type="pres">
      <dgm:prSet presAssocID="{09C46125-A08A-4FC0-9A0F-0FB9F0B48D7C}" presName="Name37" presStyleLbl="parChTrans1D3" presStyleIdx="6" presStyleCnt="7"/>
      <dgm:spPr/>
      <dgm:t>
        <a:bodyPr/>
        <a:lstStyle/>
        <a:p>
          <a:endParaRPr lang="cs-CZ"/>
        </a:p>
      </dgm:t>
    </dgm:pt>
    <dgm:pt modelId="{CB6AA922-EC70-4675-B046-0DAA727ADA93}" type="pres">
      <dgm:prSet presAssocID="{8180F4ED-A637-470C-89CF-F6D18242199C}" presName="hierRoot2" presStyleCnt="0">
        <dgm:presLayoutVars>
          <dgm:hierBranch val="init"/>
        </dgm:presLayoutVars>
      </dgm:prSet>
      <dgm:spPr/>
    </dgm:pt>
    <dgm:pt modelId="{177F2ED5-9E57-41F6-A03F-B69D5F612DB4}" type="pres">
      <dgm:prSet presAssocID="{8180F4ED-A637-470C-89CF-F6D18242199C}" presName="rootComposite" presStyleCnt="0"/>
      <dgm:spPr/>
    </dgm:pt>
    <dgm:pt modelId="{EBBB0C80-C9F4-4E8D-A55F-EB752C5939B8}" type="pres">
      <dgm:prSet presAssocID="{8180F4ED-A637-470C-89CF-F6D18242199C}" presName="rootText" presStyleLbl="node3" presStyleIdx="6" presStyleCnt="7" custScaleX="150551" custScaleY="23587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2A4D269-8BAC-422F-926C-FD5B503B3C69}" type="pres">
      <dgm:prSet presAssocID="{8180F4ED-A637-470C-89CF-F6D18242199C}" presName="rootConnector" presStyleLbl="node3" presStyleIdx="6" presStyleCnt="7"/>
      <dgm:spPr/>
      <dgm:t>
        <a:bodyPr/>
        <a:lstStyle/>
        <a:p>
          <a:endParaRPr lang="cs-CZ"/>
        </a:p>
      </dgm:t>
    </dgm:pt>
    <dgm:pt modelId="{12E3FC21-7B8D-4DB9-B373-55167B363F53}" type="pres">
      <dgm:prSet presAssocID="{8180F4ED-A637-470C-89CF-F6D18242199C}" presName="hierChild4" presStyleCnt="0"/>
      <dgm:spPr/>
    </dgm:pt>
    <dgm:pt modelId="{39EC8BE3-9A98-4BEC-9C33-B7F94B86E883}" type="pres">
      <dgm:prSet presAssocID="{8180F4ED-A637-470C-89CF-F6D18242199C}" presName="hierChild5" presStyleCnt="0"/>
      <dgm:spPr/>
    </dgm:pt>
    <dgm:pt modelId="{5D32DC36-BCC3-40B5-81C6-3314F67A6EF5}" type="pres">
      <dgm:prSet presAssocID="{D395F054-CD62-488E-92C0-6F31DEB447C0}" presName="hierChild5" presStyleCnt="0"/>
      <dgm:spPr/>
    </dgm:pt>
    <dgm:pt modelId="{4BCC37E6-1BD4-4389-A301-9465652D738C}" type="pres">
      <dgm:prSet presAssocID="{3706DFE8-81B8-406A-8307-52510ED0FB69}" presName="hierChild3" presStyleCnt="0"/>
      <dgm:spPr/>
    </dgm:pt>
    <dgm:pt modelId="{17DC6924-DD39-47A4-A432-CCFA952C12E6}" type="pres">
      <dgm:prSet presAssocID="{62489213-4137-4116-BD1D-8AD21BA4BD65}" presName="Name111" presStyleLbl="parChTrans1D2" presStyleIdx="7" presStyleCnt="9"/>
      <dgm:spPr/>
      <dgm:t>
        <a:bodyPr/>
        <a:lstStyle/>
        <a:p>
          <a:endParaRPr lang="cs-CZ"/>
        </a:p>
      </dgm:t>
    </dgm:pt>
    <dgm:pt modelId="{99FF82EB-143E-44A6-92F2-3305CE368C8F}" type="pres">
      <dgm:prSet presAssocID="{00BBA5BC-EA55-44CB-9CD5-B3ACF11963A9}" presName="hierRoot3" presStyleCnt="0">
        <dgm:presLayoutVars>
          <dgm:hierBranch val="init"/>
        </dgm:presLayoutVars>
      </dgm:prSet>
      <dgm:spPr/>
    </dgm:pt>
    <dgm:pt modelId="{F92BA518-04F5-4A7F-9793-4D352D947FF7}" type="pres">
      <dgm:prSet presAssocID="{00BBA5BC-EA55-44CB-9CD5-B3ACF11963A9}" presName="rootComposite3" presStyleCnt="0"/>
      <dgm:spPr/>
    </dgm:pt>
    <dgm:pt modelId="{0FA45279-7E04-4591-9421-D983934E91BD}" type="pres">
      <dgm:prSet presAssocID="{00BBA5BC-EA55-44CB-9CD5-B3ACF11963A9}" presName="rootText3" presStyleLbl="asst1" presStyleIdx="0" presStyleCnt="2" custScaleX="166248" custLinFactNeighborX="-2171" custLinFactNeighborY="-217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5ABA805-93B8-40C2-B397-8A4A931D181B}" type="pres">
      <dgm:prSet presAssocID="{00BBA5BC-EA55-44CB-9CD5-B3ACF11963A9}" presName="rootConnector3" presStyleLbl="asst1" presStyleIdx="0" presStyleCnt="2"/>
      <dgm:spPr/>
      <dgm:t>
        <a:bodyPr/>
        <a:lstStyle/>
        <a:p>
          <a:endParaRPr lang="cs-CZ"/>
        </a:p>
      </dgm:t>
    </dgm:pt>
    <dgm:pt modelId="{3949F73E-9B8E-426D-9864-CA4344B53769}" type="pres">
      <dgm:prSet presAssocID="{00BBA5BC-EA55-44CB-9CD5-B3ACF11963A9}" presName="hierChild6" presStyleCnt="0"/>
      <dgm:spPr/>
    </dgm:pt>
    <dgm:pt modelId="{F5D22DF4-EA69-4D95-AEA2-E7A6C00EB1C1}" type="pres">
      <dgm:prSet presAssocID="{00BBA5BC-EA55-44CB-9CD5-B3ACF11963A9}" presName="hierChild7" presStyleCnt="0"/>
      <dgm:spPr/>
    </dgm:pt>
    <dgm:pt modelId="{60AB263A-3FDC-41B7-89FE-C53D45469042}" type="pres">
      <dgm:prSet presAssocID="{36864AE1-173C-4D3E-89E4-7A00534BE4B9}" presName="Name111" presStyleLbl="parChTrans1D2" presStyleIdx="8" presStyleCnt="9"/>
      <dgm:spPr/>
      <dgm:t>
        <a:bodyPr/>
        <a:lstStyle/>
        <a:p>
          <a:endParaRPr lang="cs-CZ"/>
        </a:p>
      </dgm:t>
    </dgm:pt>
    <dgm:pt modelId="{3ECEDD23-38E6-4013-B78E-E628724AEBB7}" type="pres">
      <dgm:prSet presAssocID="{71DCD0FF-A020-4B8E-B7AE-AA23848FDEAE}" presName="hierRoot3" presStyleCnt="0">
        <dgm:presLayoutVars>
          <dgm:hierBranch val="l"/>
        </dgm:presLayoutVars>
      </dgm:prSet>
      <dgm:spPr/>
    </dgm:pt>
    <dgm:pt modelId="{A46C57F6-2155-4D2E-9C74-7161EBD096EF}" type="pres">
      <dgm:prSet presAssocID="{71DCD0FF-A020-4B8E-B7AE-AA23848FDEAE}" presName="rootComposite3" presStyleCnt="0"/>
      <dgm:spPr/>
    </dgm:pt>
    <dgm:pt modelId="{210AE2EC-620C-4F37-934F-A43E774569D5}" type="pres">
      <dgm:prSet presAssocID="{71DCD0FF-A020-4B8E-B7AE-AA23848FDEAE}" presName="rootText3" presStyleLbl="asst1" presStyleIdx="1" presStyleCnt="2" custScaleX="18213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A00DC89-D694-47E5-91D1-1CA99D28DE42}" type="pres">
      <dgm:prSet presAssocID="{71DCD0FF-A020-4B8E-B7AE-AA23848FDEAE}" presName="rootConnector3" presStyleLbl="asst1" presStyleIdx="1" presStyleCnt="2"/>
      <dgm:spPr/>
      <dgm:t>
        <a:bodyPr/>
        <a:lstStyle/>
        <a:p>
          <a:endParaRPr lang="cs-CZ"/>
        </a:p>
      </dgm:t>
    </dgm:pt>
    <dgm:pt modelId="{DD492EB2-CAE4-456A-9227-72CE6CA96AA1}" type="pres">
      <dgm:prSet presAssocID="{71DCD0FF-A020-4B8E-B7AE-AA23848FDEAE}" presName="hierChild6" presStyleCnt="0"/>
      <dgm:spPr/>
    </dgm:pt>
    <dgm:pt modelId="{23F486A8-2D94-4B17-9532-1E10401CA8B5}" type="pres">
      <dgm:prSet presAssocID="{71DCD0FF-A020-4B8E-B7AE-AA23848FDEAE}" presName="hierChild7" presStyleCnt="0"/>
      <dgm:spPr/>
    </dgm:pt>
  </dgm:ptLst>
  <dgm:cxnLst>
    <dgm:cxn modelId="{9E591B47-F396-4FCA-8891-ED81FE6BA854}" type="presOf" srcId="{C248C8E4-5D98-4A8C-8BCD-087B6754B50C}" destId="{611D414A-4C28-4CE4-8DD5-40A2940379BF}" srcOrd="1" destOrd="0" presId="urn:microsoft.com/office/officeart/2005/8/layout/orgChart1"/>
    <dgm:cxn modelId="{F77CF046-420E-4C00-9AD6-14DBAB8BFA05}" type="presOf" srcId="{42CC092E-BF8C-4E3A-AF5B-D3F87B2505C8}" destId="{14ED95F4-1AD9-4264-9A98-BC5B308ED24A}" srcOrd="0" destOrd="0" presId="urn:microsoft.com/office/officeart/2005/8/layout/orgChart1"/>
    <dgm:cxn modelId="{DD1CEBBF-E1E0-4C70-AFA7-AE80355A29FC}" type="presOf" srcId="{A8B782CB-1B07-4D0A-A954-680C98B39CCF}" destId="{30E50724-5C7B-47C4-AFE9-7F92C95F1202}" srcOrd="0" destOrd="0" presId="urn:microsoft.com/office/officeart/2005/8/layout/orgChart1"/>
    <dgm:cxn modelId="{D9EEBB0E-325E-4E92-BB2E-EEFF2C1EAC80}" type="presOf" srcId="{00BBA5BC-EA55-44CB-9CD5-B3ACF11963A9}" destId="{0FA45279-7E04-4591-9421-D983934E91BD}" srcOrd="0" destOrd="0" presId="urn:microsoft.com/office/officeart/2005/8/layout/orgChart1"/>
    <dgm:cxn modelId="{625DFCA1-FC16-4BCA-B23C-8147F2203773}" srcId="{F226B707-2AA3-413A-91F1-55C59AA538D4}" destId="{1EE4F3A6-43E2-4F94-BE34-4B896BF430DD}" srcOrd="0" destOrd="0" parTransId="{2359BD67-78AE-4396-A063-CB5D2FD072FA}" sibTransId="{AA54506C-98F3-45D6-A741-10642974EC38}"/>
    <dgm:cxn modelId="{A69BE87C-E6A5-4819-AA36-850A873567AC}" type="presOf" srcId="{8180F4ED-A637-470C-89CF-F6D18242199C}" destId="{EBBB0C80-C9F4-4E8D-A55F-EB752C5939B8}" srcOrd="0" destOrd="0" presId="urn:microsoft.com/office/officeart/2005/8/layout/orgChart1"/>
    <dgm:cxn modelId="{D2EE9852-0B08-4977-A65F-310326D7A1AD}" type="presOf" srcId="{CF71CB99-5C2B-4278-A9C6-BF2026C6140F}" destId="{E3264967-A17F-4F99-9E77-08C86B6256C1}" srcOrd="0" destOrd="0" presId="urn:microsoft.com/office/officeart/2005/8/layout/orgChart1"/>
    <dgm:cxn modelId="{D2CBE6A8-29E8-4B86-996E-5A04BAE52998}" type="presOf" srcId="{F226B707-2AA3-413A-91F1-55C59AA538D4}" destId="{8947F1ED-BAB3-4420-BDD8-39C2F99E800F}" srcOrd="0" destOrd="0" presId="urn:microsoft.com/office/officeart/2005/8/layout/orgChart1"/>
    <dgm:cxn modelId="{41C22397-EDD9-4630-8022-A5782C1293FE}" type="presOf" srcId="{F85E2781-5083-4334-9DA8-AD3CF4FC21C0}" destId="{3AB2C9AE-BDD0-4555-A53E-A6FB6F76FB7F}" srcOrd="0" destOrd="0" presId="urn:microsoft.com/office/officeart/2005/8/layout/orgChart1"/>
    <dgm:cxn modelId="{95C4D4CB-27CC-4AD2-8EC8-27425601E748}" type="presOf" srcId="{8180F4ED-A637-470C-89CF-F6D18242199C}" destId="{92A4D269-8BAC-422F-926C-FD5B503B3C69}" srcOrd="1" destOrd="0" presId="urn:microsoft.com/office/officeart/2005/8/layout/orgChart1"/>
    <dgm:cxn modelId="{8EE03929-DD28-4E7B-8171-C01339BA9959}" type="presOf" srcId="{A4883A21-2DFF-4D4B-986A-7E0DD2910D89}" destId="{3F25A14D-B5E0-4F0B-B65E-68170D1065CD}" srcOrd="1" destOrd="0" presId="urn:microsoft.com/office/officeart/2005/8/layout/orgChart1"/>
    <dgm:cxn modelId="{12E70E3D-8276-44D3-87FE-9CFA4D9B2125}" type="presOf" srcId="{144E3597-7F43-4284-A9CE-55DC795E97FC}" destId="{6044CD80-4835-4113-B5D9-B1587323D49E}" srcOrd="0" destOrd="0" presId="urn:microsoft.com/office/officeart/2005/8/layout/orgChart1"/>
    <dgm:cxn modelId="{A6522CCA-9018-4F8F-A0EF-EE4EB4788673}" type="presOf" srcId="{36864AE1-173C-4D3E-89E4-7A00534BE4B9}" destId="{60AB263A-3FDC-41B7-89FE-C53D45469042}" srcOrd="0" destOrd="0" presId="urn:microsoft.com/office/officeart/2005/8/layout/orgChart1"/>
    <dgm:cxn modelId="{73D7CD51-79A1-40F0-B801-2DF687B2A93E}" type="presOf" srcId="{71DCD0FF-A020-4B8E-B7AE-AA23848FDEAE}" destId="{210AE2EC-620C-4F37-934F-A43E774569D5}" srcOrd="0" destOrd="0" presId="urn:microsoft.com/office/officeart/2005/8/layout/orgChart1"/>
    <dgm:cxn modelId="{89E1B14C-3260-4786-A2B5-01DAA049E8A1}" type="presOf" srcId="{7B7CC8E9-A4A5-4897-A367-4E5DC98532D8}" destId="{97CE55C0-BE0A-42D2-9773-E7527E4BA3FA}" srcOrd="1" destOrd="0" presId="urn:microsoft.com/office/officeart/2005/8/layout/orgChart1"/>
    <dgm:cxn modelId="{1D7857C5-4D2C-401B-BEC1-E82251D01524}" srcId="{3706DFE8-81B8-406A-8307-52510ED0FB69}" destId="{EE3A3201-F4B2-41CC-ABB4-2426436F1822}" srcOrd="2" destOrd="0" parTransId="{A8B782CB-1B07-4D0A-A954-680C98B39CCF}" sibTransId="{0746CE52-4A8D-456C-A435-12D64A9ACB9A}"/>
    <dgm:cxn modelId="{FE432E6D-FD45-4A44-A774-83BF892FED53}" type="presOf" srcId="{1F698660-1088-42D9-AE0D-0D7B74514717}" destId="{6C6070ED-B413-4406-BE8E-EDD5FE67B5C5}" srcOrd="0" destOrd="0" presId="urn:microsoft.com/office/officeart/2005/8/layout/orgChart1"/>
    <dgm:cxn modelId="{F4C4BA4C-4833-45CC-A245-2F7BA51757FD}" type="presOf" srcId="{18C8AEF7-23CF-458B-9157-B703826CA258}" destId="{BD57E245-7DBC-4355-9B43-4146A7C74F07}" srcOrd="1" destOrd="0" presId="urn:microsoft.com/office/officeart/2005/8/layout/orgChart1"/>
    <dgm:cxn modelId="{32607F00-6027-4AF1-B7BF-BC953D7CBE7E}" srcId="{C248C8E4-5D98-4A8C-8BCD-087B6754B50C}" destId="{F85E2781-5083-4334-9DA8-AD3CF4FC21C0}" srcOrd="0" destOrd="0" parTransId="{13188CFA-FE32-4024-BF55-7C8CD795C06E}" sibTransId="{86316927-7528-4942-AAB0-99E672AD75A5}"/>
    <dgm:cxn modelId="{46FC9789-AF0E-4825-84B0-3EF320AF4C92}" type="presOf" srcId="{D395F054-CD62-488E-92C0-6F31DEB447C0}" destId="{F01A8E6C-96D5-4D55-BFE2-3613CB8D20E2}" srcOrd="0" destOrd="0" presId="urn:microsoft.com/office/officeart/2005/8/layout/orgChart1"/>
    <dgm:cxn modelId="{435580E0-5568-4C1E-BAC6-EA8F06719F72}" type="presOf" srcId="{18C8AEF7-23CF-458B-9157-B703826CA258}" destId="{EE3CA65C-E6D8-4FA9-94F8-A7F5392CB15F}" srcOrd="0" destOrd="0" presId="urn:microsoft.com/office/officeart/2005/8/layout/orgChart1"/>
    <dgm:cxn modelId="{B6E18A47-B84A-445F-95EA-C2DB2FDD7BF9}" srcId="{3706DFE8-81B8-406A-8307-52510ED0FB69}" destId="{18C8AEF7-23CF-458B-9157-B703826CA258}" srcOrd="0" destOrd="0" parTransId="{18CB3C84-CDE6-4BB3-9EA5-61AC98EA59F7}" sibTransId="{403A09A4-AC55-439C-8852-17E730450AFB}"/>
    <dgm:cxn modelId="{8319E466-FE3B-4488-B592-0DC718731FFC}" type="presOf" srcId="{A8C628BC-3447-45AB-BB0B-E0E00F63981F}" destId="{3D756429-5094-44E6-920A-F93042984F94}" srcOrd="0" destOrd="0" presId="urn:microsoft.com/office/officeart/2005/8/layout/orgChart1"/>
    <dgm:cxn modelId="{CB802F40-081B-4BF0-BC6E-9747066092D3}" type="presOf" srcId="{ACC10CDD-D5FA-4C07-9D5E-247B043D583E}" destId="{1FF499AA-95AD-459C-9C66-8426EE136F36}" srcOrd="1" destOrd="0" presId="urn:microsoft.com/office/officeart/2005/8/layout/orgChart1"/>
    <dgm:cxn modelId="{F2CD3A9C-C0F6-4296-A359-DF59EB3908BD}" type="presOf" srcId="{ACC10CDD-D5FA-4C07-9D5E-247B043D583E}" destId="{B7BB95E0-DFC1-4DD8-89AC-0B5D3B6E7560}" srcOrd="0" destOrd="0" presId="urn:microsoft.com/office/officeart/2005/8/layout/orgChart1"/>
    <dgm:cxn modelId="{27E18171-6CF2-4FC6-A052-7CA7AF60BA8C}" type="presOf" srcId="{62489213-4137-4116-BD1D-8AD21BA4BD65}" destId="{17DC6924-DD39-47A4-A432-CCFA952C12E6}" srcOrd="0" destOrd="0" presId="urn:microsoft.com/office/officeart/2005/8/layout/orgChart1"/>
    <dgm:cxn modelId="{03724BEA-9C0A-447B-B547-09A29877714C}" type="presOf" srcId="{ACCD280C-C35F-4135-9D46-03C90B200F51}" destId="{989BEDBB-3329-428C-9F5D-18944E9B6C3C}" srcOrd="0" destOrd="0" presId="urn:microsoft.com/office/officeart/2005/8/layout/orgChart1"/>
    <dgm:cxn modelId="{FDD0140E-DB1F-48C9-BE48-06B5BDEA8FB6}" type="presOf" srcId="{3B11FFDC-42B9-49D0-B17D-C5D938584A45}" destId="{AB63144D-A9E2-456A-A051-7E02DDA61A10}" srcOrd="0" destOrd="0" presId="urn:microsoft.com/office/officeart/2005/8/layout/orgChart1"/>
    <dgm:cxn modelId="{4468E454-0142-4AE9-B8E4-546603CA86A0}" type="presOf" srcId="{2359BD67-78AE-4396-A063-CB5D2FD072FA}" destId="{B9BE16F0-F68A-4A08-BF6A-B3D0204A4102}" srcOrd="0" destOrd="0" presId="urn:microsoft.com/office/officeart/2005/8/layout/orgChart1"/>
    <dgm:cxn modelId="{0D268282-03B2-4FE3-AA1C-645C5B955825}" type="presOf" srcId="{7B7CC8E9-A4A5-4897-A367-4E5DC98532D8}" destId="{B4006431-39A7-4BF5-805D-F7B71BB2D80E}" srcOrd="0" destOrd="0" presId="urn:microsoft.com/office/officeart/2005/8/layout/orgChart1"/>
    <dgm:cxn modelId="{DCAE8FE1-73B4-44A7-B90E-CBF84522DBBD}" type="presOf" srcId="{3706DFE8-81B8-406A-8307-52510ED0FB69}" destId="{7DDF3BFD-0EEA-4DA6-B200-6FF387C90EAB}" srcOrd="0" destOrd="0" presId="urn:microsoft.com/office/officeart/2005/8/layout/orgChart1"/>
    <dgm:cxn modelId="{BB01D201-7CF7-43EA-B43B-7E9222E6FCA4}" srcId="{3706DFE8-81B8-406A-8307-52510ED0FB69}" destId="{7B7CC8E9-A4A5-4897-A367-4E5DC98532D8}" srcOrd="7" destOrd="0" parTransId="{C2534737-0751-4E16-88C9-01A9E1D972C3}" sibTransId="{4744D3E0-9229-4C99-B2B0-8B33532C26FA}"/>
    <dgm:cxn modelId="{A9656FEF-936B-4562-B0E6-52B7B0AEDFA6}" type="presOf" srcId="{1EE4F3A6-43E2-4F94-BE34-4B896BF430DD}" destId="{B408EA1C-4D2E-4F36-9000-B243AF610B32}" srcOrd="0" destOrd="0" presId="urn:microsoft.com/office/officeart/2005/8/layout/orgChart1"/>
    <dgm:cxn modelId="{3E60EB66-0ACA-41C1-8FC7-E700CE1E9663}" srcId="{EE3A3201-F4B2-41CC-ABB4-2426436F1822}" destId="{144E3597-7F43-4284-A9CE-55DC795E97FC}" srcOrd="0" destOrd="0" parTransId="{F19E1840-B69D-40C5-B4BB-BF9FB899A458}" sibTransId="{871E5EDA-2648-4BF8-AF9D-2C1CFADA08FE}"/>
    <dgm:cxn modelId="{5EE48F83-E944-486D-97A3-0222B66F9D6D}" type="presOf" srcId="{3706DFE8-81B8-406A-8307-52510ED0FB69}" destId="{B71B61B1-9CE3-484D-8A63-3FDF20C0E5E7}" srcOrd="1" destOrd="0" presId="urn:microsoft.com/office/officeart/2005/8/layout/orgChart1"/>
    <dgm:cxn modelId="{A89CA13E-0A04-4954-A57C-46A0002B64DF}" type="presOf" srcId="{71DCD0FF-A020-4B8E-B7AE-AA23848FDEAE}" destId="{5A00DC89-D694-47E5-91D1-1CA99D28DE42}" srcOrd="1" destOrd="0" presId="urn:microsoft.com/office/officeart/2005/8/layout/orgChart1"/>
    <dgm:cxn modelId="{439C068A-6CB3-46E5-AE40-DC88E04D656C}" type="presOf" srcId="{1F698660-1088-42D9-AE0D-0D7B74514717}" destId="{B3BE656F-F060-43BE-9617-53EC0978D977}" srcOrd="1" destOrd="0" presId="urn:microsoft.com/office/officeart/2005/8/layout/orgChart1"/>
    <dgm:cxn modelId="{A38FB203-A9FD-4FF8-86DD-61230F4706E6}" srcId="{3706DFE8-81B8-406A-8307-52510ED0FB69}" destId="{71DCD0FF-A020-4B8E-B7AE-AA23848FDEAE}" srcOrd="6" destOrd="0" parTransId="{36864AE1-173C-4D3E-89E4-7A00534BE4B9}" sibTransId="{2C148778-8FD7-41A9-8AF4-67EF4C1966E2}"/>
    <dgm:cxn modelId="{36343499-0CAD-4D15-9D42-6C3D11F4E4EF}" type="presOf" srcId="{F19E1840-B69D-40C5-B4BB-BF9FB899A458}" destId="{E21B5DD7-4DEF-4B85-8C4F-599D8CFB98B7}" srcOrd="0" destOrd="0" presId="urn:microsoft.com/office/officeart/2005/8/layout/orgChart1"/>
    <dgm:cxn modelId="{2A548001-4AF9-4ACB-B0DF-581B15421CE9}" srcId="{3706DFE8-81B8-406A-8307-52510ED0FB69}" destId="{D395F054-CD62-488E-92C0-6F31DEB447C0}" srcOrd="8" destOrd="0" parTransId="{3B11FFDC-42B9-49D0-B17D-C5D938584A45}" sibTransId="{B23B1E13-DB86-4E05-A08F-6065AF137864}"/>
    <dgm:cxn modelId="{38CC12FF-F96E-46BB-B844-B82468EDEF10}" type="presOf" srcId="{5F05FAAE-8A4E-470A-AD0E-249F9B01D37A}" destId="{DAE15345-6269-4534-A92E-4812B1FB581F}" srcOrd="0" destOrd="0" presId="urn:microsoft.com/office/officeart/2005/8/layout/orgChart1"/>
    <dgm:cxn modelId="{C6249653-A8BA-48DE-B1C4-BCB643CC024C}" type="presOf" srcId="{EE3A3201-F4B2-41CC-ABB4-2426436F1822}" destId="{82A8B9E8-B7D1-4F2D-94A6-99BB5B2ABF4E}" srcOrd="1" destOrd="0" presId="urn:microsoft.com/office/officeart/2005/8/layout/orgChart1"/>
    <dgm:cxn modelId="{0EAFA9BA-153A-469C-99BA-74C74695FC82}" type="presOf" srcId="{9B6DDF9B-9423-4997-97BD-DDFBA2C20B28}" destId="{E1C87D41-9F7B-4CCD-8792-BBDF2CA222C9}" srcOrd="0" destOrd="0" presId="urn:microsoft.com/office/officeart/2005/8/layout/orgChart1"/>
    <dgm:cxn modelId="{3DF17EA4-1893-4416-AB96-C62E6973C445}" srcId="{7B7CC8E9-A4A5-4897-A367-4E5DC98532D8}" destId="{1F698660-1088-42D9-AE0D-0D7B74514717}" srcOrd="0" destOrd="0" parTransId="{5F05FAAE-8A4E-470A-AD0E-249F9B01D37A}" sibTransId="{9C2A8C6B-091A-45D7-B959-F556D474E9C1}"/>
    <dgm:cxn modelId="{89971372-E1E3-444D-98A4-760BC38EE18D}" type="presOf" srcId="{A4883A21-2DFF-4D4B-986A-7E0DD2910D89}" destId="{07393996-AED7-4FF4-84BC-88C1E9F5090E}" srcOrd="0" destOrd="0" presId="urn:microsoft.com/office/officeart/2005/8/layout/orgChart1"/>
    <dgm:cxn modelId="{DD43F64A-E33D-45C2-B1CC-1C4B23F3A24C}" srcId="{3706DFE8-81B8-406A-8307-52510ED0FB69}" destId="{00BBA5BC-EA55-44CB-9CD5-B3ACF11963A9}" srcOrd="4" destOrd="0" parTransId="{62489213-4137-4116-BD1D-8AD21BA4BD65}" sibTransId="{D6F1D827-78DD-4B2E-9A2A-0A0CA6466CA6}"/>
    <dgm:cxn modelId="{12BDFBAC-5055-4F7C-8AB3-03CC66F78852}" srcId="{D395F054-CD62-488E-92C0-6F31DEB447C0}" destId="{8180F4ED-A637-470C-89CF-F6D18242199C}" srcOrd="0" destOrd="0" parTransId="{09C46125-A08A-4FC0-9A0F-0FB9F0B48D7C}" sibTransId="{4187209D-307F-4C65-BB93-2D0BF6695520}"/>
    <dgm:cxn modelId="{25470F09-1063-40D6-8BAB-83CE2726F56D}" type="presOf" srcId="{EE3A3201-F4B2-41CC-ABB4-2426436F1822}" destId="{B929E4C8-BDEB-4DDE-820D-7FABA7FDD502}" srcOrd="0" destOrd="0" presId="urn:microsoft.com/office/officeart/2005/8/layout/orgChart1"/>
    <dgm:cxn modelId="{530F1BA1-3102-45C4-8067-584CCE40A8F1}" srcId="{3706DFE8-81B8-406A-8307-52510ED0FB69}" destId="{F226B707-2AA3-413A-91F1-55C59AA538D4}" srcOrd="5" destOrd="0" parTransId="{EFB9DA6E-F1EC-4576-A12F-514D320D5A0B}" sibTransId="{80474BBD-6E21-4CED-A722-0B335953A289}"/>
    <dgm:cxn modelId="{E47AABB2-D756-4B9F-AC17-6F0B37CF8BA8}" type="presOf" srcId="{D395F054-CD62-488E-92C0-6F31DEB447C0}" destId="{AC2556A8-E1E5-41CD-8BBF-2D8E45EA1BD1}" srcOrd="1" destOrd="0" presId="urn:microsoft.com/office/officeart/2005/8/layout/orgChart1"/>
    <dgm:cxn modelId="{587A7287-C9CF-41F6-B550-FD222689208F}" type="presOf" srcId="{C2534737-0751-4E16-88C9-01A9E1D972C3}" destId="{0A430F75-500C-4DEB-B4D1-48A09E6979E0}" srcOrd="0" destOrd="0" presId="urn:microsoft.com/office/officeart/2005/8/layout/orgChart1"/>
    <dgm:cxn modelId="{48C6E4EA-5397-4091-82FC-24CCB7886338}" type="presOf" srcId="{F226B707-2AA3-413A-91F1-55C59AA538D4}" destId="{710AA58D-ED8D-49D5-8E29-48F92F1C6806}" srcOrd="1" destOrd="0" presId="urn:microsoft.com/office/officeart/2005/8/layout/orgChart1"/>
    <dgm:cxn modelId="{7DF3FC99-B9AD-40AB-9549-F688B9FF029F}" type="presOf" srcId="{00BBA5BC-EA55-44CB-9CD5-B3ACF11963A9}" destId="{C5ABA805-93B8-40C2-B397-8A4A931D181B}" srcOrd="1" destOrd="0" presId="urn:microsoft.com/office/officeart/2005/8/layout/orgChart1"/>
    <dgm:cxn modelId="{FA9C420B-707E-4FA2-9920-98FF37A9CCC8}" type="presOf" srcId="{EFB9DA6E-F1EC-4576-A12F-514D320D5A0B}" destId="{33277BEF-B6DC-46ED-B51F-6064DE631456}" srcOrd="0" destOrd="0" presId="urn:microsoft.com/office/officeart/2005/8/layout/orgChart1"/>
    <dgm:cxn modelId="{487AC324-9F48-46E1-A926-3C436142097D}" srcId="{18C8AEF7-23CF-458B-9157-B703826CA258}" destId="{CF71CB99-5C2B-4278-A9C6-BF2026C6140F}" srcOrd="0" destOrd="0" parTransId="{42CC092E-BF8C-4E3A-AF5B-D3F87B2505C8}" sibTransId="{4F6929FC-D807-4CAD-8681-34E584D20566}"/>
    <dgm:cxn modelId="{3AE73CDE-7979-4AF5-A24A-CEEDD4153B21}" type="presOf" srcId="{C248C8E4-5D98-4A8C-8BCD-087B6754B50C}" destId="{7B53CB73-E317-4080-9763-3D6DB2DFD3F3}" srcOrd="0" destOrd="0" presId="urn:microsoft.com/office/officeart/2005/8/layout/orgChart1"/>
    <dgm:cxn modelId="{1932420A-FBE5-4136-9FA3-3D3B2EC78756}" type="presOf" srcId="{7FB9E72D-F751-495C-AEFB-5D77F2829D85}" destId="{550EB617-B8DF-48CD-821C-2125C9B0954B}" srcOrd="0" destOrd="0" presId="urn:microsoft.com/office/officeart/2005/8/layout/orgChart1"/>
    <dgm:cxn modelId="{BDCDA807-1411-4F7A-815C-4C8F6DFEAEFE}" srcId="{3706DFE8-81B8-406A-8307-52510ED0FB69}" destId="{C248C8E4-5D98-4A8C-8BCD-087B6754B50C}" srcOrd="1" destOrd="0" parTransId="{9B6DDF9B-9423-4997-97BD-DDFBA2C20B28}" sibTransId="{830D9385-67D6-40A7-8E17-EE7C3CD3D6EB}"/>
    <dgm:cxn modelId="{16B62544-5336-4F27-A254-33F1B3EB5951}" srcId="{3706DFE8-81B8-406A-8307-52510ED0FB69}" destId="{ACC10CDD-D5FA-4C07-9D5E-247B043D583E}" srcOrd="3" destOrd="0" parTransId="{ACCD280C-C35F-4135-9D46-03C90B200F51}" sibTransId="{FA389B0A-1EE6-4D0E-BACC-B71F6B75DFC5}"/>
    <dgm:cxn modelId="{A287D02A-1382-4353-B087-BC29978CFD25}" type="presOf" srcId="{13188CFA-FE32-4024-BF55-7C8CD795C06E}" destId="{E39C8982-A5A9-480F-81E3-11AA98907278}" srcOrd="0" destOrd="0" presId="urn:microsoft.com/office/officeart/2005/8/layout/orgChart1"/>
    <dgm:cxn modelId="{2AA836FA-6CCF-49DF-B7E3-886D0861ACB6}" type="presOf" srcId="{1EE4F3A6-43E2-4F94-BE34-4B896BF430DD}" destId="{76D184F3-E4F5-4F6B-9D76-6D56B5AC19A1}" srcOrd="1" destOrd="0" presId="urn:microsoft.com/office/officeart/2005/8/layout/orgChart1"/>
    <dgm:cxn modelId="{CD5DD265-9857-4C43-8738-48DFE3A6BEA2}" type="presOf" srcId="{18CB3C84-CDE6-4BB3-9EA5-61AC98EA59F7}" destId="{002B65AD-CD01-4550-A15E-8F40897F9CF1}" srcOrd="0" destOrd="0" presId="urn:microsoft.com/office/officeart/2005/8/layout/orgChart1"/>
    <dgm:cxn modelId="{79DB783F-4633-4F3C-920B-0602D876D627}" srcId="{7FB9E72D-F751-495C-AEFB-5D77F2829D85}" destId="{3706DFE8-81B8-406A-8307-52510ED0FB69}" srcOrd="0" destOrd="0" parTransId="{F308FDC5-FF9A-4848-AE7A-35524FBAA2E1}" sibTransId="{7E8A4621-4EEC-4F02-AC9D-5A2E72954FD1}"/>
    <dgm:cxn modelId="{20AFAC06-3A34-47A1-A9D3-8DD57F194283}" type="presOf" srcId="{09C46125-A08A-4FC0-9A0F-0FB9F0B48D7C}" destId="{DC0BC347-77D2-4C02-A3FE-A8244C82FBD1}" srcOrd="0" destOrd="0" presId="urn:microsoft.com/office/officeart/2005/8/layout/orgChart1"/>
    <dgm:cxn modelId="{76797233-E1AB-4FB6-8F85-B518BABC973C}" type="presOf" srcId="{144E3597-7F43-4284-A9CE-55DC795E97FC}" destId="{5E2D948D-32AB-4220-8310-89F45A80DD81}" srcOrd="1" destOrd="0" presId="urn:microsoft.com/office/officeart/2005/8/layout/orgChart1"/>
    <dgm:cxn modelId="{2DE4112C-E748-49F1-8329-BCD928AC681D}" type="presOf" srcId="{CF71CB99-5C2B-4278-A9C6-BF2026C6140F}" destId="{A0BBDEEE-5AAB-4A19-BA83-11C2B976062A}" srcOrd="1" destOrd="0" presId="urn:microsoft.com/office/officeart/2005/8/layout/orgChart1"/>
    <dgm:cxn modelId="{95CA5458-6004-46D7-975A-8962A2125F0A}" type="presOf" srcId="{F85E2781-5083-4334-9DA8-AD3CF4FC21C0}" destId="{3F74C9A2-47DE-4459-BAF6-2E356577D92D}" srcOrd="1" destOrd="0" presId="urn:microsoft.com/office/officeart/2005/8/layout/orgChart1"/>
    <dgm:cxn modelId="{91E787BC-C93B-45ED-9EC8-8297EBF60BE3}" srcId="{ACC10CDD-D5FA-4C07-9D5E-247B043D583E}" destId="{A4883A21-2DFF-4D4B-986A-7E0DD2910D89}" srcOrd="0" destOrd="0" parTransId="{A8C628BC-3447-45AB-BB0B-E0E00F63981F}" sibTransId="{50A03DFB-F688-4241-ADCF-0DE33A6368F1}"/>
    <dgm:cxn modelId="{A8E4F3DD-12A7-4A58-BA88-A2A68AB42A1C}" type="presParOf" srcId="{550EB617-B8DF-48CD-821C-2125C9B0954B}" destId="{C886F1AA-69C7-4B77-9568-20AEA605DF31}" srcOrd="0" destOrd="0" presId="urn:microsoft.com/office/officeart/2005/8/layout/orgChart1"/>
    <dgm:cxn modelId="{49EB8D2C-9080-443E-91A6-C9045384370A}" type="presParOf" srcId="{C886F1AA-69C7-4B77-9568-20AEA605DF31}" destId="{311A0A22-FCBB-4118-939B-69220556204E}" srcOrd="0" destOrd="0" presId="urn:microsoft.com/office/officeart/2005/8/layout/orgChart1"/>
    <dgm:cxn modelId="{0A402B0D-9B76-4944-9BC1-B432930587B3}" type="presParOf" srcId="{311A0A22-FCBB-4118-939B-69220556204E}" destId="{7DDF3BFD-0EEA-4DA6-B200-6FF387C90EAB}" srcOrd="0" destOrd="0" presId="urn:microsoft.com/office/officeart/2005/8/layout/orgChart1"/>
    <dgm:cxn modelId="{59F873DA-8AFF-4D22-B37C-B241FA72FA84}" type="presParOf" srcId="{311A0A22-FCBB-4118-939B-69220556204E}" destId="{B71B61B1-9CE3-484D-8A63-3FDF20C0E5E7}" srcOrd="1" destOrd="0" presId="urn:microsoft.com/office/officeart/2005/8/layout/orgChart1"/>
    <dgm:cxn modelId="{5F18E965-1F5C-4906-B16E-B3D0C2C7CAE7}" type="presParOf" srcId="{C886F1AA-69C7-4B77-9568-20AEA605DF31}" destId="{0FB0B921-698A-45DA-8267-665956EFD94B}" srcOrd="1" destOrd="0" presId="urn:microsoft.com/office/officeart/2005/8/layout/orgChart1"/>
    <dgm:cxn modelId="{B56F685B-CBE6-41AB-971A-231EFAFBFEB8}" type="presParOf" srcId="{0FB0B921-698A-45DA-8267-665956EFD94B}" destId="{002B65AD-CD01-4550-A15E-8F40897F9CF1}" srcOrd="0" destOrd="0" presId="urn:microsoft.com/office/officeart/2005/8/layout/orgChart1"/>
    <dgm:cxn modelId="{402084E9-9D90-46AB-B26B-E345DF70BBF3}" type="presParOf" srcId="{0FB0B921-698A-45DA-8267-665956EFD94B}" destId="{5C109D35-3DD7-431C-9AB6-97D715BDD3AE}" srcOrd="1" destOrd="0" presId="urn:microsoft.com/office/officeart/2005/8/layout/orgChart1"/>
    <dgm:cxn modelId="{1F8F0AA7-9821-48D0-95D7-5CD4967963F8}" type="presParOf" srcId="{5C109D35-3DD7-431C-9AB6-97D715BDD3AE}" destId="{4EACBAA1-D6CA-4D46-B63A-0B4BD847F67A}" srcOrd="0" destOrd="0" presId="urn:microsoft.com/office/officeart/2005/8/layout/orgChart1"/>
    <dgm:cxn modelId="{BB7C3D04-2C61-49E7-A0A8-23E8481A5722}" type="presParOf" srcId="{4EACBAA1-D6CA-4D46-B63A-0B4BD847F67A}" destId="{EE3CA65C-E6D8-4FA9-94F8-A7F5392CB15F}" srcOrd="0" destOrd="0" presId="urn:microsoft.com/office/officeart/2005/8/layout/orgChart1"/>
    <dgm:cxn modelId="{8EA756F6-7280-4EC6-8D5B-A47CD9C72A45}" type="presParOf" srcId="{4EACBAA1-D6CA-4D46-B63A-0B4BD847F67A}" destId="{BD57E245-7DBC-4355-9B43-4146A7C74F07}" srcOrd="1" destOrd="0" presId="urn:microsoft.com/office/officeart/2005/8/layout/orgChart1"/>
    <dgm:cxn modelId="{B02EFA7E-D02A-4661-A635-2B0E0C608324}" type="presParOf" srcId="{5C109D35-3DD7-431C-9AB6-97D715BDD3AE}" destId="{DEEDA270-2C5C-4DD0-BD5B-7D906D51AEB1}" srcOrd="1" destOrd="0" presId="urn:microsoft.com/office/officeart/2005/8/layout/orgChart1"/>
    <dgm:cxn modelId="{5F8F70EB-4665-4317-9BE0-7B8B2FB4EAA5}" type="presParOf" srcId="{DEEDA270-2C5C-4DD0-BD5B-7D906D51AEB1}" destId="{14ED95F4-1AD9-4264-9A98-BC5B308ED24A}" srcOrd="0" destOrd="0" presId="urn:microsoft.com/office/officeart/2005/8/layout/orgChart1"/>
    <dgm:cxn modelId="{1B32D21B-3FC4-4F65-8EF2-174CF5958ACD}" type="presParOf" srcId="{DEEDA270-2C5C-4DD0-BD5B-7D906D51AEB1}" destId="{E5EB32B6-E9E6-47B2-A79A-9C5C75B1D292}" srcOrd="1" destOrd="0" presId="urn:microsoft.com/office/officeart/2005/8/layout/orgChart1"/>
    <dgm:cxn modelId="{B615D3C4-E5AC-4963-88EB-10395605CB5E}" type="presParOf" srcId="{E5EB32B6-E9E6-47B2-A79A-9C5C75B1D292}" destId="{427C8217-75BB-4636-86F3-34208D4EB418}" srcOrd="0" destOrd="0" presId="urn:microsoft.com/office/officeart/2005/8/layout/orgChart1"/>
    <dgm:cxn modelId="{1F523530-9FDF-420D-8BB4-D4D526C49B38}" type="presParOf" srcId="{427C8217-75BB-4636-86F3-34208D4EB418}" destId="{E3264967-A17F-4F99-9E77-08C86B6256C1}" srcOrd="0" destOrd="0" presId="urn:microsoft.com/office/officeart/2005/8/layout/orgChart1"/>
    <dgm:cxn modelId="{37AD94DE-55A7-46F8-A894-2C9E6164B4BB}" type="presParOf" srcId="{427C8217-75BB-4636-86F3-34208D4EB418}" destId="{A0BBDEEE-5AAB-4A19-BA83-11C2B976062A}" srcOrd="1" destOrd="0" presId="urn:microsoft.com/office/officeart/2005/8/layout/orgChart1"/>
    <dgm:cxn modelId="{66FC247E-2E9E-4AD7-9024-343643E1EF27}" type="presParOf" srcId="{E5EB32B6-E9E6-47B2-A79A-9C5C75B1D292}" destId="{B2C60576-0867-48ED-B566-177334AB917E}" srcOrd="1" destOrd="0" presId="urn:microsoft.com/office/officeart/2005/8/layout/orgChart1"/>
    <dgm:cxn modelId="{3695058C-4E9D-4478-A01C-63B1D5ABF932}" type="presParOf" srcId="{E5EB32B6-E9E6-47B2-A79A-9C5C75B1D292}" destId="{B1534C37-8366-460A-B9B9-4144315FAC4E}" srcOrd="2" destOrd="0" presId="urn:microsoft.com/office/officeart/2005/8/layout/orgChart1"/>
    <dgm:cxn modelId="{D1803AD4-8F0C-4019-865F-CADE3CBFFABC}" type="presParOf" srcId="{5C109D35-3DD7-431C-9AB6-97D715BDD3AE}" destId="{7290EC4D-1778-44A4-A412-05E121D71432}" srcOrd="2" destOrd="0" presId="urn:microsoft.com/office/officeart/2005/8/layout/orgChart1"/>
    <dgm:cxn modelId="{297986AC-22CD-4AEF-8600-B76417888074}" type="presParOf" srcId="{0FB0B921-698A-45DA-8267-665956EFD94B}" destId="{E1C87D41-9F7B-4CCD-8792-BBDF2CA222C9}" srcOrd="2" destOrd="0" presId="urn:microsoft.com/office/officeart/2005/8/layout/orgChart1"/>
    <dgm:cxn modelId="{B34EA679-A3F8-4B7A-9DDE-BA2D12F85249}" type="presParOf" srcId="{0FB0B921-698A-45DA-8267-665956EFD94B}" destId="{40772BA2-6213-409A-91F6-3E9A9BCDDF33}" srcOrd="3" destOrd="0" presId="urn:microsoft.com/office/officeart/2005/8/layout/orgChart1"/>
    <dgm:cxn modelId="{74A648CA-1F1E-4062-BBDC-4C26B3961AFA}" type="presParOf" srcId="{40772BA2-6213-409A-91F6-3E9A9BCDDF33}" destId="{F5D731CA-1FC3-4144-A16C-68E9CDDD9C7A}" srcOrd="0" destOrd="0" presId="urn:microsoft.com/office/officeart/2005/8/layout/orgChart1"/>
    <dgm:cxn modelId="{97EE16DF-C4F5-4BBE-A987-04954E87659E}" type="presParOf" srcId="{F5D731CA-1FC3-4144-A16C-68E9CDDD9C7A}" destId="{7B53CB73-E317-4080-9763-3D6DB2DFD3F3}" srcOrd="0" destOrd="0" presId="urn:microsoft.com/office/officeart/2005/8/layout/orgChart1"/>
    <dgm:cxn modelId="{2139C828-1EBE-4638-AAB1-52C77B7112C5}" type="presParOf" srcId="{F5D731CA-1FC3-4144-A16C-68E9CDDD9C7A}" destId="{611D414A-4C28-4CE4-8DD5-40A2940379BF}" srcOrd="1" destOrd="0" presId="urn:microsoft.com/office/officeart/2005/8/layout/orgChart1"/>
    <dgm:cxn modelId="{23606FF4-50AC-495E-9FEF-A8C65BF07CE1}" type="presParOf" srcId="{40772BA2-6213-409A-91F6-3E9A9BCDDF33}" destId="{C50DFAED-0BC3-4549-9E27-96D19DD8CEE9}" srcOrd="1" destOrd="0" presId="urn:microsoft.com/office/officeart/2005/8/layout/orgChart1"/>
    <dgm:cxn modelId="{8B978AB3-9D52-4644-A333-98AD1D46791C}" type="presParOf" srcId="{C50DFAED-0BC3-4549-9E27-96D19DD8CEE9}" destId="{E39C8982-A5A9-480F-81E3-11AA98907278}" srcOrd="0" destOrd="0" presId="urn:microsoft.com/office/officeart/2005/8/layout/orgChart1"/>
    <dgm:cxn modelId="{00C3860B-B9E9-4C8F-935D-EFC7E7DB0C2C}" type="presParOf" srcId="{C50DFAED-0BC3-4549-9E27-96D19DD8CEE9}" destId="{A2148E70-05CD-4978-9C3C-76A8EE03DAAD}" srcOrd="1" destOrd="0" presId="urn:microsoft.com/office/officeart/2005/8/layout/orgChart1"/>
    <dgm:cxn modelId="{B3908186-59CA-4BAB-A4A7-F295F6F2B4E0}" type="presParOf" srcId="{A2148E70-05CD-4978-9C3C-76A8EE03DAAD}" destId="{D9D977D9-E4A0-43E8-9285-651BA4D55F90}" srcOrd="0" destOrd="0" presId="urn:microsoft.com/office/officeart/2005/8/layout/orgChart1"/>
    <dgm:cxn modelId="{E2670950-B1F5-43F9-BFB0-67ACC5E37AD3}" type="presParOf" srcId="{D9D977D9-E4A0-43E8-9285-651BA4D55F90}" destId="{3AB2C9AE-BDD0-4555-A53E-A6FB6F76FB7F}" srcOrd="0" destOrd="0" presId="urn:microsoft.com/office/officeart/2005/8/layout/orgChart1"/>
    <dgm:cxn modelId="{D0842826-86FD-4640-A8FA-DE691300DBC7}" type="presParOf" srcId="{D9D977D9-E4A0-43E8-9285-651BA4D55F90}" destId="{3F74C9A2-47DE-4459-BAF6-2E356577D92D}" srcOrd="1" destOrd="0" presId="urn:microsoft.com/office/officeart/2005/8/layout/orgChart1"/>
    <dgm:cxn modelId="{612F519D-0930-4910-AD71-1BE1B7BBF4BE}" type="presParOf" srcId="{A2148E70-05CD-4978-9C3C-76A8EE03DAAD}" destId="{ED70E38F-1F69-43E1-95D0-72666633EE68}" srcOrd="1" destOrd="0" presId="urn:microsoft.com/office/officeart/2005/8/layout/orgChart1"/>
    <dgm:cxn modelId="{1C707064-65A4-4786-883E-2A4F81CCBB98}" type="presParOf" srcId="{A2148E70-05CD-4978-9C3C-76A8EE03DAAD}" destId="{BBCE235B-B19F-4B6C-B32A-7954FC263032}" srcOrd="2" destOrd="0" presId="urn:microsoft.com/office/officeart/2005/8/layout/orgChart1"/>
    <dgm:cxn modelId="{010AADB3-0899-406C-B81A-D4C2DAC43887}" type="presParOf" srcId="{40772BA2-6213-409A-91F6-3E9A9BCDDF33}" destId="{A7F69E37-A20A-4F53-976B-AADAFEF4CFBD}" srcOrd="2" destOrd="0" presId="urn:microsoft.com/office/officeart/2005/8/layout/orgChart1"/>
    <dgm:cxn modelId="{1A2563DB-955C-4552-9BF3-9EF79897987D}" type="presParOf" srcId="{0FB0B921-698A-45DA-8267-665956EFD94B}" destId="{30E50724-5C7B-47C4-AFE9-7F92C95F1202}" srcOrd="4" destOrd="0" presId="urn:microsoft.com/office/officeart/2005/8/layout/orgChart1"/>
    <dgm:cxn modelId="{E87AADBA-8512-411D-ACEE-4D36542A9B30}" type="presParOf" srcId="{0FB0B921-698A-45DA-8267-665956EFD94B}" destId="{BFFCA12A-9296-4743-85CE-BDBD4E483B9E}" srcOrd="5" destOrd="0" presId="urn:microsoft.com/office/officeart/2005/8/layout/orgChart1"/>
    <dgm:cxn modelId="{0976A803-8491-49C4-A7EE-5289766F63D1}" type="presParOf" srcId="{BFFCA12A-9296-4743-85CE-BDBD4E483B9E}" destId="{61C2AB58-DE8E-4CDB-BFB4-8FC78F11010D}" srcOrd="0" destOrd="0" presId="urn:microsoft.com/office/officeart/2005/8/layout/orgChart1"/>
    <dgm:cxn modelId="{BE191E15-2A21-4DA1-82FE-9181C0C47732}" type="presParOf" srcId="{61C2AB58-DE8E-4CDB-BFB4-8FC78F11010D}" destId="{B929E4C8-BDEB-4DDE-820D-7FABA7FDD502}" srcOrd="0" destOrd="0" presId="urn:microsoft.com/office/officeart/2005/8/layout/orgChart1"/>
    <dgm:cxn modelId="{4D93C887-E637-4E35-837C-8E23A3266B56}" type="presParOf" srcId="{61C2AB58-DE8E-4CDB-BFB4-8FC78F11010D}" destId="{82A8B9E8-B7D1-4F2D-94A6-99BB5B2ABF4E}" srcOrd="1" destOrd="0" presId="urn:microsoft.com/office/officeart/2005/8/layout/orgChart1"/>
    <dgm:cxn modelId="{98F39CEF-BD43-47B6-92C2-7EEE21B8012E}" type="presParOf" srcId="{BFFCA12A-9296-4743-85CE-BDBD4E483B9E}" destId="{945CF40B-9E09-4B6F-9BEB-16A0FF902E7A}" srcOrd="1" destOrd="0" presId="urn:microsoft.com/office/officeart/2005/8/layout/orgChart1"/>
    <dgm:cxn modelId="{17E6B733-190D-41FB-A047-8286F1265117}" type="presParOf" srcId="{945CF40B-9E09-4B6F-9BEB-16A0FF902E7A}" destId="{E21B5DD7-4DEF-4B85-8C4F-599D8CFB98B7}" srcOrd="0" destOrd="0" presId="urn:microsoft.com/office/officeart/2005/8/layout/orgChart1"/>
    <dgm:cxn modelId="{419BFEC6-87B4-4C26-9391-BF5B7D56A99E}" type="presParOf" srcId="{945CF40B-9E09-4B6F-9BEB-16A0FF902E7A}" destId="{2F01DE24-4BB4-4F35-A354-5084317591D1}" srcOrd="1" destOrd="0" presId="urn:microsoft.com/office/officeart/2005/8/layout/orgChart1"/>
    <dgm:cxn modelId="{C9A342C6-E355-4EAC-A57F-C96EA126B7C8}" type="presParOf" srcId="{2F01DE24-4BB4-4F35-A354-5084317591D1}" destId="{93D408B2-F730-43EB-BB88-DD41852CD5EA}" srcOrd="0" destOrd="0" presId="urn:microsoft.com/office/officeart/2005/8/layout/orgChart1"/>
    <dgm:cxn modelId="{CE07DB74-E924-4484-A81A-53CF496B2806}" type="presParOf" srcId="{93D408B2-F730-43EB-BB88-DD41852CD5EA}" destId="{6044CD80-4835-4113-B5D9-B1587323D49E}" srcOrd="0" destOrd="0" presId="urn:microsoft.com/office/officeart/2005/8/layout/orgChart1"/>
    <dgm:cxn modelId="{3051AC14-9996-4F94-8C59-09DDBC8ABF64}" type="presParOf" srcId="{93D408B2-F730-43EB-BB88-DD41852CD5EA}" destId="{5E2D948D-32AB-4220-8310-89F45A80DD81}" srcOrd="1" destOrd="0" presId="urn:microsoft.com/office/officeart/2005/8/layout/orgChart1"/>
    <dgm:cxn modelId="{5354030C-56FA-4A74-921D-64727221A225}" type="presParOf" srcId="{2F01DE24-4BB4-4F35-A354-5084317591D1}" destId="{7AA4AA9F-4484-4FFB-9337-AAF215FF801A}" srcOrd="1" destOrd="0" presId="urn:microsoft.com/office/officeart/2005/8/layout/orgChart1"/>
    <dgm:cxn modelId="{4073FC3C-937E-489A-8FA6-F30F53302B65}" type="presParOf" srcId="{2F01DE24-4BB4-4F35-A354-5084317591D1}" destId="{F0F226E5-6E40-46BD-AE7B-0119D527F2E5}" srcOrd="2" destOrd="0" presId="urn:microsoft.com/office/officeart/2005/8/layout/orgChart1"/>
    <dgm:cxn modelId="{43C17368-35E7-452F-85F8-F3F2E7DA8DB7}" type="presParOf" srcId="{BFFCA12A-9296-4743-85CE-BDBD4E483B9E}" destId="{F5137364-63D5-4C2B-88BD-12A427540131}" srcOrd="2" destOrd="0" presId="urn:microsoft.com/office/officeart/2005/8/layout/orgChart1"/>
    <dgm:cxn modelId="{5CF32A76-784A-4A39-B61D-9242BB2A0FB0}" type="presParOf" srcId="{0FB0B921-698A-45DA-8267-665956EFD94B}" destId="{989BEDBB-3329-428C-9F5D-18944E9B6C3C}" srcOrd="6" destOrd="0" presId="urn:microsoft.com/office/officeart/2005/8/layout/orgChart1"/>
    <dgm:cxn modelId="{EA56390D-FC2E-4BF3-A56B-C91A3CA7E0B3}" type="presParOf" srcId="{0FB0B921-698A-45DA-8267-665956EFD94B}" destId="{69682B0A-5C4E-488E-BD40-D4D9FE507C02}" srcOrd="7" destOrd="0" presId="urn:microsoft.com/office/officeart/2005/8/layout/orgChart1"/>
    <dgm:cxn modelId="{46805D52-6A81-48F1-912A-2097B53AA295}" type="presParOf" srcId="{69682B0A-5C4E-488E-BD40-D4D9FE507C02}" destId="{DABA45C3-32B3-4DFC-9E7A-AB27F8C6BB69}" srcOrd="0" destOrd="0" presId="urn:microsoft.com/office/officeart/2005/8/layout/orgChart1"/>
    <dgm:cxn modelId="{6B88E5B7-4A73-489E-9DEA-816BA9B198C7}" type="presParOf" srcId="{DABA45C3-32B3-4DFC-9E7A-AB27F8C6BB69}" destId="{B7BB95E0-DFC1-4DD8-89AC-0B5D3B6E7560}" srcOrd="0" destOrd="0" presId="urn:microsoft.com/office/officeart/2005/8/layout/orgChart1"/>
    <dgm:cxn modelId="{210F52B3-8A5B-4E87-976D-5D70DB50AE30}" type="presParOf" srcId="{DABA45C3-32B3-4DFC-9E7A-AB27F8C6BB69}" destId="{1FF499AA-95AD-459C-9C66-8426EE136F36}" srcOrd="1" destOrd="0" presId="urn:microsoft.com/office/officeart/2005/8/layout/orgChart1"/>
    <dgm:cxn modelId="{952A393A-8B69-4804-9C08-F8EC7196474A}" type="presParOf" srcId="{69682B0A-5C4E-488E-BD40-D4D9FE507C02}" destId="{79A2B598-1D43-40F0-8F37-95CB1D0FE0AB}" srcOrd="1" destOrd="0" presId="urn:microsoft.com/office/officeart/2005/8/layout/orgChart1"/>
    <dgm:cxn modelId="{63285065-4C08-4737-9CB7-EDB354999ADC}" type="presParOf" srcId="{79A2B598-1D43-40F0-8F37-95CB1D0FE0AB}" destId="{3D756429-5094-44E6-920A-F93042984F94}" srcOrd="0" destOrd="0" presId="urn:microsoft.com/office/officeart/2005/8/layout/orgChart1"/>
    <dgm:cxn modelId="{A684F875-760F-4BA5-BB8B-C608B6C2A777}" type="presParOf" srcId="{79A2B598-1D43-40F0-8F37-95CB1D0FE0AB}" destId="{CD37F7E2-24DD-416A-841D-27FC68F60AA1}" srcOrd="1" destOrd="0" presId="urn:microsoft.com/office/officeart/2005/8/layout/orgChart1"/>
    <dgm:cxn modelId="{DCA97EF9-FF6B-4C00-A4EF-C64850C8B7FB}" type="presParOf" srcId="{CD37F7E2-24DD-416A-841D-27FC68F60AA1}" destId="{1F8AFD4C-72BD-402F-931A-582F92B95CB3}" srcOrd="0" destOrd="0" presId="urn:microsoft.com/office/officeart/2005/8/layout/orgChart1"/>
    <dgm:cxn modelId="{002664F4-81F9-4661-88E3-D616065083D9}" type="presParOf" srcId="{1F8AFD4C-72BD-402F-931A-582F92B95CB3}" destId="{07393996-AED7-4FF4-84BC-88C1E9F5090E}" srcOrd="0" destOrd="0" presId="urn:microsoft.com/office/officeart/2005/8/layout/orgChart1"/>
    <dgm:cxn modelId="{BA382070-9CF9-433E-8EAF-14A8E88F1E1F}" type="presParOf" srcId="{1F8AFD4C-72BD-402F-931A-582F92B95CB3}" destId="{3F25A14D-B5E0-4F0B-B65E-68170D1065CD}" srcOrd="1" destOrd="0" presId="urn:microsoft.com/office/officeart/2005/8/layout/orgChart1"/>
    <dgm:cxn modelId="{5D7ADB85-D547-45EB-B44A-51DB78CF3593}" type="presParOf" srcId="{CD37F7E2-24DD-416A-841D-27FC68F60AA1}" destId="{E9465B23-360A-4413-9E38-CD926C1B768F}" srcOrd="1" destOrd="0" presId="urn:microsoft.com/office/officeart/2005/8/layout/orgChart1"/>
    <dgm:cxn modelId="{B2F5D175-9250-4970-BA61-4F7F25C0991C}" type="presParOf" srcId="{CD37F7E2-24DD-416A-841D-27FC68F60AA1}" destId="{D55D66D1-AE63-47E5-93D6-E0D067D1021D}" srcOrd="2" destOrd="0" presId="urn:microsoft.com/office/officeart/2005/8/layout/orgChart1"/>
    <dgm:cxn modelId="{19ABCE97-331F-49F9-ABD0-7609E1B5FF69}" type="presParOf" srcId="{69682B0A-5C4E-488E-BD40-D4D9FE507C02}" destId="{F1E52ED7-4157-49B7-BF67-CCC84EBAA540}" srcOrd="2" destOrd="0" presId="urn:microsoft.com/office/officeart/2005/8/layout/orgChart1"/>
    <dgm:cxn modelId="{170EE452-E988-4F4D-87DB-8FCB2A6067E0}" type="presParOf" srcId="{0FB0B921-698A-45DA-8267-665956EFD94B}" destId="{33277BEF-B6DC-46ED-B51F-6064DE631456}" srcOrd="8" destOrd="0" presId="urn:microsoft.com/office/officeart/2005/8/layout/orgChart1"/>
    <dgm:cxn modelId="{A3104CCE-2E3E-4A67-A8BB-5AB20331ADB8}" type="presParOf" srcId="{0FB0B921-698A-45DA-8267-665956EFD94B}" destId="{8B455583-D829-46D5-9A07-E16A644BD821}" srcOrd="9" destOrd="0" presId="urn:microsoft.com/office/officeart/2005/8/layout/orgChart1"/>
    <dgm:cxn modelId="{99549423-41A5-4C44-BEF8-7EE21E1FA790}" type="presParOf" srcId="{8B455583-D829-46D5-9A07-E16A644BD821}" destId="{6AFBF52B-8507-4292-B392-9DCC889A2809}" srcOrd="0" destOrd="0" presId="urn:microsoft.com/office/officeart/2005/8/layout/orgChart1"/>
    <dgm:cxn modelId="{17356BB6-87F9-4FE3-AB99-638A827C6825}" type="presParOf" srcId="{6AFBF52B-8507-4292-B392-9DCC889A2809}" destId="{8947F1ED-BAB3-4420-BDD8-39C2F99E800F}" srcOrd="0" destOrd="0" presId="urn:microsoft.com/office/officeart/2005/8/layout/orgChart1"/>
    <dgm:cxn modelId="{6DF6EBF7-0A53-45DC-A84F-47A286F6CD39}" type="presParOf" srcId="{6AFBF52B-8507-4292-B392-9DCC889A2809}" destId="{710AA58D-ED8D-49D5-8E29-48F92F1C6806}" srcOrd="1" destOrd="0" presId="urn:microsoft.com/office/officeart/2005/8/layout/orgChart1"/>
    <dgm:cxn modelId="{9CA867B3-C0EC-499E-893C-6AC3284284C2}" type="presParOf" srcId="{8B455583-D829-46D5-9A07-E16A644BD821}" destId="{376A94C7-B2A4-4F32-BC45-C01001BC823D}" srcOrd="1" destOrd="0" presId="urn:microsoft.com/office/officeart/2005/8/layout/orgChart1"/>
    <dgm:cxn modelId="{30B78477-C803-46DE-9BBF-EAEBA3C4FBBA}" type="presParOf" srcId="{376A94C7-B2A4-4F32-BC45-C01001BC823D}" destId="{B9BE16F0-F68A-4A08-BF6A-B3D0204A4102}" srcOrd="0" destOrd="0" presId="urn:microsoft.com/office/officeart/2005/8/layout/orgChart1"/>
    <dgm:cxn modelId="{5BBB688D-EAC3-4C55-AFB0-591D9EB6241E}" type="presParOf" srcId="{376A94C7-B2A4-4F32-BC45-C01001BC823D}" destId="{5C3F2D16-FA8C-497C-90BC-239C9C6B4006}" srcOrd="1" destOrd="0" presId="urn:microsoft.com/office/officeart/2005/8/layout/orgChart1"/>
    <dgm:cxn modelId="{35F04EF8-C473-4B19-A62E-D953EC792238}" type="presParOf" srcId="{5C3F2D16-FA8C-497C-90BC-239C9C6B4006}" destId="{883E9154-4BB4-4CD9-8298-644F39287C37}" srcOrd="0" destOrd="0" presId="urn:microsoft.com/office/officeart/2005/8/layout/orgChart1"/>
    <dgm:cxn modelId="{2CB9F6E3-C285-4A13-9138-22B529EA6310}" type="presParOf" srcId="{883E9154-4BB4-4CD9-8298-644F39287C37}" destId="{B408EA1C-4D2E-4F36-9000-B243AF610B32}" srcOrd="0" destOrd="0" presId="urn:microsoft.com/office/officeart/2005/8/layout/orgChart1"/>
    <dgm:cxn modelId="{65F61479-7E65-4073-96F5-651A55C625F5}" type="presParOf" srcId="{883E9154-4BB4-4CD9-8298-644F39287C37}" destId="{76D184F3-E4F5-4F6B-9D76-6D56B5AC19A1}" srcOrd="1" destOrd="0" presId="urn:microsoft.com/office/officeart/2005/8/layout/orgChart1"/>
    <dgm:cxn modelId="{BA878C72-CF18-4513-8FF0-AB980ADBD206}" type="presParOf" srcId="{5C3F2D16-FA8C-497C-90BC-239C9C6B4006}" destId="{AEC0984F-33B2-41B5-86E7-8426E953562A}" srcOrd="1" destOrd="0" presId="urn:microsoft.com/office/officeart/2005/8/layout/orgChart1"/>
    <dgm:cxn modelId="{801F493B-143F-4CF2-885A-E6A88133C3C3}" type="presParOf" srcId="{5C3F2D16-FA8C-497C-90BC-239C9C6B4006}" destId="{2E8EC912-3BF4-44A1-9243-ABA0DE9F3C67}" srcOrd="2" destOrd="0" presId="urn:microsoft.com/office/officeart/2005/8/layout/orgChart1"/>
    <dgm:cxn modelId="{BE33C783-4EB7-4C3D-9D9C-D8EF419C69E5}" type="presParOf" srcId="{8B455583-D829-46D5-9A07-E16A644BD821}" destId="{0444927E-4232-4A78-B295-97E4EF2787FF}" srcOrd="2" destOrd="0" presId="urn:microsoft.com/office/officeart/2005/8/layout/orgChart1"/>
    <dgm:cxn modelId="{36922509-D7CA-4F36-ACCA-67EDC8A75B07}" type="presParOf" srcId="{0FB0B921-698A-45DA-8267-665956EFD94B}" destId="{0A430F75-500C-4DEB-B4D1-48A09E6979E0}" srcOrd="10" destOrd="0" presId="urn:microsoft.com/office/officeart/2005/8/layout/orgChart1"/>
    <dgm:cxn modelId="{02915FA8-663F-49C1-9E9E-64E1726EDF72}" type="presParOf" srcId="{0FB0B921-698A-45DA-8267-665956EFD94B}" destId="{AEF78E14-F14F-4DD9-91D9-8508034E48E2}" srcOrd="11" destOrd="0" presId="urn:microsoft.com/office/officeart/2005/8/layout/orgChart1"/>
    <dgm:cxn modelId="{CDA6641D-5B28-428D-BFBA-029C954141A4}" type="presParOf" srcId="{AEF78E14-F14F-4DD9-91D9-8508034E48E2}" destId="{C2EB4CAD-A25E-4477-995F-3BAB4F1ADDBB}" srcOrd="0" destOrd="0" presId="urn:microsoft.com/office/officeart/2005/8/layout/orgChart1"/>
    <dgm:cxn modelId="{BE65002E-4679-4AE3-A0CD-D179B2F51421}" type="presParOf" srcId="{C2EB4CAD-A25E-4477-995F-3BAB4F1ADDBB}" destId="{B4006431-39A7-4BF5-805D-F7B71BB2D80E}" srcOrd="0" destOrd="0" presId="urn:microsoft.com/office/officeart/2005/8/layout/orgChart1"/>
    <dgm:cxn modelId="{98891E0C-46D6-47BB-B438-2AED75D4F365}" type="presParOf" srcId="{C2EB4CAD-A25E-4477-995F-3BAB4F1ADDBB}" destId="{97CE55C0-BE0A-42D2-9773-E7527E4BA3FA}" srcOrd="1" destOrd="0" presId="urn:microsoft.com/office/officeart/2005/8/layout/orgChart1"/>
    <dgm:cxn modelId="{7BF16344-3C44-4DF8-ABAC-B007126B07A4}" type="presParOf" srcId="{AEF78E14-F14F-4DD9-91D9-8508034E48E2}" destId="{A2F8260C-38AF-4D2E-A9AA-A12F7F7E7412}" srcOrd="1" destOrd="0" presId="urn:microsoft.com/office/officeart/2005/8/layout/orgChart1"/>
    <dgm:cxn modelId="{44F13C92-CD34-4994-92B0-6A4EC872B25A}" type="presParOf" srcId="{A2F8260C-38AF-4D2E-A9AA-A12F7F7E7412}" destId="{DAE15345-6269-4534-A92E-4812B1FB581F}" srcOrd="0" destOrd="0" presId="urn:microsoft.com/office/officeart/2005/8/layout/orgChart1"/>
    <dgm:cxn modelId="{30897836-869F-4B37-94C5-F24E4FAD7DDC}" type="presParOf" srcId="{A2F8260C-38AF-4D2E-A9AA-A12F7F7E7412}" destId="{CC9A7DF3-ED66-4612-9FDE-996EF63EAB63}" srcOrd="1" destOrd="0" presId="urn:microsoft.com/office/officeart/2005/8/layout/orgChart1"/>
    <dgm:cxn modelId="{21960873-9C9E-4931-A1E4-E06569239552}" type="presParOf" srcId="{CC9A7DF3-ED66-4612-9FDE-996EF63EAB63}" destId="{5FA6BB81-BD1E-4764-AEE8-3DAAFBE656D5}" srcOrd="0" destOrd="0" presId="urn:microsoft.com/office/officeart/2005/8/layout/orgChart1"/>
    <dgm:cxn modelId="{B6B7C5D3-3FEF-487C-954C-23AA973B6DC7}" type="presParOf" srcId="{5FA6BB81-BD1E-4764-AEE8-3DAAFBE656D5}" destId="{6C6070ED-B413-4406-BE8E-EDD5FE67B5C5}" srcOrd="0" destOrd="0" presId="urn:microsoft.com/office/officeart/2005/8/layout/orgChart1"/>
    <dgm:cxn modelId="{2E1232DA-EB13-4608-A5DB-F5EF512950DD}" type="presParOf" srcId="{5FA6BB81-BD1E-4764-AEE8-3DAAFBE656D5}" destId="{B3BE656F-F060-43BE-9617-53EC0978D977}" srcOrd="1" destOrd="0" presId="urn:microsoft.com/office/officeart/2005/8/layout/orgChart1"/>
    <dgm:cxn modelId="{E0FBA8C5-F109-4FB2-991A-3E34E10C0990}" type="presParOf" srcId="{CC9A7DF3-ED66-4612-9FDE-996EF63EAB63}" destId="{5C427C16-DF2D-4C72-8FCE-A77FA9102436}" srcOrd="1" destOrd="0" presId="urn:microsoft.com/office/officeart/2005/8/layout/orgChart1"/>
    <dgm:cxn modelId="{14584550-0E2E-4A62-87EB-D874FF0367AB}" type="presParOf" srcId="{CC9A7DF3-ED66-4612-9FDE-996EF63EAB63}" destId="{D40ED6FB-791E-48B8-9BE5-C208E35436E6}" srcOrd="2" destOrd="0" presId="urn:microsoft.com/office/officeart/2005/8/layout/orgChart1"/>
    <dgm:cxn modelId="{9F238CCE-44C1-4B7C-ABC5-34514BCD10B5}" type="presParOf" srcId="{AEF78E14-F14F-4DD9-91D9-8508034E48E2}" destId="{A69C369F-1856-45C7-AE52-F4FE729CD7FC}" srcOrd="2" destOrd="0" presId="urn:microsoft.com/office/officeart/2005/8/layout/orgChart1"/>
    <dgm:cxn modelId="{F39D79CE-D67F-43B0-BE7A-5EA04B70DE95}" type="presParOf" srcId="{0FB0B921-698A-45DA-8267-665956EFD94B}" destId="{AB63144D-A9E2-456A-A051-7E02DDA61A10}" srcOrd="12" destOrd="0" presId="urn:microsoft.com/office/officeart/2005/8/layout/orgChart1"/>
    <dgm:cxn modelId="{56EFBF8F-F0AB-42A4-BC97-9928C12ADE81}" type="presParOf" srcId="{0FB0B921-698A-45DA-8267-665956EFD94B}" destId="{116FCD6A-494F-4D72-8D39-CAECC0FD436A}" srcOrd="13" destOrd="0" presId="urn:microsoft.com/office/officeart/2005/8/layout/orgChart1"/>
    <dgm:cxn modelId="{3F616054-E8A1-4FEF-96BE-318C93983D2E}" type="presParOf" srcId="{116FCD6A-494F-4D72-8D39-CAECC0FD436A}" destId="{7A302AC6-22C9-4EDE-AF26-87092B87BC71}" srcOrd="0" destOrd="0" presId="urn:microsoft.com/office/officeart/2005/8/layout/orgChart1"/>
    <dgm:cxn modelId="{ED6EA1D9-9D72-4D05-8F01-6515B5843521}" type="presParOf" srcId="{7A302AC6-22C9-4EDE-AF26-87092B87BC71}" destId="{F01A8E6C-96D5-4D55-BFE2-3613CB8D20E2}" srcOrd="0" destOrd="0" presId="urn:microsoft.com/office/officeart/2005/8/layout/orgChart1"/>
    <dgm:cxn modelId="{C408C593-DAD6-4BE0-88EE-A7FB20D474BC}" type="presParOf" srcId="{7A302AC6-22C9-4EDE-AF26-87092B87BC71}" destId="{AC2556A8-E1E5-41CD-8BBF-2D8E45EA1BD1}" srcOrd="1" destOrd="0" presId="urn:microsoft.com/office/officeart/2005/8/layout/orgChart1"/>
    <dgm:cxn modelId="{BEE0A816-D488-4A50-B425-E8658FDB450A}" type="presParOf" srcId="{116FCD6A-494F-4D72-8D39-CAECC0FD436A}" destId="{14080F3E-CA45-4E26-BF65-F5EBD5ED678F}" srcOrd="1" destOrd="0" presId="urn:microsoft.com/office/officeart/2005/8/layout/orgChart1"/>
    <dgm:cxn modelId="{146A8CA4-11C6-45DB-BB14-6DB4F32C92CB}" type="presParOf" srcId="{14080F3E-CA45-4E26-BF65-F5EBD5ED678F}" destId="{DC0BC347-77D2-4C02-A3FE-A8244C82FBD1}" srcOrd="0" destOrd="0" presId="urn:microsoft.com/office/officeart/2005/8/layout/orgChart1"/>
    <dgm:cxn modelId="{98C07B60-A754-4163-83A7-7E52CC264228}" type="presParOf" srcId="{14080F3E-CA45-4E26-BF65-F5EBD5ED678F}" destId="{CB6AA922-EC70-4675-B046-0DAA727ADA93}" srcOrd="1" destOrd="0" presId="urn:microsoft.com/office/officeart/2005/8/layout/orgChart1"/>
    <dgm:cxn modelId="{FBFD62A0-3E3C-4359-89EF-0892E669AA5F}" type="presParOf" srcId="{CB6AA922-EC70-4675-B046-0DAA727ADA93}" destId="{177F2ED5-9E57-41F6-A03F-B69D5F612DB4}" srcOrd="0" destOrd="0" presId="urn:microsoft.com/office/officeart/2005/8/layout/orgChart1"/>
    <dgm:cxn modelId="{D242E5AC-C1C8-4153-A262-B2BD3891E5BC}" type="presParOf" srcId="{177F2ED5-9E57-41F6-A03F-B69D5F612DB4}" destId="{EBBB0C80-C9F4-4E8D-A55F-EB752C5939B8}" srcOrd="0" destOrd="0" presId="urn:microsoft.com/office/officeart/2005/8/layout/orgChart1"/>
    <dgm:cxn modelId="{E7FE84D9-5328-4729-B5A6-137DA48DAAA0}" type="presParOf" srcId="{177F2ED5-9E57-41F6-A03F-B69D5F612DB4}" destId="{92A4D269-8BAC-422F-926C-FD5B503B3C69}" srcOrd="1" destOrd="0" presId="urn:microsoft.com/office/officeart/2005/8/layout/orgChart1"/>
    <dgm:cxn modelId="{FBE2AF3B-342D-4CAA-B371-263914F38086}" type="presParOf" srcId="{CB6AA922-EC70-4675-B046-0DAA727ADA93}" destId="{12E3FC21-7B8D-4DB9-B373-55167B363F53}" srcOrd="1" destOrd="0" presId="urn:microsoft.com/office/officeart/2005/8/layout/orgChart1"/>
    <dgm:cxn modelId="{042287E6-35F8-4636-8CA8-3F6C106BCAD3}" type="presParOf" srcId="{CB6AA922-EC70-4675-B046-0DAA727ADA93}" destId="{39EC8BE3-9A98-4BEC-9C33-B7F94B86E883}" srcOrd="2" destOrd="0" presId="urn:microsoft.com/office/officeart/2005/8/layout/orgChart1"/>
    <dgm:cxn modelId="{1F7CCD02-5B86-4441-90D8-FCEDF492CB23}" type="presParOf" srcId="{116FCD6A-494F-4D72-8D39-CAECC0FD436A}" destId="{5D32DC36-BCC3-40B5-81C6-3314F67A6EF5}" srcOrd="2" destOrd="0" presId="urn:microsoft.com/office/officeart/2005/8/layout/orgChart1"/>
    <dgm:cxn modelId="{D6ED1817-D23C-4711-A7A1-48F642186B08}" type="presParOf" srcId="{C886F1AA-69C7-4B77-9568-20AEA605DF31}" destId="{4BCC37E6-1BD4-4389-A301-9465652D738C}" srcOrd="2" destOrd="0" presId="urn:microsoft.com/office/officeart/2005/8/layout/orgChart1"/>
    <dgm:cxn modelId="{92065F4D-CB68-4537-A2A8-D30A40B7EC74}" type="presParOf" srcId="{4BCC37E6-1BD4-4389-A301-9465652D738C}" destId="{17DC6924-DD39-47A4-A432-CCFA952C12E6}" srcOrd="0" destOrd="0" presId="urn:microsoft.com/office/officeart/2005/8/layout/orgChart1"/>
    <dgm:cxn modelId="{B1FB1ED3-DF1D-47CF-94D8-972E3DD553A3}" type="presParOf" srcId="{4BCC37E6-1BD4-4389-A301-9465652D738C}" destId="{99FF82EB-143E-44A6-92F2-3305CE368C8F}" srcOrd="1" destOrd="0" presId="urn:microsoft.com/office/officeart/2005/8/layout/orgChart1"/>
    <dgm:cxn modelId="{660343D1-FF6B-4F1F-A632-2CAAB81FDB28}" type="presParOf" srcId="{99FF82EB-143E-44A6-92F2-3305CE368C8F}" destId="{F92BA518-04F5-4A7F-9793-4D352D947FF7}" srcOrd="0" destOrd="0" presId="urn:microsoft.com/office/officeart/2005/8/layout/orgChart1"/>
    <dgm:cxn modelId="{CD7F932F-9445-4BB0-922C-7225023F83B0}" type="presParOf" srcId="{F92BA518-04F5-4A7F-9793-4D352D947FF7}" destId="{0FA45279-7E04-4591-9421-D983934E91BD}" srcOrd="0" destOrd="0" presId="urn:microsoft.com/office/officeart/2005/8/layout/orgChart1"/>
    <dgm:cxn modelId="{E776C80A-75C7-4295-9901-B8C38ADE4C7F}" type="presParOf" srcId="{F92BA518-04F5-4A7F-9793-4D352D947FF7}" destId="{C5ABA805-93B8-40C2-B397-8A4A931D181B}" srcOrd="1" destOrd="0" presId="urn:microsoft.com/office/officeart/2005/8/layout/orgChart1"/>
    <dgm:cxn modelId="{A1FB538C-634A-471B-BA56-CD9FD0C1AC6B}" type="presParOf" srcId="{99FF82EB-143E-44A6-92F2-3305CE368C8F}" destId="{3949F73E-9B8E-426D-9864-CA4344B53769}" srcOrd="1" destOrd="0" presId="urn:microsoft.com/office/officeart/2005/8/layout/orgChart1"/>
    <dgm:cxn modelId="{D61E0786-DAC7-4F9D-93DD-FD46C46EB08B}" type="presParOf" srcId="{99FF82EB-143E-44A6-92F2-3305CE368C8F}" destId="{F5D22DF4-EA69-4D95-AEA2-E7A6C00EB1C1}" srcOrd="2" destOrd="0" presId="urn:microsoft.com/office/officeart/2005/8/layout/orgChart1"/>
    <dgm:cxn modelId="{F4484129-0D4C-4A9A-B1FA-C442D8776760}" type="presParOf" srcId="{4BCC37E6-1BD4-4389-A301-9465652D738C}" destId="{60AB263A-3FDC-41B7-89FE-C53D45469042}" srcOrd="2" destOrd="0" presId="urn:microsoft.com/office/officeart/2005/8/layout/orgChart1"/>
    <dgm:cxn modelId="{E03A3611-9FFE-47AD-98CE-03110AA7564A}" type="presParOf" srcId="{4BCC37E6-1BD4-4389-A301-9465652D738C}" destId="{3ECEDD23-38E6-4013-B78E-E628724AEBB7}" srcOrd="3" destOrd="0" presId="urn:microsoft.com/office/officeart/2005/8/layout/orgChart1"/>
    <dgm:cxn modelId="{623A375E-E48B-4A62-B440-D56FA6635132}" type="presParOf" srcId="{3ECEDD23-38E6-4013-B78E-E628724AEBB7}" destId="{A46C57F6-2155-4D2E-9C74-7161EBD096EF}" srcOrd="0" destOrd="0" presId="urn:microsoft.com/office/officeart/2005/8/layout/orgChart1"/>
    <dgm:cxn modelId="{0A4918D6-2462-47AB-BCC4-69947C6E3889}" type="presParOf" srcId="{A46C57F6-2155-4D2E-9C74-7161EBD096EF}" destId="{210AE2EC-620C-4F37-934F-A43E774569D5}" srcOrd="0" destOrd="0" presId="urn:microsoft.com/office/officeart/2005/8/layout/orgChart1"/>
    <dgm:cxn modelId="{FB03094B-DB3C-4B47-AF95-B54BAB90672A}" type="presParOf" srcId="{A46C57F6-2155-4D2E-9C74-7161EBD096EF}" destId="{5A00DC89-D694-47E5-91D1-1CA99D28DE42}" srcOrd="1" destOrd="0" presId="urn:microsoft.com/office/officeart/2005/8/layout/orgChart1"/>
    <dgm:cxn modelId="{FAEA0696-6520-4EE8-9EBC-C31BA59B3FDB}" type="presParOf" srcId="{3ECEDD23-38E6-4013-B78E-E628724AEBB7}" destId="{DD492EB2-CAE4-456A-9227-72CE6CA96AA1}" srcOrd="1" destOrd="0" presId="urn:microsoft.com/office/officeart/2005/8/layout/orgChart1"/>
    <dgm:cxn modelId="{71C78D21-63CD-4F85-8EF1-F66466AFF76D}" type="presParOf" srcId="{3ECEDD23-38E6-4013-B78E-E628724AEBB7}" destId="{23F486A8-2D94-4B17-9532-1E10401CA8B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AB263A-3FDC-41B7-89FE-C53D45469042}">
      <dsp:nvSpPr>
        <dsp:cNvPr id="0" name=""/>
        <dsp:cNvSpPr/>
      </dsp:nvSpPr>
      <dsp:spPr>
        <a:xfrm>
          <a:off x="4388129" y="1353107"/>
          <a:ext cx="91440" cy="3226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2672"/>
              </a:lnTo>
              <a:lnTo>
                <a:pt x="81198" y="322672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DC6924-DD39-47A4-A432-CCFA952C12E6}">
      <dsp:nvSpPr>
        <dsp:cNvPr id="0" name=""/>
        <dsp:cNvSpPr/>
      </dsp:nvSpPr>
      <dsp:spPr>
        <a:xfrm>
          <a:off x="4303953" y="1353107"/>
          <a:ext cx="129895" cy="314925"/>
        </a:xfrm>
        <a:custGeom>
          <a:avLst/>
          <a:gdLst/>
          <a:ahLst/>
          <a:cxnLst/>
          <a:rect l="0" t="0" r="0" b="0"/>
          <a:pathLst>
            <a:path>
              <a:moveTo>
                <a:pt x="129895" y="0"/>
              </a:moveTo>
              <a:lnTo>
                <a:pt x="129895" y="314925"/>
              </a:lnTo>
              <a:lnTo>
                <a:pt x="0" y="314925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0BC347-77D2-4C02-A3FE-A8244C82FBD1}">
      <dsp:nvSpPr>
        <dsp:cNvPr id="0" name=""/>
        <dsp:cNvSpPr/>
      </dsp:nvSpPr>
      <dsp:spPr>
        <a:xfrm>
          <a:off x="7784257" y="2743308"/>
          <a:ext cx="166715" cy="570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750"/>
              </a:lnTo>
              <a:lnTo>
                <a:pt x="166715" y="57075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63144D-A9E2-456A-A051-7E02DDA61A10}">
      <dsp:nvSpPr>
        <dsp:cNvPr id="0" name=""/>
        <dsp:cNvSpPr/>
      </dsp:nvSpPr>
      <dsp:spPr>
        <a:xfrm>
          <a:off x="4433849" y="1353107"/>
          <a:ext cx="3794982" cy="650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040"/>
              </a:lnTo>
              <a:lnTo>
                <a:pt x="3794982" y="576040"/>
              </a:lnTo>
              <a:lnTo>
                <a:pt x="3794982" y="65098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E15345-6269-4534-A92E-4812B1FB581F}">
      <dsp:nvSpPr>
        <dsp:cNvPr id="0" name=""/>
        <dsp:cNvSpPr/>
      </dsp:nvSpPr>
      <dsp:spPr>
        <a:xfrm>
          <a:off x="6432044" y="2751687"/>
          <a:ext cx="181864" cy="570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750"/>
              </a:lnTo>
              <a:lnTo>
                <a:pt x="181864" y="57075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430F75-500C-4DEB-B4D1-48A09E6979E0}">
      <dsp:nvSpPr>
        <dsp:cNvPr id="0" name=""/>
        <dsp:cNvSpPr/>
      </dsp:nvSpPr>
      <dsp:spPr>
        <a:xfrm>
          <a:off x="4433849" y="1353107"/>
          <a:ext cx="2483169" cy="650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040"/>
              </a:lnTo>
              <a:lnTo>
                <a:pt x="2483169" y="576040"/>
              </a:lnTo>
              <a:lnTo>
                <a:pt x="2483169" y="65098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BE16F0-F68A-4A08-BF6A-B3D0204A4102}">
      <dsp:nvSpPr>
        <dsp:cNvPr id="0" name=""/>
        <dsp:cNvSpPr/>
      </dsp:nvSpPr>
      <dsp:spPr>
        <a:xfrm>
          <a:off x="5160630" y="2743308"/>
          <a:ext cx="166715" cy="570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750"/>
              </a:lnTo>
              <a:lnTo>
                <a:pt x="166715" y="57075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77BEF-B6DC-46ED-B51F-6064DE631456}">
      <dsp:nvSpPr>
        <dsp:cNvPr id="0" name=""/>
        <dsp:cNvSpPr/>
      </dsp:nvSpPr>
      <dsp:spPr>
        <a:xfrm>
          <a:off x="4433849" y="1353107"/>
          <a:ext cx="1171355" cy="650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040"/>
              </a:lnTo>
              <a:lnTo>
                <a:pt x="1171355" y="576040"/>
              </a:lnTo>
              <a:lnTo>
                <a:pt x="1171355" y="65098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756429-5094-44E6-920A-F93042984F94}">
      <dsp:nvSpPr>
        <dsp:cNvPr id="0" name=""/>
        <dsp:cNvSpPr/>
      </dsp:nvSpPr>
      <dsp:spPr>
        <a:xfrm>
          <a:off x="3899314" y="2743308"/>
          <a:ext cx="166715" cy="570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750"/>
              </a:lnTo>
              <a:lnTo>
                <a:pt x="166715" y="57075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9BEDBB-3329-428C-9F5D-18944E9B6C3C}">
      <dsp:nvSpPr>
        <dsp:cNvPr id="0" name=""/>
        <dsp:cNvSpPr/>
      </dsp:nvSpPr>
      <dsp:spPr>
        <a:xfrm>
          <a:off x="4298169" y="1353107"/>
          <a:ext cx="91440" cy="650980"/>
        </a:xfrm>
        <a:custGeom>
          <a:avLst/>
          <a:gdLst/>
          <a:ahLst/>
          <a:cxnLst/>
          <a:rect l="0" t="0" r="0" b="0"/>
          <a:pathLst>
            <a:path>
              <a:moveTo>
                <a:pt x="135679" y="0"/>
              </a:moveTo>
              <a:lnTo>
                <a:pt x="135679" y="576040"/>
              </a:lnTo>
              <a:lnTo>
                <a:pt x="45720" y="576040"/>
              </a:lnTo>
              <a:lnTo>
                <a:pt x="45720" y="65098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1B5DD7-4DEF-4B85-8C4F-599D8CFB98B7}">
      <dsp:nvSpPr>
        <dsp:cNvPr id="0" name=""/>
        <dsp:cNvSpPr/>
      </dsp:nvSpPr>
      <dsp:spPr>
        <a:xfrm>
          <a:off x="2637999" y="2743308"/>
          <a:ext cx="166715" cy="570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750"/>
              </a:lnTo>
              <a:lnTo>
                <a:pt x="166715" y="57075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E50724-5C7B-47C4-AFE9-7F92C95F1202}">
      <dsp:nvSpPr>
        <dsp:cNvPr id="0" name=""/>
        <dsp:cNvSpPr/>
      </dsp:nvSpPr>
      <dsp:spPr>
        <a:xfrm>
          <a:off x="3082574" y="1353107"/>
          <a:ext cx="1351274" cy="650980"/>
        </a:xfrm>
        <a:custGeom>
          <a:avLst/>
          <a:gdLst/>
          <a:ahLst/>
          <a:cxnLst/>
          <a:rect l="0" t="0" r="0" b="0"/>
          <a:pathLst>
            <a:path>
              <a:moveTo>
                <a:pt x="1351274" y="0"/>
              </a:moveTo>
              <a:lnTo>
                <a:pt x="1351274" y="576040"/>
              </a:lnTo>
              <a:lnTo>
                <a:pt x="0" y="576040"/>
              </a:lnTo>
              <a:lnTo>
                <a:pt x="0" y="65098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9C8982-A5A9-480F-81E3-11AA98907278}">
      <dsp:nvSpPr>
        <dsp:cNvPr id="0" name=""/>
        <dsp:cNvSpPr/>
      </dsp:nvSpPr>
      <dsp:spPr>
        <a:xfrm>
          <a:off x="1376684" y="2743308"/>
          <a:ext cx="166715" cy="570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750"/>
              </a:lnTo>
              <a:lnTo>
                <a:pt x="166715" y="57075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C87D41-9F7B-4CCD-8792-BBDF2CA222C9}">
      <dsp:nvSpPr>
        <dsp:cNvPr id="0" name=""/>
        <dsp:cNvSpPr/>
      </dsp:nvSpPr>
      <dsp:spPr>
        <a:xfrm>
          <a:off x="1821258" y="1353107"/>
          <a:ext cx="2612590" cy="650980"/>
        </a:xfrm>
        <a:custGeom>
          <a:avLst/>
          <a:gdLst/>
          <a:ahLst/>
          <a:cxnLst/>
          <a:rect l="0" t="0" r="0" b="0"/>
          <a:pathLst>
            <a:path>
              <a:moveTo>
                <a:pt x="2612590" y="0"/>
              </a:moveTo>
              <a:lnTo>
                <a:pt x="2612590" y="576040"/>
              </a:lnTo>
              <a:lnTo>
                <a:pt x="0" y="576040"/>
              </a:lnTo>
              <a:lnTo>
                <a:pt x="0" y="65098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ED95F4-1AD9-4264-9A98-BC5B308ED24A}">
      <dsp:nvSpPr>
        <dsp:cNvPr id="0" name=""/>
        <dsp:cNvSpPr/>
      </dsp:nvSpPr>
      <dsp:spPr>
        <a:xfrm>
          <a:off x="188054" y="2737673"/>
          <a:ext cx="91440" cy="57638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76385"/>
              </a:lnTo>
              <a:lnTo>
                <a:pt x="94030" y="57638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2B65AD-CD01-4550-A15E-8F40897F9CF1}">
      <dsp:nvSpPr>
        <dsp:cNvPr id="0" name=""/>
        <dsp:cNvSpPr/>
      </dsp:nvSpPr>
      <dsp:spPr>
        <a:xfrm>
          <a:off x="678348" y="1353107"/>
          <a:ext cx="3755500" cy="645345"/>
        </a:xfrm>
        <a:custGeom>
          <a:avLst/>
          <a:gdLst/>
          <a:ahLst/>
          <a:cxnLst/>
          <a:rect l="0" t="0" r="0" b="0"/>
          <a:pathLst>
            <a:path>
              <a:moveTo>
                <a:pt x="3755500" y="0"/>
              </a:moveTo>
              <a:lnTo>
                <a:pt x="3755500" y="570405"/>
              </a:lnTo>
              <a:lnTo>
                <a:pt x="0" y="570405"/>
              </a:lnTo>
              <a:lnTo>
                <a:pt x="0" y="645345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DF3BFD-0EEA-4DA6-B200-6FF387C90EAB}">
      <dsp:nvSpPr>
        <dsp:cNvPr id="0" name=""/>
        <dsp:cNvSpPr/>
      </dsp:nvSpPr>
      <dsp:spPr>
        <a:xfrm>
          <a:off x="3642795" y="996251"/>
          <a:ext cx="1582107" cy="35685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2000" kern="1200" baseline="0">
              <a:solidFill>
                <a:sysClr val="windowText" lastClr="000000"/>
              </a:solidFill>
            </a:rPr>
            <a:t>ředitelka</a:t>
          </a:r>
        </a:p>
      </dsp:txBody>
      <dsp:txXfrm>
        <a:off x="3642795" y="996251"/>
        <a:ext cx="1582107" cy="356856"/>
      </dsp:txXfrm>
    </dsp:sp>
    <dsp:sp modelId="{EE3CA65C-E6D8-4FA9-94F8-A7F5392CB15F}">
      <dsp:nvSpPr>
        <dsp:cNvPr id="0" name=""/>
        <dsp:cNvSpPr/>
      </dsp:nvSpPr>
      <dsp:spPr>
        <a:xfrm>
          <a:off x="122630" y="1998453"/>
          <a:ext cx="1111435" cy="73922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vedoucí služby Domov pro osoby se zdrav. postižením</a:t>
          </a:r>
        </a:p>
      </dsp:txBody>
      <dsp:txXfrm>
        <a:off x="122630" y="1998453"/>
        <a:ext cx="1111435" cy="739220"/>
      </dsp:txXfrm>
    </dsp:sp>
    <dsp:sp modelId="{E3264967-A17F-4F99-9E77-08C86B6256C1}">
      <dsp:nvSpPr>
        <dsp:cNvPr id="0" name=""/>
        <dsp:cNvSpPr/>
      </dsp:nvSpPr>
      <dsp:spPr>
        <a:xfrm>
          <a:off x="282084" y="2893187"/>
          <a:ext cx="1074500" cy="84174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pracovníci v sociálních službách</a:t>
          </a:r>
        </a:p>
      </dsp:txBody>
      <dsp:txXfrm>
        <a:off x="282084" y="2893187"/>
        <a:ext cx="1074500" cy="841741"/>
      </dsp:txXfrm>
    </dsp:sp>
    <dsp:sp modelId="{7B53CB73-E317-4080-9763-3D6DB2DFD3F3}">
      <dsp:nvSpPr>
        <dsp:cNvPr id="0" name=""/>
        <dsp:cNvSpPr/>
      </dsp:nvSpPr>
      <dsp:spPr>
        <a:xfrm>
          <a:off x="1265541" y="2004087"/>
          <a:ext cx="1111435" cy="73922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vedoucí služby Týdenní stacionář</a:t>
          </a:r>
        </a:p>
      </dsp:txBody>
      <dsp:txXfrm>
        <a:off x="1265541" y="2004087"/>
        <a:ext cx="1111435" cy="739220"/>
      </dsp:txXfrm>
    </dsp:sp>
    <dsp:sp modelId="{3AB2C9AE-BDD0-4555-A53E-A6FB6F76FB7F}">
      <dsp:nvSpPr>
        <dsp:cNvPr id="0" name=""/>
        <dsp:cNvSpPr/>
      </dsp:nvSpPr>
      <dsp:spPr>
        <a:xfrm>
          <a:off x="1543400" y="2893187"/>
          <a:ext cx="1074500" cy="84174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pracovníci v souciálních službách</a:t>
          </a:r>
        </a:p>
      </dsp:txBody>
      <dsp:txXfrm>
        <a:off x="1543400" y="2893187"/>
        <a:ext cx="1074500" cy="841741"/>
      </dsp:txXfrm>
    </dsp:sp>
    <dsp:sp modelId="{B929E4C8-BDEB-4DDE-820D-7FABA7FDD502}">
      <dsp:nvSpPr>
        <dsp:cNvPr id="0" name=""/>
        <dsp:cNvSpPr/>
      </dsp:nvSpPr>
      <dsp:spPr>
        <a:xfrm>
          <a:off x="2526856" y="2004087"/>
          <a:ext cx="1111435" cy="73922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vedoucí služby Denní stacionář</a:t>
          </a:r>
        </a:p>
      </dsp:txBody>
      <dsp:txXfrm>
        <a:off x="2526856" y="2004087"/>
        <a:ext cx="1111435" cy="739220"/>
      </dsp:txXfrm>
    </dsp:sp>
    <dsp:sp modelId="{6044CD80-4835-4113-B5D9-B1587323D49E}">
      <dsp:nvSpPr>
        <dsp:cNvPr id="0" name=""/>
        <dsp:cNvSpPr/>
      </dsp:nvSpPr>
      <dsp:spPr>
        <a:xfrm>
          <a:off x="2804715" y="2893187"/>
          <a:ext cx="1074500" cy="84174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pracovníci v sociálních službách</a:t>
          </a:r>
        </a:p>
      </dsp:txBody>
      <dsp:txXfrm>
        <a:off x="2804715" y="2893187"/>
        <a:ext cx="1074500" cy="841741"/>
      </dsp:txXfrm>
    </dsp:sp>
    <dsp:sp modelId="{B7BB95E0-DFC1-4DD8-89AC-0B5D3B6E7560}">
      <dsp:nvSpPr>
        <dsp:cNvPr id="0" name=""/>
        <dsp:cNvSpPr/>
      </dsp:nvSpPr>
      <dsp:spPr>
        <a:xfrm>
          <a:off x="3788171" y="2004087"/>
          <a:ext cx="1111435" cy="73922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vedoucí služby Chráněné bydlení</a:t>
          </a:r>
        </a:p>
      </dsp:txBody>
      <dsp:txXfrm>
        <a:off x="3788171" y="2004087"/>
        <a:ext cx="1111435" cy="739220"/>
      </dsp:txXfrm>
    </dsp:sp>
    <dsp:sp modelId="{07393996-AED7-4FF4-84BC-88C1E9F5090E}">
      <dsp:nvSpPr>
        <dsp:cNvPr id="0" name=""/>
        <dsp:cNvSpPr/>
      </dsp:nvSpPr>
      <dsp:spPr>
        <a:xfrm>
          <a:off x="4066030" y="2893187"/>
          <a:ext cx="1074500" cy="84174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pracovníci v sociálních službách</a:t>
          </a:r>
        </a:p>
      </dsp:txBody>
      <dsp:txXfrm>
        <a:off x="4066030" y="2893187"/>
        <a:ext cx="1074500" cy="841741"/>
      </dsp:txXfrm>
    </dsp:sp>
    <dsp:sp modelId="{8947F1ED-BAB3-4420-BDD8-39C2F99E800F}">
      <dsp:nvSpPr>
        <dsp:cNvPr id="0" name=""/>
        <dsp:cNvSpPr/>
      </dsp:nvSpPr>
      <dsp:spPr>
        <a:xfrm>
          <a:off x="5049486" y="2004087"/>
          <a:ext cx="1111435" cy="73922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vedoucí služby Sociálně terapeutická dílna</a:t>
          </a:r>
        </a:p>
      </dsp:txBody>
      <dsp:txXfrm>
        <a:off x="5049486" y="2004087"/>
        <a:ext cx="1111435" cy="739220"/>
      </dsp:txXfrm>
    </dsp:sp>
    <dsp:sp modelId="{B408EA1C-4D2E-4F36-9000-B243AF610B32}">
      <dsp:nvSpPr>
        <dsp:cNvPr id="0" name=""/>
        <dsp:cNvSpPr/>
      </dsp:nvSpPr>
      <dsp:spPr>
        <a:xfrm>
          <a:off x="5327345" y="2893187"/>
          <a:ext cx="1074500" cy="84174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pracovníci v  sociálních službách</a:t>
          </a:r>
        </a:p>
      </dsp:txBody>
      <dsp:txXfrm>
        <a:off x="5327345" y="2893187"/>
        <a:ext cx="1074500" cy="841741"/>
      </dsp:txXfrm>
    </dsp:sp>
    <dsp:sp modelId="{B4006431-39A7-4BF5-805D-F7B71BB2D80E}">
      <dsp:nvSpPr>
        <dsp:cNvPr id="0" name=""/>
        <dsp:cNvSpPr/>
      </dsp:nvSpPr>
      <dsp:spPr>
        <a:xfrm>
          <a:off x="6310801" y="2004087"/>
          <a:ext cx="1212432" cy="74759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vedoucí provozně technického úseku</a:t>
          </a:r>
        </a:p>
      </dsp:txBody>
      <dsp:txXfrm>
        <a:off x="6310801" y="2004087"/>
        <a:ext cx="1212432" cy="747599"/>
      </dsp:txXfrm>
    </dsp:sp>
    <dsp:sp modelId="{6C6070ED-B413-4406-BE8E-EDD5FE67B5C5}">
      <dsp:nvSpPr>
        <dsp:cNvPr id="0" name=""/>
        <dsp:cNvSpPr/>
      </dsp:nvSpPr>
      <dsp:spPr>
        <a:xfrm>
          <a:off x="6613909" y="2901566"/>
          <a:ext cx="1074500" cy="84174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 kuchařky, údržbáři, pradleny, uklízečky</a:t>
          </a:r>
        </a:p>
      </dsp:txBody>
      <dsp:txXfrm>
        <a:off x="6613909" y="2901566"/>
        <a:ext cx="1074500" cy="841741"/>
      </dsp:txXfrm>
    </dsp:sp>
    <dsp:sp modelId="{F01A8E6C-96D5-4D55-BFE2-3613CB8D20E2}">
      <dsp:nvSpPr>
        <dsp:cNvPr id="0" name=""/>
        <dsp:cNvSpPr/>
      </dsp:nvSpPr>
      <dsp:spPr>
        <a:xfrm>
          <a:off x="7673114" y="2004087"/>
          <a:ext cx="1111435" cy="73922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vedoucí všeobecná sestra</a:t>
          </a:r>
        </a:p>
      </dsp:txBody>
      <dsp:txXfrm>
        <a:off x="7673114" y="2004087"/>
        <a:ext cx="1111435" cy="739220"/>
      </dsp:txXfrm>
    </dsp:sp>
    <dsp:sp modelId="{EBBB0C80-C9F4-4E8D-A55F-EB752C5939B8}">
      <dsp:nvSpPr>
        <dsp:cNvPr id="0" name=""/>
        <dsp:cNvSpPr/>
      </dsp:nvSpPr>
      <dsp:spPr>
        <a:xfrm>
          <a:off x="7950973" y="2893187"/>
          <a:ext cx="1074500" cy="84174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 baseline="0">
              <a:solidFill>
                <a:sysClr val="windowText" lastClr="000000"/>
              </a:solidFill>
            </a:rPr>
            <a:t>zdravotní sestry</a:t>
          </a:r>
        </a:p>
      </dsp:txBody>
      <dsp:txXfrm>
        <a:off x="7950973" y="2893187"/>
        <a:ext cx="1074500" cy="841741"/>
      </dsp:txXfrm>
    </dsp:sp>
    <dsp:sp modelId="{0FA45279-7E04-4591-9421-D983934E91BD}">
      <dsp:nvSpPr>
        <dsp:cNvPr id="0" name=""/>
        <dsp:cNvSpPr/>
      </dsp:nvSpPr>
      <dsp:spPr>
        <a:xfrm>
          <a:off x="3117421" y="1489604"/>
          <a:ext cx="1186532" cy="35685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 baseline="0">
              <a:solidFill>
                <a:sysClr val="windowText" lastClr="000000"/>
              </a:solidFill>
            </a:rPr>
            <a:t>ekonomický úsek</a:t>
          </a:r>
        </a:p>
      </dsp:txBody>
      <dsp:txXfrm>
        <a:off x="3117421" y="1489604"/>
        <a:ext cx="1186532" cy="356856"/>
      </dsp:txXfrm>
    </dsp:sp>
    <dsp:sp modelId="{210AE2EC-620C-4F37-934F-A43E774569D5}">
      <dsp:nvSpPr>
        <dsp:cNvPr id="0" name=""/>
        <dsp:cNvSpPr/>
      </dsp:nvSpPr>
      <dsp:spPr>
        <a:xfrm>
          <a:off x="4469327" y="1497352"/>
          <a:ext cx="1299898" cy="35685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 baseline="0">
              <a:solidFill>
                <a:sysClr val="windowText" lastClr="000000"/>
              </a:solidFill>
            </a:rPr>
            <a:t>zástupkyně ředitelky</a:t>
          </a:r>
        </a:p>
      </dsp:txBody>
      <dsp:txXfrm>
        <a:off x="4469327" y="1497352"/>
        <a:ext cx="1299898" cy="3568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Naši klienti nebydlí tam, kde my pracujeme, ale my pracujeme tam, kde oni bydlí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3EC4C3-D9C8-478C-A8C6-08AD558C3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9928</TotalTime>
  <Pages>17</Pages>
  <Words>2776</Words>
  <Characters>16382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/>
  <LinksUpToDate>false</LinksUpToDate>
  <CharactersWithSpaces>19120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subject>2018</dc:subject>
  <dc:creator/>
  <cp:keywords/>
  <dc:description/>
  <cp:lastModifiedBy>Eva Bartošová</cp:lastModifiedBy>
  <cp:revision>21</cp:revision>
  <dcterms:created xsi:type="dcterms:W3CDTF">2019-04-26T09:17:00Z</dcterms:created>
  <dcterms:modified xsi:type="dcterms:W3CDTF">2019-05-10T08:13:00Z</dcterms:modified>
</cp:coreProperties>
</file>